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EE76" w14:textId="77777777" w:rsidR="00EE65B8" w:rsidRPr="00F60F4A" w:rsidRDefault="00EE65B8" w:rsidP="00EE65B8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60F4A">
        <w:rPr>
          <w:b/>
        </w:rPr>
        <w:t>University Senate Meeting Agenda</w:t>
      </w:r>
    </w:p>
    <w:p w14:paraId="157AFB0A" w14:textId="0F01A072" w:rsidR="00EE65B8" w:rsidRDefault="00DD5683" w:rsidP="00EE65B8">
      <w:pPr>
        <w:spacing w:line="240" w:lineRule="auto"/>
        <w:ind w:firstLine="0"/>
        <w:jc w:val="center"/>
      </w:pPr>
      <w:r>
        <w:t>1</w:t>
      </w:r>
      <w:r w:rsidR="0001241F">
        <w:t>6</w:t>
      </w:r>
      <w:r w:rsidR="00B8362E">
        <w:t xml:space="preserve"> </w:t>
      </w:r>
      <w:r w:rsidR="0001241F">
        <w:t>October</w:t>
      </w:r>
      <w:r w:rsidR="00EE65B8">
        <w:t xml:space="preserve"> 2015</w:t>
      </w:r>
    </w:p>
    <w:p w14:paraId="29FD5DC4" w14:textId="77777777" w:rsidR="00EE65B8" w:rsidRDefault="00EE65B8" w:rsidP="00EE65B8">
      <w:pPr>
        <w:spacing w:line="240" w:lineRule="auto"/>
        <w:ind w:firstLine="0"/>
        <w:jc w:val="center"/>
      </w:pPr>
      <w:r>
        <w:t>Location Arts &amp; Sciences 2-72</w:t>
      </w:r>
    </w:p>
    <w:p w14:paraId="7802E557" w14:textId="77777777" w:rsidR="005F6F91" w:rsidRDefault="005F6F91" w:rsidP="00EE65B8">
      <w:pPr>
        <w:spacing w:line="240" w:lineRule="auto"/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354"/>
        <w:gridCol w:w="1708"/>
      </w:tblGrid>
      <w:tr w:rsidR="00EE65B8" w14:paraId="231F9A3F" w14:textId="77777777" w:rsidTr="00A70263"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54334" w14:textId="48E87443"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FDA77" w14:textId="77777777" w:rsidR="00EE65B8" w:rsidRPr="005E7A0F" w:rsidRDefault="00EE65B8" w:rsidP="00480187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Agenda Item</w:t>
            </w:r>
            <w:r w:rsidR="001369AB" w:rsidRPr="005E7A0F">
              <w:rPr>
                <w:b/>
              </w:rPr>
              <w:t xml:space="preserve"> and Presenter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CC007" w14:textId="77777777" w:rsidR="00EE65B8" w:rsidRPr="005E7A0F" w:rsidRDefault="005E7A0F" w:rsidP="005E7A0F">
            <w:pPr>
              <w:spacing w:before="60" w:after="60" w:line="240" w:lineRule="auto"/>
              <w:ind w:firstLine="0"/>
              <w:rPr>
                <w:b/>
              </w:rPr>
            </w:pPr>
            <w:r>
              <w:rPr>
                <w:b/>
              </w:rPr>
              <w:t>Vote Required</w:t>
            </w:r>
          </w:p>
        </w:tc>
      </w:tr>
      <w:tr w:rsidR="00EE65B8" w14:paraId="049448EF" w14:textId="77777777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D243A" w14:textId="18C10017" w:rsidR="00EE65B8" w:rsidRPr="00480187" w:rsidRDefault="00EE65B8" w:rsidP="00DD568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8789" w14:textId="1C8222F1" w:rsidR="00EE65B8" w:rsidRPr="00165378" w:rsidRDefault="00EE65B8" w:rsidP="006242D5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165378">
              <w:rPr>
                <w:rFonts w:asciiTheme="minorHAnsi" w:hAnsiTheme="minorHAnsi"/>
                <w:szCs w:val="24"/>
              </w:rPr>
              <w:t xml:space="preserve">Call to Order – </w:t>
            </w:r>
            <w:r w:rsidR="006242D5" w:rsidRPr="00165378">
              <w:rPr>
                <w:rFonts w:asciiTheme="minorHAnsi" w:hAnsiTheme="minorHAnsi"/>
                <w:szCs w:val="24"/>
              </w:rPr>
              <w:t>John Swinton</w:t>
            </w:r>
            <w:r w:rsidRPr="00165378">
              <w:rPr>
                <w:rFonts w:asciiTheme="minorHAnsi" w:hAnsiTheme="minorHAnsi"/>
                <w:szCs w:val="24"/>
              </w:rPr>
              <w:t>, Presiding Officer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34AAA" w14:textId="16B1C475" w:rsidR="00EE65B8" w:rsidRPr="00165378" w:rsidRDefault="005E7A0F" w:rsidP="006A4F3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165378">
              <w:rPr>
                <w:b/>
                <w:szCs w:val="24"/>
              </w:rPr>
              <w:t>N</w:t>
            </w:r>
            <w:r w:rsidR="006A4F35">
              <w:rPr>
                <w:b/>
                <w:szCs w:val="24"/>
              </w:rPr>
              <w:t>O</w:t>
            </w:r>
          </w:p>
        </w:tc>
      </w:tr>
      <w:tr w:rsidR="00EE65B8" w14:paraId="2D98F3CB" w14:textId="77777777" w:rsidTr="00A70263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B855C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4917D" w14:textId="77777777" w:rsidR="00A70263" w:rsidRDefault="006242D5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165378">
              <w:rPr>
                <w:rFonts w:asciiTheme="minorHAnsi" w:hAnsiTheme="minorHAnsi"/>
                <w:szCs w:val="24"/>
              </w:rPr>
              <w:t>Approval of Agenda</w:t>
            </w:r>
          </w:p>
          <w:p w14:paraId="7AF8092A" w14:textId="0267730A" w:rsidR="00A70263" w:rsidRPr="00A70263" w:rsidRDefault="00A70263" w:rsidP="00A70263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</w:pPr>
            <w:r>
              <w:rPr>
                <w:rFonts w:asciiTheme="minorHAnsi" w:hAnsiTheme="minorHAnsi"/>
                <w:szCs w:val="24"/>
              </w:rPr>
              <w:t>Approval of Minutes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32E0" w14:textId="77777777" w:rsidR="00A70263" w:rsidRDefault="00884489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884489">
              <w:rPr>
                <w:b/>
                <w:szCs w:val="24"/>
              </w:rPr>
              <w:t>YES</w:t>
            </w:r>
            <w:r w:rsidR="00A70263">
              <w:rPr>
                <w:b/>
                <w:szCs w:val="24"/>
              </w:rPr>
              <w:t xml:space="preserve"> </w:t>
            </w:r>
          </w:p>
          <w:p w14:paraId="18847C15" w14:textId="32D33BC4" w:rsidR="005E3229" w:rsidRPr="00884489" w:rsidRDefault="00A70263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</w:t>
            </w:r>
            <w:r w:rsidR="0079393A">
              <w:rPr>
                <w:b/>
                <w:szCs w:val="24"/>
              </w:rPr>
              <w:t>ES</w:t>
            </w:r>
          </w:p>
        </w:tc>
      </w:tr>
      <w:tr w:rsidR="0079393A" w14:paraId="117CC5FE" w14:textId="77777777" w:rsidTr="00CF504C">
        <w:tc>
          <w:tcPr>
            <w:tcW w:w="738" w:type="dxa"/>
            <w:tcBorders>
              <w:top w:val="nil"/>
              <w:left w:val="single" w:sz="4" w:space="0" w:color="auto"/>
              <w:right w:val="nil"/>
            </w:tcBorders>
          </w:tcPr>
          <w:p w14:paraId="3E8E196B" w14:textId="0DBA3833" w:rsidR="0079393A" w:rsidRPr="003E5307" w:rsidRDefault="0079393A" w:rsidP="006242D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right w:val="nil"/>
            </w:tcBorders>
          </w:tcPr>
          <w:p w14:paraId="6C71FF33" w14:textId="18912687" w:rsidR="0079393A" w:rsidRPr="00F327A8" w:rsidRDefault="0079393A" w:rsidP="00F327A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President’s Report </w:t>
            </w:r>
            <w:r>
              <w:rPr>
                <w:rFonts w:asciiTheme="minorHAnsi" w:hAnsiTheme="minorHAnsi"/>
                <w:b w:val="0"/>
                <w:szCs w:val="24"/>
              </w:rPr>
              <w:t>– President Dorman</w:t>
            </w:r>
          </w:p>
        </w:tc>
        <w:tc>
          <w:tcPr>
            <w:tcW w:w="1708" w:type="dxa"/>
            <w:tcBorders>
              <w:top w:val="nil"/>
              <w:left w:val="nil"/>
              <w:right w:val="single" w:sz="4" w:space="0" w:color="auto"/>
            </w:tcBorders>
          </w:tcPr>
          <w:p w14:paraId="6C5845DB" w14:textId="1A7F5140" w:rsidR="0079393A" w:rsidRPr="00165378" w:rsidRDefault="0079393A" w:rsidP="0001241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2F10F6" w14:paraId="5E928407" w14:textId="77777777" w:rsidTr="00CF504C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AC8F13" w14:textId="77777777" w:rsidR="002F10F6" w:rsidRPr="005E7A0F" w:rsidRDefault="002F10F6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left w:val="nil"/>
              <w:bottom w:val="single" w:sz="4" w:space="0" w:color="auto"/>
              <w:right w:val="nil"/>
            </w:tcBorders>
          </w:tcPr>
          <w:p w14:paraId="48F9D3AC" w14:textId="35DFF49C" w:rsidR="002F10F6" w:rsidRPr="005E7A0F" w:rsidRDefault="002F10F6" w:rsidP="0079393A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Unfinished Business</w:t>
            </w: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3A4C6B" w14:textId="77777777" w:rsidR="002F10F6" w:rsidRDefault="002F10F6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79393A" w14:paraId="0D48BFA6" w14:textId="77777777" w:rsidTr="00CF504C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2A091E" w14:textId="29B159C4" w:rsidR="0079393A" w:rsidRPr="005E7A0F" w:rsidRDefault="0079393A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left w:val="nil"/>
              <w:bottom w:val="single" w:sz="4" w:space="0" w:color="auto"/>
              <w:right w:val="nil"/>
            </w:tcBorders>
          </w:tcPr>
          <w:p w14:paraId="2AAE76C1" w14:textId="77777777" w:rsidR="0079393A" w:rsidRPr="00165378" w:rsidRDefault="0079393A" w:rsidP="0079393A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New Business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6E56DA9C" w14:textId="3FC8960D" w:rsidR="00E270C8" w:rsidRPr="00E270C8" w:rsidRDefault="0079393A" w:rsidP="00DD694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outlineLvl w:val="0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Approval of motion to </w:t>
            </w:r>
            <w:r w:rsidR="00844536">
              <w:rPr>
                <w:rFonts w:asciiTheme="minorHAnsi" w:hAnsiTheme="minorHAnsi"/>
                <w:b w:val="0"/>
                <w:szCs w:val="24"/>
              </w:rPr>
              <w:t>modify the University Senate Bylaws to amend ScoN minimum makeup</w:t>
            </w:r>
            <w:r>
              <w:rPr>
                <w:rFonts w:asciiTheme="minorHAnsi" w:hAnsiTheme="minorHAnsi"/>
                <w:b w:val="0"/>
                <w:szCs w:val="24"/>
              </w:rPr>
              <w:t xml:space="preserve">: John R. Swinton, ECUS Chair </w:t>
            </w:r>
            <w:hyperlink r:id="rId8" w:history="1">
              <w:r w:rsidR="00DD6940">
                <w:rPr>
                  <w:rStyle w:val="Hyperlink"/>
                  <w:rFonts w:asciiTheme="minorHAnsi" w:hAnsiTheme="minorHAnsi"/>
                  <w:b w:val="0"/>
                  <w:szCs w:val="24"/>
                </w:rPr>
                <w:t>Motion 1516.EC.003.B</w:t>
              </w:r>
            </w:hyperlink>
            <w:r w:rsidR="00E270C8" w:rsidRPr="00844536">
              <w:rPr>
                <w:b w:val="0"/>
                <w:szCs w:val="24"/>
              </w:rPr>
              <w:t xml:space="preserve">       </w:t>
            </w:r>
            <w:r w:rsidR="00E270C8" w:rsidRPr="00844536">
              <w:rPr>
                <w:szCs w:val="24"/>
              </w:rPr>
              <w:t xml:space="preserve">    </w:t>
            </w:r>
          </w:p>
          <w:p w14:paraId="1B302B19" w14:textId="350A3395" w:rsidR="00DD6940" w:rsidRPr="00DD6940" w:rsidRDefault="00844536" w:rsidP="00DD694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outlineLvl w:val="0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Approval of motion to modify the University Senate Bylaws to amend Faculty Qualifications for Senate: John R. Swinton, ECUS Chair </w:t>
            </w:r>
            <w:hyperlink r:id="rId9" w:history="1">
              <w:r w:rsidR="00DD6940">
                <w:rPr>
                  <w:rStyle w:val="Hyperlink"/>
                  <w:rFonts w:asciiTheme="minorHAnsi" w:hAnsiTheme="minorHAnsi"/>
                  <w:b w:val="0"/>
                  <w:szCs w:val="24"/>
                </w:rPr>
                <w:t>Motion 1516.EC.004.B</w:t>
              </w:r>
            </w:hyperlink>
            <w:r w:rsidR="00DD6940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14:paraId="09AC8371" w14:textId="6369ACA6" w:rsidR="0033475A" w:rsidRPr="0033475A" w:rsidRDefault="0033475A" w:rsidP="00844536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</w:pP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3F96D5" w14:textId="77777777" w:rsidR="006463FE" w:rsidRDefault="006463FE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14:paraId="1D44D9F7" w14:textId="77777777"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YES </w:t>
            </w:r>
          </w:p>
          <w:p w14:paraId="756A96B1" w14:textId="77777777"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14:paraId="15240CD3" w14:textId="77777777"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  <w:p w14:paraId="3A3B3ABA" w14:textId="0C7B1095" w:rsidR="0079393A" w:rsidRPr="005E7A0F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A70263" w14:paraId="48D2B1F4" w14:textId="77777777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D8BC38" w14:textId="04785BC6"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9919A" w14:textId="0AF2831E" w:rsidR="00A70263" w:rsidRPr="00BE00F8" w:rsidRDefault="00A70263" w:rsidP="00A7026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BE00F8">
              <w:rPr>
                <w:b/>
                <w:szCs w:val="24"/>
              </w:rPr>
              <w:t>Standing Committee Reports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1391F1" w14:textId="5CBE26DE" w:rsidR="00A70263" w:rsidRDefault="00A70263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5E7A0F"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>O</w:t>
            </w:r>
          </w:p>
        </w:tc>
      </w:tr>
      <w:tr w:rsidR="00A70263" w14:paraId="30C74CB0" w14:textId="77777777" w:rsidTr="00A70263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4FA139" w14:textId="13CD8B33" w:rsidR="00A70263" w:rsidRPr="005E7A0F" w:rsidRDefault="00A70263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E597" w14:textId="17414629" w:rsidR="00A70263" w:rsidRDefault="00A70263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APC – Don</w:t>
            </w:r>
            <w:r w:rsidR="006463FE">
              <w:rPr>
                <w:rFonts w:asciiTheme="minorHAnsi" w:hAnsiTheme="minorHAnsi"/>
                <w:b w:val="0"/>
                <w:szCs w:val="24"/>
              </w:rPr>
              <w:t>o</w:t>
            </w:r>
            <w:r>
              <w:rPr>
                <w:rFonts w:asciiTheme="minorHAnsi" w:hAnsiTheme="minorHAnsi"/>
                <w:b w:val="0"/>
                <w:szCs w:val="24"/>
              </w:rPr>
              <w:t>van Dominque</w:t>
            </w:r>
          </w:p>
          <w:p w14:paraId="3AA3AF11" w14:textId="630499A7" w:rsidR="00A70263" w:rsidRDefault="00A70263" w:rsidP="005E3229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CAPC </w:t>
            </w:r>
            <w:r w:rsidR="00844536">
              <w:rPr>
                <w:rFonts w:asciiTheme="minorHAnsi" w:hAnsiTheme="minorHAnsi"/>
                <w:b w:val="0"/>
                <w:szCs w:val="24"/>
              </w:rPr>
              <w:t xml:space="preserve">– </w:t>
            </w:r>
            <w:r>
              <w:rPr>
                <w:rFonts w:asciiTheme="minorHAnsi" w:hAnsiTheme="minorHAnsi"/>
                <w:b w:val="0"/>
                <w:szCs w:val="24"/>
              </w:rPr>
              <w:t>Angel Abney</w:t>
            </w:r>
          </w:p>
          <w:p w14:paraId="347FF784" w14:textId="7EBBA59D" w:rsidR="00A70263" w:rsidRDefault="00A70263" w:rsidP="00C85E20">
            <w:pPr>
              <w:pStyle w:val="Heading1"/>
              <w:numPr>
                <w:ilvl w:val="0"/>
                <w:numId w:val="1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SoCC – Mary Magoulic</w:t>
            </w:r>
            <w:r w:rsidR="0079393A">
              <w:rPr>
                <w:rFonts w:asciiTheme="minorHAnsi" w:hAnsiTheme="minorHAnsi"/>
                <w:b w:val="0"/>
                <w:szCs w:val="24"/>
              </w:rPr>
              <w:t>k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14:paraId="2C4762B7" w14:textId="3FAEDFB3" w:rsidR="00A70263" w:rsidRDefault="0079393A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ECUS </w:t>
            </w:r>
            <w:r w:rsidR="00844536">
              <w:rPr>
                <w:rFonts w:asciiTheme="minorHAnsi" w:hAnsiTheme="minorHAnsi"/>
                <w:b w:val="0"/>
                <w:szCs w:val="24"/>
              </w:rPr>
              <w:t xml:space="preserve">– </w:t>
            </w:r>
            <w:r w:rsidR="00A70263">
              <w:rPr>
                <w:rFonts w:asciiTheme="minorHAnsi" w:hAnsiTheme="minorHAnsi"/>
                <w:b w:val="0"/>
                <w:szCs w:val="24"/>
              </w:rPr>
              <w:t>John R. Swinton</w:t>
            </w:r>
          </w:p>
          <w:p w14:paraId="49A2BF33" w14:textId="0D447477" w:rsidR="00A70263" w:rsidRDefault="00A70263" w:rsidP="00C85E20">
            <w:pPr>
              <w:pStyle w:val="Heading1"/>
              <w:numPr>
                <w:ilvl w:val="0"/>
                <w:numId w:val="19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ScoN – Chavonda Mills</w:t>
            </w:r>
          </w:p>
          <w:p w14:paraId="038DF4A0" w14:textId="11806AA6" w:rsidR="00A70263" w:rsidRDefault="00A70263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FAPC – Barbara Roquemore</w:t>
            </w:r>
          </w:p>
          <w:p w14:paraId="77EE6395" w14:textId="313942FB" w:rsidR="00A70263" w:rsidRDefault="00A70263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RPIPC – Jan Clark</w:t>
            </w:r>
          </w:p>
          <w:p w14:paraId="0F6F3395" w14:textId="3D091FDB" w:rsidR="00A70263" w:rsidRDefault="00A70263" w:rsidP="00C85E2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06"/>
            </w:pPr>
            <w:r>
              <w:t xml:space="preserve">SAPC </w:t>
            </w:r>
            <w:r w:rsidR="00090617">
              <w:t>–</w:t>
            </w:r>
            <w:r>
              <w:t xml:space="preserve"> </w:t>
            </w:r>
            <w:r w:rsidR="00844536">
              <w:t xml:space="preserve"> David Johnson</w:t>
            </w:r>
          </w:p>
          <w:p w14:paraId="65E8C585" w14:textId="20B3A7C6" w:rsidR="00A70263" w:rsidRPr="005E7A0F" w:rsidRDefault="00A70263" w:rsidP="00C85E2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r>
              <w:t>SGA – J</w:t>
            </w:r>
            <w:r w:rsidR="0079393A">
              <w:t>ua</w:t>
            </w:r>
            <w:r>
              <w:t xml:space="preserve">wn Jackson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79E7" w14:textId="6F141403" w:rsidR="00A70263" w:rsidRPr="005E7A0F" w:rsidRDefault="00A70263" w:rsidP="006A4F3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A70263" w14:paraId="1133FE08" w14:textId="77777777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8A881" w14:textId="0C845200"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09FC3" w14:textId="012E31A6" w:rsidR="00A70263" w:rsidRDefault="00A70263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Announcements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884489">
              <w:rPr>
                <w:rFonts w:asciiTheme="minorHAnsi" w:hAnsiTheme="minorHAnsi"/>
                <w:b w:val="0"/>
                <w:szCs w:val="24"/>
              </w:rPr>
              <w:t xml:space="preserve">– </w:t>
            </w:r>
          </w:p>
          <w:p w14:paraId="6BD51F9F" w14:textId="153894BD" w:rsidR="00090617" w:rsidRPr="005E3229" w:rsidRDefault="00090617" w:rsidP="00844536">
            <w:pPr>
              <w:spacing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B10E5" w14:textId="0E2C4859"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A70263" w14:paraId="43E61EFD" w14:textId="77777777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52E68" w14:textId="715DAE74" w:rsidR="00A70263" w:rsidRPr="00480187" w:rsidRDefault="00A70263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19C8" w14:textId="67AA2556" w:rsidR="00A70263" w:rsidRPr="00B8362E" w:rsidRDefault="00A70263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Open Discussion</w:t>
            </w:r>
            <w:r w:rsidR="00BE00F8">
              <w:rPr>
                <w:rFonts w:asciiTheme="minorHAnsi" w:hAnsiTheme="minorHAnsi"/>
                <w:szCs w:val="24"/>
              </w:rPr>
              <w:t xml:space="preserve"> (time permitting)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3EADF" w14:textId="18D96952" w:rsidR="00A70263" w:rsidRPr="00480187" w:rsidRDefault="00A70263" w:rsidP="00BE00F8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BE00F8">
              <w:rPr>
                <w:b/>
                <w:szCs w:val="24"/>
              </w:rPr>
              <w:t>O</w:t>
            </w:r>
          </w:p>
        </w:tc>
      </w:tr>
      <w:tr w:rsidR="002F10F6" w14:paraId="62C097E6" w14:textId="77777777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C59B9" w14:textId="77777777" w:rsidR="002F10F6" w:rsidRPr="00480187" w:rsidRDefault="002F10F6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AFCE0" w14:textId="11903C35" w:rsidR="002F10F6" w:rsidRPr="00480187" w:rsidRDefault="002F10F6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Adjournment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40215" w14:textId="77777777" w:rsidR="002F10F6" w:rsidRDefault="002F10F6" w:rsidP="00BE00F8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</w:tbl>
    <w:p w14:paraId="00BB131D" w14:textId="77777777" w:rsidR="00734548" w:rsidRPr="005E7A0F" w:rsidRDefault="00734548" w:rsidP="00734548">
      <w:pPr>
        <w:spacing w:line="240" w:lineRule="auto"/>
        <w:ind w:firstLine="0"/>
        <w:rPr>
          <w:b/>
        </w:rPr>
      </w:pPr>
      <w:r>
        <w:rPr>
          <w:b/>
        </w:rPr>
        <w:t>Upcoming Senate Dates</w:t>
      </w:r>
    </w:p>
    <w:p w14:paraId="5AA1D7D4" w14:textId="3249DD74" w:rsidR="00BE00F8" w:rsidRDefault="005E7A0F" w:rsidP="00BE00F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University Senate Standing Committees – </w:t>
      </w:r>
      <w:r w:rsidR="00DD5683">
        <w:t>Friday</w:t>
      </w:r>
      <w:r w:rsidR="00DD5683" w:rsidRPr="005E7A0F">
        <w:t xml:space="preserve">, </w:t>
      </w:r>
      <w:r w:rsidR="00844536">
        <w:t>November</w:t>
      </w:r>
      <w:r w:rsidR="00DD5683">
        <w:t xml:space="preserve"> </w:t>
      </w:r>
      <w:r w:rsidR="00844536">
        <w:t>6</w:t>
      </w:r>
      <w:r w:rsidR="00DD5683" w:rsidRPr="005E7A0F">
        <w:t xml:space="preserve">, 2015 </w:t>
      </w:r>
      <w:r w:rsidR="00DD5683">
        <w:t xml:space="preserve"> </w:t>
      </w:r>
      <w:r w:rsidR="00DD5683" w:rsidRPr="005E7A0F">
        <w:t xml:space="preserve"> </w:t>
      </w:r>
      <w:r w:rsidR="00BC4846">
        <w:t>2:00 p.m.</w:t>
      </w:r>
    </w:p>
    <w:p w14:paraId="0020747E" w14:textId="57D57157" w:rsidR="006463FE" w:rsidRDefault="006463FE" w:rsidP="00BE00F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Executive Committee with Standing Committee Chairs – Friday, </w:t>
      </w:r>
      <w:r w:rsidR="00844536">
        <w:t>November</w:t>
      </w:r>
      <w:r>
        <w:t xml:space="preserve"> </w:t>
      </w:r>
      <w:r w:rsidR="00844536">
        <w:t>6</w:t>
      </w:r>
      <w:r>
        <w:t>, 2015 3:30 p.m.</w:t>
      </w:r>
    </w:p>
    <w:p w14:paraId="178D9808" w14:textId="0F54A34B" w:rsidR="00B8362E" w:rsidRPr="00BE00F8" w:rsidRDefault="00884489" w:rsidP="00BE00F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Style w:val="Hyperlink"/>
          <w:color w:val="auto"/>
          <w:u w:val="none"/>
        </w:rPr>
      </w:pPr>
      <w:r>
        <w:t>University Senate Meeting –</w:t>
      </w:r>
      <w:r w:rsidR="00BC4846">
        <w:t xml:space="preserve"> Friday, </w:t>
      </w:r>
      <w:r w:rsidR="00844536">
        <w:t>November</w:t>
      </w:r>
      <w:r w:rsidR="0079393A">
        <w:t xml:space="preserve"> </w:t>
      </w:r>
      <w:r w:rsidR="00844536">
        <w:t>20</w:t>
      </w:r>
      <w:r w:rsidR="00BC4846">
        <w:t>, 2015 3:30 p.m.</w:t>
      </w:r>
    </w:p>
    <w:sectPr w:rsidR="00B8362E" w:rsidRPr="00BE00F8" w:rsidSect="0048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52A4" w14:textId="77777777" w:rsidR="002F14EF" w:rsidRDefault="002F14EF" w:rsidP="001153E0">
      <w:pPr>
        <w:spacing w:line="240" w:lineRule="auto"/>
      </w:pPr>
      <w:r>
        <w:separator/>
      </w:r>
    </w:p>
  </w:endnote>
  <w:endnote w:type="continuationSeparator" w:id="0">
    <w:p w14:paraId="352F32B7" w14:textId="77777777" w:rsidR="002F14EF" w:rsidRDefault="002F14EF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2475" w14:textId="77777777" w:rsidR="002F14EF" w:rsidRDefault="002F14EF" w:rsidP="001153E0">
      <w:pPr>
        <w:spacing w:line="240" w:lineRule="auto"/>
      </w:pPr>
      <w:r>
        <w:separator/>
      </w:r>
    </w:p>
  </w:footnote>
  <w:footnote w:type="continuationSeparator" w:id="0">
    <w:p w14:paraId="314070C5" w14:textId="77777777" w:rsidR="002F14EF" w:rsidRDefault="002F14EF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592"/>
    <w:multiLevelType w:val="hybridMultilevel"/>
    <w:tmpl w:val="9046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2D2"/>
    <w:multiLevelType w:val="multilevel"/>
    <w:tmpl w:val="C9F8A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47D75"/>
    <w:multiLevelType w:val="hybridMultilevel"/>
    <w:tmpl w:val="740ED370"/>
    <w:lvl w:ilvl="0" w:tplc="0FB4A8F0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1EC6375C"/>
    <w:multiLevelType w:val="multilevel"/>
    <w:tmpl w:val="5B5C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2BE8"/>
    <w:multiLevelType w:val="hybridMultilevel"/>
    <w:tmpl w:val="C8E81900"/>
    <w:lvl w:ilvl="0" w:tplc="AF8059F0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 w15:restartNumberingAfterBreak="0">
    <w:nsid w:val="2B6C7D94"/>
    <w:multiLevelType w:val="hybridMultilevel"/>
    <w:tmpl w:val="83CC9F46"/>
    <w:lvl w:ilvl="0" w:tplc="5BC06B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08141F"/>
    <w:multiLevelType w:val="hybridMultilevel"/>
    <w:tmpl w:val="7E064B10"/>
    <w:lvl w:ilvl="0" w:tplc="4DC4AC16">
      <w:start w:val="1"/>
      <w:numFmt w:val="low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30450B7C"/>
    <w:multiLevelType w:val="hybridMultilevel"/>
    <w:tmpl w:val="9D101302"/>
    <w:lvl w:ilvl="0" w:tplc="6E5630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771D8"/>
    <w:multiLevelType w:val="hybridMultilevel"/>
    <w:tmpl w:val="ACD88ED6"/>
    <w:lvl w:ilvl="0" w:tplc="9C32D1C2">
      <w:start w:val="1"/>
      <w:numFmt w:val="lowerLetter"/>
      <w:lvlText w:val="%1."/>
      <w:lvlJc w:val="left"/>
      <w:pPr>
        <w:ind w:left="1080" w:hanging="360"/>
      </w:pPr>
      <w:rPr>
        <w:rFonts w:eastAsiaTheme="majorEastAsia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4472FA"/>
    <w:multiLevelType w:val="hybridMultilevel"/>
    <w:tmpl w:val="E0B87310"/>
    <w:lvl w:ilvl="0" w:tplc="ECF2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85E74"/>
    <w:multiLevelType w:val="hybridMultilevel"/>
    <w:tmpl w:val="96941452"/>
    <w:lvl w:ilvl="0" w:tplc="990A873C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54494F25"/>
    <w:multiLevelType w:val="hybridMultilevel"/>
    <w:tmpl w:val="243801F8"/>
    <w:lvl w:ilvl="0" w:tplc="A872B1CA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679E5C7E"/>
    <w:multiLevelType w:val="hybridMultilevel"/>
    <w:tmpl w:val="14403DAE"/>
    <w:lvl w:ilvl="0" w:tplc="3430A3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4DDE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2A76F4"/>
    <w:multiLevelType w:val="hybridMultilevel"/>
    <w:tmpl w:val="7C58D692"/>
    <w:lvl w:ilvl="0" w:tplc="426ED836">
      <w:start w:val="1"/>
      <w:numFmt w:val="lowerRoman"/>
      <w:lvlText w:val="%1."/>
      <w:lvlJc w:val="left"/>
      <w:pPr>
        <w:ind w:left="702" w:hanging="360"/>
      </w:pPr>
      <w:rPr>
        <w:rFonts w:asciiTheme="minorHAnsi" w:eastAsiaTheme="majorEastAsia" w:hAnsiTheme="min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6FD91A14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FCC08D8"/>
    <w:multiLevelType w:val="hybridMultilevel"/>
    <w:tmpl w:val="7DC69538"/>
    <w:lvl w:ilvl="0" w:tplc="50D2F95A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2"/>
  </w:num>
  <w:num w:numId="16">
    <w:abstractNumId w:val="7"/>
  </w:num>
  <w:num w:numId="17">
    <w:abstractNumId w:val="15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8"/>
    <w:rsid w:val="0001241F"/>
    <w:rsid w:val="0003155B"/>
    <w:rsid w:val="00051D9A"/>
    <w:rsid w:val="00066356"/>
    <w:rsid w:val="00077D96"/>
    <w:rsid w:val="00082425"/>
    <w:rsid w:val="00090617"/>
    <w:rsid w:val="0009136F"/>
    <w:rsid w:val="000B174B"/>
    <w:rsid w:val="000C0A02"/>
    <w:rsid w:val="00114EEE"/>
    <w:rsid w:val="001153E0"/>
    <w:rsid w:val="00116D0A"/>
    <w:rsid w:val="001369AB"/>
    <w:rsid w:val="00137320"/>
    <w:rsid w:val="001403BA"/>
    <w:rsid w:val="00156D30"/>
    <w:rsid w:val="00165378"/>
    <w:rsid w:val="001819C3"/>
    <w:rsid w:val="00191A66"/>
    <w:rsid w:val="0019250F"/>
    <w:rsid w:val="00192825"/>
    <w:rsid w:val="001D7ED1"/>
    <w:rsid w:val="001E2623"/>
    <w:rsid w:val="001E4ED3"/>
    <w:rsid w:val="0020616A"/>
    <w:rsid w:val="00232DCD"/>
    <w:rsid w:val="00286555"/>
    <w:rsid w:val="002930A9"/>
    <w:rsid w:val="002A2268"/>
    <w:rsid w:val="002D5F5E"/>
    <w:rsid w:val="002E1C48"/>
    <w:rsid w:val="002F10F6"/>
    <w:rsid w:val="002F14EF"/>
    <w:rsid w:val="003261EC"/>
    <w:rsid w:val="0033475A"/>
    <w:rsid w:val="00336885"/>
    <w:rsid w:val="003518EB"/>
    <w:rsid w:val="003604E0"/>
    <w:rsid w:val="00380301"/>
    <w:rsid w:val="003A708F"/>
    <w:rsid w:val="003B6C19"/>
    <w:rsid w:val="003D22D1"/>
    <w:rsid w:val="003E0AFD"/>
    <w:rsid w:val="003E5307"/>
    <w:rsid w:val="00401D99"/>
    <w:rsid w:val="004219E5"/>
    <w:rsid w:val="00425FDA"/>
    <w:rsid w:val="0044662E"/>
    <w:rsid w:val="00457CB7"/>
    <w:rsid w:val="004627A9"/>
    <w:rsid w:val="00465883"/>
    <w:rsid w:val="00480187"/>
    <w:rsid w:val="00481C96"/>
    <w:rsid w:val="00483218"/>
    <w:rsid w:val="004849D5"/>
    <w:rsid w:val="00487A35"/>
    <w:rsid w:val="004A3412"/>
    <w:rsid w:val="004C67CF"/>
    <w:rsid w:val="004E07AA"/>
    <w:rsid w:val="004E7F06"/>
    <w:rsid w:val="0050032D"/>
    <w:rsid w:val="00505EAD"/>
    <w:rsid w:val="005367F0"/>
    <w:rsid w:val="00547064"/>
    <w:rsid w:val="00572398"/>
    <w:rsid w:val="00573D32"/>
    <w:rsid w:val="00574271"/>
    <w:rsid w:val="00595A91"/>
    <w:rsid w:val="005C613F"/>
    <w:rsid w:val="005C78B3"/>
    <w:rsid w:val="005E3229"/>
    <w:rsid w:val="005E7A0F"/>
    <w:rsid w:val="005F6F91"/>
    <w:rsid w:val="00601962"/>
    <w:rsid w:val="00606CCF"/>
    <w:rsid w:val="006242D5"/>
    <w:rsid w:val="0063789F"/>
    <w:rsid w:val="006463FE"/>
    <w:rsid w:val="00654171"/>
    <w:rsid w:val="0066060F"/>
    <w:rsid w:val="00685589"/>
    <w:rsid w:val="006A4F35"/>
    <w:rsid w:val="006C3051"/>
    <w:rsid w:val="00704200"/>
    <w:rsid w:val="007123EC"/>
    <w:rsid w:val="00722AEC"/>
    <w:rsid w:val="00730BBD"/>
    <w:rsid w:val="007320EE"/>
    <w:rsid w:val="00734548"/>
    <w:rsid w:val="00742AE9"/>
    <w:rsid w:val="00750E1C"/>
    <w:rsid w:val="00770DF9"/>
    <w:rsid w:val="00774A05"/>
    <w:rsid w:val="0079393A"/>
    <w:rsid w:val="007B2010"/>
    <w:rsid w:val="0082072E"/>
    <w:rsid w:val="00844536"/>
    <w:rsid w:val="00844879"/>
    <w:rsid w:val="008567F5"/>
    <w:rsid w:val="00865165"/>
    <w:rsid w:val="00867D1B"/>
    <w:rsid w:val="00884489"/>
    <w:rsid w:val="00891A1B"/>
    <w:rsid w:val="008C73B6"/>
    <w:rsid w:val="008E367F"/>
    <w:rsid w:val="008E789F"/>
    <w:rsid w:val="008F1597"/>
    <w:rsid w:val="00902859"/>
    <w:rsid w:val="00923058"/>
    <w:rsid w:val="00942B29"/>
    <w:rsid w:val="0096132A"/>
    <w:rsid w:val="009675E2"/>
    <w:rsid w:val="0097404E"/>
    <w:rsid w:val="0098206D"/>
    <w:rsid w:val="009A4D20"/>
    <w:rsid w:val="009D2167"/>
    <w:rsid w:val="009F48AE"/>
    <w:rsid w:val="009F68BB"/>
    <w:rsid w:val="00A14714"/>
    <w:rsid w:val="00A17180"/>
    <w:rsid w:val="00A44C59"/>
    <w:rsid w:val="00A606EB"/>
    <w:rsid w:val="00A70263"/>
    <w:rsid w:val="00A81F0E"/>
    <w:rsid w:val="00AB2A76"/>
    <w:rsid w:val="00AB3CC4"/>
    <w:rsid w:val="00AB4F6C"/>
    <w:rsid w:val="00AD4C85"/>
    <w:rsid w:val="00B04113"/>
    <w:rsid w:val="00B1724C"/>
    <w:rsid w:val="00B34A39"/>
    <w:rsid w:val="00B61B3F"/>
    <w:rsid w:val="00B76F08"/>
    <w:rsid w:val="00B8362E"/>
    <w:rsid w:val="00B86CC1"/>
    <w:rsid w:val="00BA3C4E"/>
    <w:rsid w:val="00BC4846"/>
    <w:rsid w:val="00BE00F8"/>
    <w:rsid w:val="00C04CB5"/>
    <w:rsid w:val="00C10DB4"/>
    <w:rsid w:val="00C52CE3"/>
    <w:rsid w:val="00C56DDB"/>
    <w:rsid w:val="00C62332"/>
    <w:rsid w:val="00C85E20"/>
    <w:rsid w:val="00CB3B1F"/>
    <w:rsid w:val="00CC7816"/>
    <w:rsid w:val="00CD0BF5"/>
    <w:rsid w:val="00CF147E"/>
    <w:rsid w:val="00D146A2"/>
    <w:rsid w:val="00D14E2D"/>
    <w:rsid w:val="00D4205F"/>
    <w:rsid w:val="00D64D80"/>
    <w:rsid w:val="00D73765"/>
    <w:rsid w:val="00D85E34"/>
    <w:rsid w:val="00D943F1"/>
    <w:rsid w:val="00DA5D2A"/>
    <w:rsid w:val="00DB0F2C"/>
    <w:rsid w:val="00DC400C"/>
    <w:rsid w:val="00DD4E9D"/>
    <w:rsid w:val="00DD5683"/>
    <w:rsid w:val="00DD6940"/>
    <w:rsid w:val="00DF3C19"/>
    <w:rsid w:val="00E161D9"/>
    <w:rsid w:val="00E270C8"/>
    <w:rsid w:val="00E40BDF"/>
    <w:rsid w:val="00E846A3"/>
    <w:rsid w:val="00E90E28"/>
    <w:rsid w:val="00ED4D53"/>
    <w:rsid w:val="00EE4C2A"/>
    <w:rsid w:val="00EE65B8"/>
    <w:rsid w:val="00EF06E0"/>
    <w:rsid w:val="00EF5810"/>
    <w:rsid w:val="00F02123"/>
    <w:rsid w:val="00F043C3"/>
    <w:rsid w:val="00F325FA"/>
    <w:rsid w:val="00F327A8"/>
    <w:rsid w:val="00F54F04"/>
    <w:rsid w:val="00F60F4A"/>
    <w:rsid w:val="00F8487D"/>
    <w:rsid w:val="00F94121"/>
    <w:rsid w:val="00FC1E01"/>
    <w:rsid w:val="00FD141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8756C"/>
  <w15:docId w15:val="{982D6E27-4A6E-4648-92DC-245C8C9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6D"/>
    <w:pPr>
      <w:spacing w:after="0" w:line="48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3"/>
      </w:numPr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6D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6D"/>
    <w:pPr>
      <w:keepNext/>
      <w:keepLines/>
      <w:numPr>
        <w:ilvl w:val="2"/>
        <w:numId w:val="3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8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8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8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8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8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8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6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06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6D"/>
    <w:rPr>
      <w:rFonts w:asciiTheme="majorHAnsi" w:eastAsiaTheme="majorEastAsia" w:hAnsiTheme="majorHAnsi" w:cstheme="majorBidi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8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8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8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171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E0"/>
    <w:rPr>
      <w:sz w:val="24"/>
    </w:rPr>
  </w:style>
  <w:style w:type="paragraph" w:styleId="NormalWeb">
    <w:name w:val="Normal (Web)"/>
    <w:basedOn w:val="Normal"/>
    <w:uiPriority w:val="99"/>
    <w:unhideWhenUsed/>
    <w:rsid w:val="00B8362E"/>
    <w:pPr>
      <w:spacing w:line="240" w:lineRule="auto"/>
      <w:ind w:firstLine="0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ate.gcsu.edu/senate/view_motion.php?mid=6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nate.gcsu.edu/senate/view_motion.php?mid=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7954-E607-4C28-BA25-9EF6F2C8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craig turner</cp:lastModifiedBy>
  <cp:revision>2</cp:revision>
  <dcterms:created xsi:type="dcterms:W3CDTF">2016-08-24T11:43:00Z</dcterms:created>
  <dcterms:modified xsi:type="dcterms:W3CDTF">2016-08-24T11:43:00Z</dcterms:modified>
</cp:coreProperties>
</file>