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A9D0" w14:textId="77777777" w:rsidR="009C6849" w:rsidRDefault="009C6849" w:rsidP="009C6849">
      <w:pPr>
        <w:jc w:val="center"/>
        <w:rPr>
          <w:b/>
        </w:rPr>
      </w:pPr>
      <w:r>
        <w:rPr>
          <w:noProof/>
        </w:rPr>
        <w:drawing>
          <wp:inline distT="0" distB="0" distL="0" distR="0" wp14:anchorId="53BA81C7" wp14:editId="35117F2B">
            <wp:extent cx="2619375" cy="876300"/>
            <wp:effectExtent l="0" t="0" r="9525" b="0"/>
            <wp:docPr id="1" name="Picture 1" descr="cid:E814A222-F564-42D7-9276-3CF868EE17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814A222-F564-42D7-9276-3CF868EE17A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E3D38" w14:textId="14BA40DA" w:rsidR="009C6849" w:rsidRPr="001E7201" w:rsidRDefault="009C6849" w:rsidP="009C6849">
      <w:pPr>
        <w:jc w:val="center"/>
        <w:rPr>
          <w:b/>
          <w:sz w:val="20"/>
          <w:szCs w:val="20"/>
        </w:rPr>
      </w:pPr>
    </w:p>
    <w:p w14:paraId="7AA89F6E" w14:textId="77777777" w:rsidR="00154F9B" w:rsidRDefault="00154F9B" w:rsidP="00A01291">
      <w:pPr>
        <w:jc w:val="center"/>
        <w:rPr>
          <w:b/>
        </w:rPr>
      </w:pPr>
      <w:r>
        <w:rPr>
          <w:b/>
        </w:rPr>
        <w:t>Report to University Senate</w:t>
      </w:r>
    </w:p>
    <w:p w14:paraId="2AFE9CFB" w14:textId="01678010" w:rsidR="00A01291" w:rsidRPr="008C2D64" w:rsidRDefault="00A01291" w:rsidP="00A01291">
      <w:pPr>
        <w:jc w:val="center"/>
      </w:pPr>
      <w:r w:rsidRPr="008C2D64">
        <w:rPr>
          <w:b/>
        </w:rPr>
        <w:t>University Curriculum Committee</w:t>
      </w:r>
    </w:p>
    <w:p w14:paraId="640F7112" w14:textId="42620742" w:rsidR="009C6849" w:rsidRPr="008C2D64" w:rsidRDefault="00ED27DD" w:rsidP="00A01291">
      <w:pPr>
        <w:jc w:val="center"/>
        <w:rPr>
          <w:b/>
        </w:rPr>
      </w:pPr>
      <w:r>
        <w:rPr>
          <w:b/>
        </w:rPr>
        <w:t>January 24, 2020</w:t>
      </w:r>
    </w:p>
    <w:p w14:paraId="73FD5481" w14:textId="589FDF35" w:rsidR="003F6260" w:rsidRDefault="003F6260" w:rsidP="009C6849">
      <w:pPr>
        <w:jc w:val="center"/>
        <w:rPr>
          <w:b/>
        </w:rPr>
      </w:pPr>
    </w:p>
    <w:p w14:paraId="522EE35E" w14:textId="77777777" w:rsidR="00312C5F" w:rsidRPr="009E455F" w:rsidRDefault="00312C5F" w:rsidP="00154F9B">
      <w:pPr>
        <w:rPr>
          <w:rFonts w:cstheme="minorHAnsi"/>
          <w:b/>
          <w:u w:val="single"/>
        </w:rPr>
      </w:pPr>
      <w:r w:rsidRPr="009E455F">
        <w:rPr>
          <w:rFonts w:cstheme="minorHAnsi"/>
          <w:b/>
          <w:u w:val="single"/>
        </w:rPr>
        <w:t>University Curriculum Committee</w:t>
      </w:r>
    </w:p>
    <w:p w14:paraId="6029CAF3" w14:textId="432088DA" w:rsidR="009C6849" w:rsidRPr="00154F9B" w:rsidRDefault="009C6849" w:rsidP="00154F9B">
      <w:pPr>
        <w:rPr>
          <w:rFonts w:cstheme="minorHAnsi"/>
          <w:b/>
        </w:rPr>
      </w:pPr>
      <w:r w:rsidRPr="00154F9B">
        <w:rPr>
          <w:rFonts w:cstheme="minorHAnsi"/>
          <w:b/>
        </w:rPr>
        <w:t xml:space="preserve">Action Items: </w:t>
      </w:r>
    </w:p>
    <w:p w14:paraId="013FF58B" w14:textId="473441C0" w:rsidR="00590738" w:rsidRDefault="00590738" w:rsidP="00590738">
      <w:pPr>
        <w:rPr>
          <w:rFonts w:cstheme="minorHAnsi"/>
          <w:color w:val="000000"/>
        </w:rPr>
      </w:pPr>
      <w:r w:rsidRPr="00590738">
        <w:rPr>
          <w:rFonts w:cstheme="minorHAnsi"/>
          <w:b/>
          <w:color w:val="000000"/>
        </w:rPr>
        <w:t>University Curriculum Committee</w:t>
      </w:r>
      <w:r>
        <w:rPr>
          <w:rFonts w:cstheme="minorHAnsi"/>
          <w:color w:val="000000"/>
        </w:rPr>
        <w:t xml:space="preserve"> – Bylaws</w:t>
      </w:r>
      <w:r w:rsidR="00DC4F12">
        <w:rPr>
          <w:rFonts w:cstheme="minorHAnsi"/>
          <w:color w:val="000000"/>
        </w:rPr>
        <w:t xml:space="preserve"> – Approved</w:t>
      </w:r>
    </w:p>
    <w:p w14:paraId="365C9B1B" w14:textId="77777777" w:rsidR="00590738" w:rsidRPr="004F51EA" w:rsidRDefault="00590738" w:rsidP="00590738">
      <w:pPr>
        <w:rPr>
          <w:rFonts w:cstheme="minorHAnsi"/>
          <w:color w:val="000000"/>
        </w:rPr>
      </w:pPr>
    </w:p>
    <w:p w14:paraId="222DDB0A" w14:textId="4611C7F2" w:rsidR="00DC4F12" w:rsidRDefault="009E455F" w:rsidP="00590738">
      <w:r w:rsidRPr="00590738">
        <w:rPr>
          <w:rFonts w:cstheme="minorHAnsi"/>
          <w:b/>
        </w:rPr>
        <w:t xml:space="preserve">College of </w:t>
      </w:r>
      <w:r w:rsidR="00590738" w:rsidRPr="00590738">
        <w:rPr>
          <w:rFonts w:cstheme="minorHAnsi"/>
          <w:b/>
        </w:rPr>
        <w:t xml:space="preserve">Arts &amp; Sciences: </w:t>
      </w:r>
      <w:r w:rsidR="00590738">
        <w:t xml:space="preserve">Global </w:t>
      </w:r>
      <w:proofErr w:type="spellStart"/>
      <w:r w:rsidR="00590738">
        <w:t>Foodways</w:t>
      </w:r>
      <w:proofErr w:type="spellEnd"/>
      <w:r w:rsidR="00590738">
        <w:t xml:space="preserve"> Program Certificate </w:t>
      </w:r>
      <w:r w:rsidR="00DC4F12">
        <w:t>–</w:t>
      </w:r>
      <w:r w:rsidR="00590738">
        <w:t xml:space="preserve"> </w:t>
      </w:r>
      <w:r w:rsidR="00DC4F12">
        <w:t>Approved</w:t>
      </w:r>
      <w:bookmarkStart w:id="0" w:name="_GoBack"/>
      <w:bookmarkEnd w:id="0"/>
    </w:p>
    <w:p w14:paraId="7BE6BF26" w14:textId="77777777" w:rsidR="00590738" w:rsidRPr="00590738" w:rsidRDefault="00590738" w:rsidP="00590738">
      <w:pPr>
        <w:rPr>
          <w:rFonts w:cstheme="minorHAnsi"/>
        </w:rPr>
      </w:pPr>
    </w:p>
    <w:p w14:paraId="77C39969" w14:textId="77777777" w:rsidR="00590738" w:rsidRPr="00590738" w:rsidRDefault="00590738" w:rsidP="00590738">
      <w:pPr>
        <w:rPr>
          <w:b/>
        </w:rPr>
      </w:pPr>
      <w:r w:rsidRPr="00590738">
        <w:rPr>
          <w:b/>
        </w:rPr>
        <w:t xml:space="preserve">Information Items: </w:t>
      </w:r>
    </w:p>
    <w:p w14:paraId="25E13CBE" w14:textId="77777777" w:rsidR="00590738" w:rsidRPr="00E853E3" w:rsidRDefault="00590738" w:rsidP="00590738">
      <w:pPr>
        <w:pStyle w:val="ListParagraph"/>
        <w:ind w:left="360"/>
        <w:rPr>
          <w:b/>
        </w:rPr>
      </w:pPr>
      <w:r w:rsidRPr="00E853E3">
        <w:rPr>
          <w:b/>
        </w:rPr>
        <w:t>College of Arts and Sciences</w:t>
      </w:r>
    </w:p>
    <w:p w14:paraId="4CE41891" w14:textId="77777777" w:rsidR="00590738" w:rsidRPr="000E77A5" w:rsidRDefault="00590738" w:rsidP="00590738">
      <w:pPr>
        <w:pStyle w:val="ListParagraph"/>
        <w:ind w:left="360" w:firstLine="360"/>
        <w:rPr>
          <w:b/>
        </w:rPr>
      </w:pPr>
      <w:r w:rsidRPr="000E77A5">
        <w:rPr>
          <w:b/>
        </w:rPr>
        <w:t>New Course Proposals</w:t>
      </w:r>
    </w:p>
    <w:p w14:paraId="658F60D2" w14:textId="77777777" w:rsidR="00590738" w:rsidRDefault="00590738" w:rsidP="00590738">
      <w:pPr>
        <w:pStyle w:val="ListParagraph"/>
        <w:numPr>
          <w:ilvl w:val="0"/>
          <w:numId w:val="22"/>
        </w:numPr>
      </w:pPr>
      <w:r w:rsidRPr="00094839">
        <w:t>ANTH 4100 Violent Culture and Human Rights</w:t>
      </w:r>
    </w:p>
    <w:p w14:paraId="48823294" w14:textId="77777777" w:rsidR="00590738" w:rsidRPr="00094839" w:rsidRDefault="00590738" w:rsidP="00590738">
      <w:pPr>
        <w:pStyle w:val="ListParagraph"/>
        <w:numPr>
          <w:ilvl w:val="0"/>
          <w:numId w:val="22"/>
        </w:numPr>
      </w:pPr>
      <w:r>
        <w:t>HIST 3400 Introduction to Global Food Studies</w:t>
      </w:r>
    </w:p>
    <w:p w14:paraId="45DB2CE2" w14:textId="77777777" w:rsidR="00590738" w:rsidRDefault="00590738" w:rsidP="00590738">
      <w:pPr>
        <w:ind w:left="360"/>
        <w:rPr>
          <w:b/>
        </w:rPr>
      </w:pPr>
    </w:p>
    <w:p w14:paraId="0455C122" w14:textId="77777777" w:rsidR="00590738" w:rsidRDefault="00590738" w:rsidP="00590738">
      <w:pPr>
        <w:ind w:left="720"/>
        <w:rPr>
          <w:b/>
        </w:rPr>
      </w:pPr>
      <w:r>
        <w:rPr>
          <w:b/>
        </w:rPr>
        <w:t>Modification of Existing Courses</w:t>
      </w:r>
    </w:p>
    <w:p w14:paraId="68DEDF76" w14:textId="77777777" w:rsidR="00590738" w:rsidRDefault="00590738" w:rsidP="00590738">
      <w:pPr>
        <w:pStyle w:val="NormalWeb"/>
        <w:numPr>
          <w:ilvl w:val="0"/>
          <w:numId w:val="25"/>
        </w:numPr>
        <w:ind w:left="1080"/>
        <w:rPr>
          <w:rFonts w:asciiTheme="minorHAnsi" w:eastAsia="Times New Roman" w:hAnsiTheme="minorHAnsi" w:cstheme="minorHAnsi"/>
        </w:rPr>
      </w:pPr>
      <w:r w:rsidRPr="000E77A5">
        <w:rPr>
          <w:rFonts w:asciiTheme="minorHAnsi" w:hAnsiTheme="minorHAnsi" w:cstheme="minorHAnsi"/>
        </w:rPr>
        <w:t xml:space="preserve">POLS 4000 Systematic Analysis – </w:t>
      </w:r>
      <w:proofErr w:type="spellStart"/>
      <w:r w:rsidRPr="000E77A5">
        <w:rPr>
          <w:rFonts w:asciiTheme="minorHAnsi" w:hAnsiTheme="minorHAnsi" w:cstheme="minorHAnsi"/>
        </w:rPr>
        <w:t>Degreeworks</w:t>
      </w:r>
      <w:proofErr w:type="spellEnd"/>
      <w:r w:rsidRPr="000E77A5">
        <w:rPr>
          <w:rFonts w:asciiTheme="minorHAnsi" w:hAnsiTheme="minorHAnsi" w:cstheme="minorHAnsi"/>
        </w:rPr>
        <w:t xml:space="preserve"> - </w:t>
      </w:r>
      <w:r w:rsidRPr="000E77A5">
        <w:rPr>
          <w:rFonts w:asciiTheme="minorHAnsi" w:eastAsia="Times New Roman" w:hAnsiTheme="minorHAnsi" w:cstheme="minorHAnsi"/>
        </w:rPr>
        <w:t xml:space="preserve">The major in political science should complete POLS 4000 Systematic Analysis, which is not equivalent to CRJU 3000 or SOCI 3442. </w:t>
      </w:r>
    </w:p>
    <w:p w14:paraId="492F8EDA" w14:textId="77777777" w:rsidR="00590738" w:rsidRDefault="00590738" w:rsidP="00590738">
      <w:pPr>
        <w:pStyle w:val="NormalWeb"/>
        <w:numPr>
          <w:ilvl w:val="0"/>
          <w:numId w:val="25"/>
        </w:numPr>
        <w:ind w:left="108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POLS 4920 Senior Seminar –</w:t>
      </w:r>
      <w:r>
        <w:rPr>
          <w:rFonts w:asciiTheme="minorHAnsi" w:eastAsia="Times New Roman" w:hAnsiTheme="minorHAnsi" w:cstheme="minorHAnsi"/>
        </w:rPr>
        <w:t xml:space="preserve"> Pre-requisites: Add POLS 4000 to existing pre-requisites</w:t>
      </w:r>
    </w:p>
    <w:p w14:paraId="40882AFF" w14:textId="77777777" w:rsidR="00590738" w:rsidRDefault="00590738" w:rsidP="00590738">
      <w:pPr>
        <w:pStyle w:val="NormalWeb"/>
        <w:numPr>
          <w:ilvl w:val="0"/>
          <w:numId w:val="25"/>
        </w:numPr>
        <w:ind w:left="1080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POLS 4000 Systematic Analysis –</w:t>
      </w:r>
      <w:r>
        <w:rPr>
          <w:rFonts w:asciiTheme="minorHAnsi" w:eastAsia="Times New Roman" w:hAnsiTheme="minorHAnsi" w:cstheme="minorHAnsi"/>
        </w:rPr>
        <w:t xml:space="preserve"> Pre-requisites: Add POLS 3000 to existing pre-requisites</w:t>
      </w:r>
    </w:p>
    <w:p w14:paraId="42E63E65" w14:textId="77777777" w:rsidR="00590738" w:rsidRPr="000E77A5" w:rsidRDefault="00590738" w:rsidP="00590738">
      <w:pPr>
        <w:pStyle w:val="HTMLPreformatted"/>
        <w:numPr>
          <w:ilvl w:val="0"/>
          <w:numId w:val="25"/>
        </w:numPr>
        <w:tabs>
          <w:tab w:val="clear" w:pos="916"/>
          <w:tab w:val="left" w:pos="108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0E77A5">
        <w:rPr>
          <w:rFonts w:asciiTheme="minorHAnsi" w:hAnsiTheme="minorHAnsi" w:cstheme="minorHAnsi"/>
          <w:sz w:val="24"/>
          <w:szCs w:val="24"/>
        </w:rPr>
        <w:t>MATH 4081 Abstract Algebra I – Pre-requisite: C or better in MATH 3030, and C or better in either MATH 4110 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E77A5">
        <w:rPr>
          <w:rFonts w:asciiTheme="minorHAnsi" w:hAnsiTheme="minorHAnsi" w:cstheme="minorHAnsi"/>
          <w:sz w:val="24"/>
          <w:szCs w:val="24"/>
        </w:rPr>
        <w:t>MATH 4510</w:t>
      </w:r>
    </w:p>
    <w:p w14:paraId="15F486A8" w14:textId="77777777" w:rsidR="00590738" w:rsidRDefault="00590738" w:rsidP="00590738">
      <w:pPr>
        <w:pStyle w:val="HTMLPreformatted"/>
        <w:numPr>
          <w:ilvl w:val="0"/>
          <w:numId w:val="25"/>
        </w:numPr>
        <w:tabs>
          <w:tab w:val="clear" w:pos="916"/>
          <w:tab w:val="left" w:pos="1080"/>
        </w:tabs>
        <w:ind w:left="1080"/>
        <w:rPr>
          <w:rFonts w:asciiTheme="minorHAnsi" w:hAnsiTheme="minorHAnsi" w:cstheme="minorHAnsi"/>
          <w:sz w:val="24"/>
          <w:szCs w:val="24"/>
        </w:rPr>
      </w:pPr>
      <w:r w:rsidRPr="000E77A5">
        <w:rPr>
          <w:rFonts w:asciiTheme="minorHAnsi" w:hAnsiTheme="minorHAnsi" w:cstheme="minorHAnsi"/>
          <w:sz w:val="24"/>
          <w:szCs w:val="24"/>
        </w:rPr>
        <w:t>MATH 4261 Mathematical Analysis I – Pre-requisite: C or better in MATH 2263 and MATH 3030, and C or better in either MATH 4110 or MATH 4510</w:t>
      </w:r>
    </w:p>
    <w:p w14:paraId="60DE85F7" w14:textId="77777777" w:rsidR="00590738" w:rsidRDefault="00590738" w:rsidP="00590738">
      <w:pPr>
        <w:pStyle w:val="HTMLPreformatted"/>
        <w:numPr>
          <w:ilvl w:val="0"/>
          <w:numId w:val="25"/>
        </w:numPr>
        <w:tabs>
          <w:tab w:val="clear" w:pos="916"/>
          <w:tab w:val="left" w:pos="108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GC2Y Seeing Like a State – Change course title to Reacting to the Past: Democracies, Leaders, and their Theories</w:t>
      </w:r>
    </w:p>
    <w:p w14:paraId="53C631A4" w14:textId="77777777" w:rsidR="00590738" w:rsidRPr="000E77A5" w:rsidRDefault="00590738" w:rsidP="00590738">
      <w:pPr>
        <w:pStyle w:val="HTMLPreformatted"/>
        <w:numPr>
          <w:ilvl w:val="0"/>
          <w:numId w:val="25"/>
        </w:numPr>
        <w:tabs>
          <w:tab w:val="clear" w:pos="916"/>
          <w:tab w:val="left" w:pos="1080"/>
        </w:tabs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GC1Y Documentary Studies – Other: Add new instructor, Angela </w:t>
      </w:r>
      <w:proofErr w:type="spellStart"/>
      <w:r>
        <w:rPr>
          <w:rFonts w:asciiTheme="minorHAnsi" w:hAnsiTheme="minorHAnsi" w:cstheme="minorHAnsi"/>
          <w:sz w:val="24"/>
          <w:szCs w:val="24"/>
        </w:rPr>
        <w:t>Criscoe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6B4368" w14:textId="77777777" w:rsidR="00590738" w:rsidRPr="000E77A5" w:rsidRDefault="00590738" w:rsidP="00590738">
      <w:pPr>
        <w:pStyle w:val="NormalWeb"/>
        <w:numPr>
          <w:ilvl w:val="0"/>
          <w:numId w:val="25"/>
        </w:numPr>
        <w:ind w:left="10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BIOL 4225 Molecular Ecology – Correction in credit hour listing for a </w:t>
      </w:r>
      <w:proofErr w:type="gramStart"/>
      <w:r>
        <w:rPr>
          <w:rFonts w:asciiTheme="minorHAnsi" w:eastAsia="Times New Roman" w:hAnsiTheme="minorHAnsi" w:cstheme="minorHAnsi"/>
        </w:rPr>
        <w:t>4 credit</w:t>
      </w:r>
      <w:proofErr w:type="gramEnd"/>
      <w:r>
        <w:rPr>
          <w:rFonts w:asciiTheme="minorHAnsi" w:eastAsia="Times New Roman" w:hAnsiTheme="minorHAnsi" w:cstheme="minorHAnsi"/>
        </w:rPr>
        <w:t xml:space="preserve"> hour course, change from 3-1-4 to 3-2-4</w:t>
      </w:r>
    </w:p>
    <w:p w14:paraId="2F05DD06" w14:textId="77777777" w:rsidR="00590738" w:rsidRDefault="00590738" w:rsidP="00590738">
      <w:pPr>
        <w:ind w:left="360"/>
        <w:rPr>
          <w:b/>
        </w:rPr>
      </w:pPr>
    </w:p>
    <w:p w14:paraId="0EFD0CEB" w14:textId="77777777" w:rsidR="00590738" w:rsidRDefault="00590738" w:rsidP="00590738">
      <w:pPr>
        <w:ind w:left="360"/>
        <w:rPr>
          <w:b/>
        </w:rPr>
      </w:pPr>
      <w:r w:rsidRPr="00406A26">
        <w:rPr>
          <w:b/>
        </w:rPr>
        <w:t>College of Business</w:t>
      </w:r>
    </w:p>
    <w:p w14:paraId="1CE54FC4" w14:textId="77777777" w:rsidR="00590738" w:rsidRPr="000E77A5" w:rsidRDefault="00590738" w:rsidP="00590738">
      <w:pPr>
        <w:ind w:left="360" w:firstLine="360"/>
        <w:rPr>
          <w:b/>
        </w:rPr>
      </w:pPr>
      <w:r w:rsidRPr="000E77A5">
        <w:rPr>
          <w:b/>
        </w:rPr>
        <w:t>New Course Proposals</w:t>
      </w:r>
    </w:p>
    <w:p w14:paraId="2431D51E" w14:textId="77777777" w:rsidR="00590738" w:rsidRDefault="00590738" w:rsidP="00590738">
      <w:pPr>
        <w:pStyle w:val="ListParagraph"/>
        <w:numPr>
          <w:ilvl w:val="0"/>
          <w:numId w:val="23"/>
        </w:numPr>
      </w:pPr>
      <w:r>
        <w:t>CSCI 3350 Linux Programming</w:t>
      </w:r>
    </w:p>
    <w:p w14:paraId="26C99B3E" w14:textId="77777777" w:rsidR="00590738" w:rsidRDefault="00590738" w:rsidP="00590738">
      <w:pPr>
        <w:pStyle w:val="ListParagraph"/>
        <w:numPr>
          <w:ilvl w:val="0"/>
          <w:numId w:val="23"/>
        </w:numPr>
      </w:pPr>
      <w:r>
        <w:t>CSCI 3710 Data Mining and Machine Learning</w:t>
      </w:r>
    </w:p>
    <w:p w14:paraId="1F556DF8" w14:textId="77777777" w:rsidR="00590738" w:rsidRDefault="00590738" w:rsidP="00590738">
      <w:pPr>
        <w:pStyle w:val="ListParagraph"/>
        <w:numPr>
          <w:ilvl w:val="0"/>
          <w:numId w:val="23"/>
        </w:numPr>
      </w:pPr>
      <w:r>
        <w:t>CSCI 3711 Data Analysis</w:t>
      </w:r>
    </w:p>
    <w:p w14:paraId="2B6891C5" w14:textId="77777777" w:rsidR="00590738" w:rsidRDefault="00590738" w:rsidP="00590738">
      <w:pPr>
        <w:ind w:left="360"/>
      </w:pPr>
    </w:p>
    <w:p w14:paraId="65AD01C3" w14:textId="77777777" w:rsidR="00590738" w:rsidRPr="000E77A5" w:rsidRDefault="00590738" w:rsidP="00590738">
      <w:pPr>
        <w:ind w:left="360" w:firstLine="360"/>
        <w:rPr>
          <w:b/>
        </w:rPr>
      </w:pPr>
      <w:r w:rsidRPr="000E77A5">
        <w:rPr>
          <w:b/>
        </w:rPr>
        <w:t>Modification Existing Course</w:t>
      </w:r>
    </w:p>
    <w:p w14:paraId="392995D1" w14:textId="77777777" w:rsidR="00590738" w:rsidRPr="00406A26" w:rsidRDefault="00590738" w:rsidP="00590738">
      <w:pPr>
        <w:pStyle w:val="ListParagraph"/>
        <w:numPr>
          <w:ilvl w:val="0"/>
          <w:numId w:val="24"/>
        </w:numPr>
      </w:pPr>
      <w:r>
        <w:t>FINC 3131 – Pre-requisite – Remove ECON 2105 Principles of Macroeconomics as a pre-requisite</w:t>
      </w:r>
    </w:p>
    <w:p w14:paraId="0B65560F" w14:textId="77777777" w:rsidR="00590738" w:rsidRDefault="00590738" w:rsidP="00590738"/>
    <w:p w14:paraId="49A33CD7" w14:textId="77777777" w:rsidR="00590738" w:rsidRPr="00CF09BF" w:rsidRDefault="00590738" w:rsidP="00590738">
      <w:pPr>
        <w:ind w:left="360"/>
        <w:rPr>
          <w:b/>
        </w:rPr>
      </w:pPr>
      <w:r w:rsidRPr="00CF09BF">
        <w:rPr>
          <w:b/>
        </w:rPr>
        <w:t>College of Health Sciences</w:t>
      </w:r>
    </w:p>
    <w:p w14:paraId="1661D136" w14:textId="77777777" w:rsidR="00590738" w:rsidRPr="00CF09BF" w:rsidRDefault="00590738" w:rsidP="00590738">
      <w:pPr>
        <w:ind w:left="360"/>
        <w:rPr>
          <w:b/>
        </w:rPr>
      </w:pPr>
      <w:r w:rsidRPr="00CF09BF">
        <w:rPr>
          <w:b/>
        </w:rPr>
        <w:tab/>
        <w:t>New Course Proposals</w:t>
      </w:r>
    </w:p>
    <w:p w14:paraId="41A3B492" w14:textId="77777777" w:rsidR="00590738" w:rsidRPr="003A499F" w:rsidRDefault="00590738" w:rsidP="00590738">
      <w:pPr>
        <w:pStyle w:val="ListParagraph"/>
        <w:numPr>
          <w:ilvl w:val="0"/>
          <w:numId w:val="27"/>
        </w:numPr>
        <w:ind w:left="1170"/>
        <w:rPr>
          <w:rFonts w:cstheme="minorHAnsi"/>
        </w:rPr>
      </w:pPr>
      <w:r w:rsidRPr="003A499F">
        <w:rPr>
          <w:rFonts w:cstheme="minorHAnsi"/>
        </w:rPr>
        <w:t>KINS 4373 Senior Seminar</w:t>
      </w:r>
    </w:p>
    <w:p w14:paraId="40532878" w14:textId="77777777" w:rsidR="00590738" w:rsidRPr="00CF09BF" w:rsidRDefault="00590738" w:rsidP="00590738">
      <w:pPr>
        <w:pStyle w:val="ListParagraph"/>
        <w:numPr>
          <w:ilvl w:val="0"/>
          <w:numId w:val="27"/>
        </w:numPr>
        <w:ind w:left="1170"/>
        <w:rPr>
          <w:rFonts w:cstheme="minorHAnsi"/>
        </w:rPr>
      </w:pPr>
      <w:r w:rsidRPr="003A499F">
        <w:rPr>
          <w:rFonts w:cstheme="minorHAnsi"/>
        </w:rPr>
        <w:t>KINS 3363 Determinants of Health Behavior</w:t>
      </w:r>
    </w:p>
    <w:p w14:paraId="51445EDB" w14:textId="77777777" w:rsidR="00590738" w:rsidRDefault="00590738" w:rsidP="00590738">
      <w:pPr>
        <w:ind w:left="360"/>
      </w:pPr>
    </w:p>
    <w:p w14:paraId="46F7DA8A" w14:textId="77777777" w:rsidR="00590738" w:rsidRPr="00CF09BF" w:rsidRDefault="00590738" w:rsidP="00590738">
      <w:pPr>
        <w:ind w:left="360"/>
        <w:rPr>
          <w:b/>
        </w:rPr>
      </w:pPr>
      <w:r w:rsidRPr="00CF09BF">
        <w:rPr>
          <w:b/>
        </w:rPr>
        <w:tab/>
        <w:t>Modification of Existing Courses</w:t>
      </w:r>
    </w:p>
    <w:p w14:paraId="2D87B7F3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KINS 4313 Health Promotion Program Planning – Change in course number from KINS 3313 to KINS 4313</w:t>
      </w:r>
    </w:p>
    <w:p w14:paraId="4AA8BA9F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 xml:space="preserve">ODED 3540 Principles of Field Leadership – Change in course title to Outdoor Leadership; change in credit hour </w:t>
      </w:r>
      <w:r w:rsidRPr="00DC4F12">
        <w:rPr>
          <w:rFonts w:cstheme="minorHAnsi"/>
        </w:rPr>
        <w:t>designation to (2-2-3);</w:t>
      </w:r>
      <w:r w:rsidRPr="003A499F">
        <w:rPr>
          <w:rFonts w:cstheme="minorHAnsi"/>
        </w:rPr>
        <w:t xml:space="preserve"> change in pre-requisite to ODED 2110; change in catalog description </w:t>
      </w:r>
    </w:p>
    <w:p w14:paraId="460C3B54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KINS 3333 Epidemiology – Change course number to KINS 2333</w:t>
      </w:r>
    </w:p>
    <w:p w14:paraId="5E4CEFFD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2110 Living Skills – Change course title to Introduction to Outdoor Education; change in catalog description</w:t>
      </w:r>
    </w:p>
    <w:p w14:paraId="489F9B05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2150 Challenge Course Leadership – Change in course number to ODED 3550; change in catalog description; remove pre-requisites</w:t>
      </w:r>
    </w:p>
    <w:p w14:paraId="2E0AEE0D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4560 Senior Seminar in Outdoor Education – Change in course title to Seminar in Outdoor Education; change in credit hour designation to (3-0-3); change in catalog description; change in pre-requisites to 6 credit hours in ODED coursework</w:t>
      </w:r>
    </w:p>
    <w:p w14:paraId="745B3D64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 xml:space="preserve">ODED 2140 Group Development – Change in catalog description </w:t>
      </w:r>
    </w:p>
    <w:p w14:paraId="6B4F08E8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4520 Advanced Facilitation Strategies – Change in course title to Experiential Education; change in credit hour designation to (3-0-3); change in catalog description; change in pre-requisites to ODED 2140</w:t>
      </w:r>
    </w:p>
    <w:p w14:paraId="5215958E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0001 First Year Academic Seminar – Delete course from catalog</w:t>
      </w:r>
    </w:p>
    <w:p w14:paraId="21174A5F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3320 Instructional Strategies of Canoeing – Delete course from catalog</w:t>
      </w:r>
    </w:p>
    <w:p w14:paraId="158CD390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3500 Foundations of Outdoor Education – Delete course from catalog</w:t>
      </w:r>
    </w:p>
    <w:p w14:paraId="569D05DD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3310 Instructional Strategies of Kayak Touring – Delete course from catalog</w:t>
      </w:r>
    </w:p>
    <w:p w14:paraId="60F6E538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3340 Emergency Response in Outdoor Education – Delete course from catalog</w:t>
      </w:r>
    </w:p>
    <w:p w14:paraId="7AC491CC" w14:textId="77777777" w:rsidR="00590738" w:rsidRPr="003A499F" w:rsidRDefault="00590738" w:rsidP="00590738">
      <w:pPr>
        <w:pStyle w:val="ListParagraph"/>
        <w:numPr>
          <w:ilvl w:val="0"/>
          <w:numId w:val="26"/>
        </w:numPr>
        <w:ind w:left="1170"/>
        <w:rPr>
          <w:rFonts w:cstheme="minorHAnsi"/>
        </w:rPr>
      </w:pPr>
      <w:r w:rsidRPr="003A499F">
        <w:rPr>
          <w:rFonts w:cstheme="minorHAnsi"/>
        </w:rPr>
        <w:t>ODED 3330 Instructional Strategies in Rock Climbing – Delete course from catalog</w:t>
      </w:r>
    </w:p>
    <w:p w14:paraId="1778B9AF" w14:textId="77777777" w:rsidR="009E455F" w:rsidRDefault="009E455F" w:rsidP="009E455F">
      <w:pPr>
        <w:pStyle w:val="ListParagraph"/>
        <w:ind w:left="450"/>
        <w:contextualSpacing w:val="0"/>
      </w:pPr>
    </w:p>
    <w:p w14:paraId="21349840" w14:textId="1045CD3E" w:rsidR="00AB363B" w:rsidRPr="009E455F" w:rsidRDefault="00AB363B" w:rsidP="00AB363B">
      <w:pPr>
        <w:rPr>
          <w:rFonts w:ascii="Calibri" w:eastAsia="Times New Roman" w:hAnsi="Calibri" w:cs="Calibri"/>
          <w:b/>
          <w:color w:val="000000" w:themeColor="text1"/>
          <w:u w:val="single"/>
        </w:rPr>
      </w:pPr>
      <w:r w:rsidRPr="009E455F">
        <w:rPr>
          <w:rFonts w:ascii="Calibri" w:eastAsia="Times New Roman" w:hAnsi="Calibri" w:cs="Calibri"/>
          <w:b/>
          <w:color w:val="000000" w:themeColor="text1"/>
          <w:u w:val="single"/>
        </w:rPr>
        <w:t xml:space="preserve">Graduate Council </w:t>
      </w:r>
    </w:p>
    <w:p w14:paraId="06495393" w14:textId="30A08D5C" w:rsidR="009E455F" w:rsidRPr="00590738" w:rsidRDefault="00590738" w:rsidP="009E455F">
      <w:pPr>
        <w:pStyle w:val="NoSpacing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 Report – January meeting was cancelled.</w:t>
      </w:r>
    </w:p>
    <w:p w14:paraId="048C5DE4" w14:textId="77777777" w:rsidR="00AB363B" w:rsidRPr="00B15C50" w:rsidRDefault="00AB363B" w:rsidP="009C6849">
      <w:pPr>
        <w:rPr>
          <w:rFonts w:cstheme="minorHAnsi"/>
        </w:rPr>
      </w:pPr>
    </w:p>
    <w:p w14:paraId="1C1A04E2" w14:textId="03F712B6" w:rsidR="00312C5F" w:rsidRPr="009E455F" w:rsidRDefault="00312C5F" w:rsidP="008C2D64">
      <w:pPr>
        <w:pStyle w:val="NormalWeb"/>
        <w:rPr>
          <w:rFonts w:asciiTheme="minorHAnsi" w:hAnsiTheme="minorHAnsi" w:cstheme="minorHAnsi"/>
          <w:b/>
          <w:u w:val="single"/>
        </w:rPr>
      </w:pPr>
      <w:r w:rsidRPr="009E455F">
        <w:rPr>
          <w:rFonts w:asciiTheme="minorHAnsi" w:hAnsiTheme="minorHAnsi" w:cstheme="minorHAnsi"/>
          <w:b/>
          <w:u w:val="single"/>
        </w:rPr>
        <w:t>General Education Committee</w:t>
      </w:r>
    </w:p>
    <w:p w14:paraId="2F6EB2EA" w14:textId="3740AC3F" w:rsidR="00590738" w:rsidRPr="00590738" w:rsidRDefault="008A5E3B" w:rsidP="00590738">
      <w:pPr>
        <w:rPr>
          <w:rFonts w:ascii="Times New Roman" w:eastAsia="Times New Roman" w:hAnsi="Times New Roman" w:cs="Times New Roman"/>
        </w:rPr>
      </w:pPr>
      <w:r w:rsidRPr="008A5E3B">
        <w:rPr>
          <w:rFonts w:ascii="Calibri" w:eastAsia="Times New Roman" w:hAnsi="Calibri" w:cs="Calibri"/>
          <w:color w:val="000000"/>
        </w:rPr>
        <w:t xml:space="preserve">GC2Y </w:t>
      </w:r>
      <w:r w:rsidR="00590738" w:rsidRPr="00590738">
        <w:rPr>
          <w:rFonts w:eastAsia="Times New Roman" w:cstheme="minorHAnsi"/>
          <w:iCs/>
          <w:color w:val="000000"/>
        </w:rPr>
        <w:t xml:space="preserve">Writing </w:t>
      </w:r>
      <w:proofErr w:type="spellStart"/>
      <w:r w:rsidR="00590738" w:rsidRPr="00590738">
        <w:rPr>
          <w:rFonts w:eastAsia="Times New Roman" w:cstheme="minorHAnsi"/>
          <w:iCs/>
          <w:color w:val="000000"/>
        </w:rPr>
        <w:t>Lifestories</w:t>
      </w:r>
      <w:proofErr w:type="spellEnd"/>
      <w:r w:rsidR="00590738" w:rsidRPr="00590738">
        <w:rPr>
          <w:rFonts w:eastAsia="Times New Roman" w:cstheme="minorHAnsi"/>
          <w:iCs/>
          <w:color w:val="000000"/>
        </w:rPr>
        <w:t xml:space="preserve"> - Discovering Cultural Heritage</w:t>
      </w:r>
      <w:r w:rsidR="00590738" w:rsidRPr="00590738">
        <w:rPr>
          <w:rFonts w:ascii="Cambria" w:eastAsia="Times New Roman" w:hAnsi="Cambria" w:cs="Times New Roman"/>
          <w:color w:val="000000"/>
          <w:sz w:val="22"/>
          <w:szCs w:val="22"/>
        </w:rPr>
        <w:t> </w:t>
      </w:r>
      <w:r w:rsidR="00590738" w:rsidRPr="00590738">
        <w:rPr>
          <w:rFonts w:eastAsia="Times New Roman" w:cstheme="minorHAnsi"/>
          <w:color w:val="000000"/>
        </w:rPr>
        <w:t>– Approved</w:t>
      </w:r>
    </w:p>
    <w:p w14:paraId="38957DAD" w14:textId="09879295" w:rsidR="007A46FB" w:rsidRPr="007A46FB" w:rsidRDefault="007A46FB" w:rsidP="008A5E3B">
      <w:pPr>
        <w:pStyle w:val="NormalWeb"/>
        <w:rPr>
          <w:rFonts w:asciiTheme="minorHAnsi" w:hAnsiTheme="minorHAnsi" w:cstheme="minorHAnsi"/>
        </w:rPr>
      </w:pPr>
    </w:p>
    <w:sectPr w:rsidR="007A46FB" w:rsidRPr="007A46FB" w:rsidSect="008A5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6F0E"/>
    <w:multiLevelType w:val="hybridMultilevel"/>
    <w:tmpl w:val="5836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95E"/>
    <w:multiLevelType w:val="hybridMultilevel"/>
    <w:tmpl w:val="7F86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470D"/>
    <w:multiLevelType w:val="hybridMultilevel"/>
    <w:tmpl w:val="EAAA3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451C3"/>
    <w:multiLevelType w:val="hybridMultilevel"/>
    <w:tmpl w:val="C4A6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C56"/>
    <w:multiLevelType w:val="hybridMultilevel"/>
    <w:tmpl w:val="EEF24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F4231"/>
    <w:multiLevelType w:val="hybridMultilevel"/>
    <w:tmpl w:val="D474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0C6C"/>
    <w:multiLevelType w:val="hybridMultilevel"/>
    <w:tmpl w:val="78361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328E4"/>
    <w:multiLevelType w:val="hybridMultilevel"/>
    <w:tmpl w:val="8B245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B2FE9"/>
    <w:multiLevelType w:val="hybridMultilevel"/>
    <w:tmpl w:val="5CA46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1C341F"/>
    <w:multiLevelType w:val="hybridMultilevel"/>
    <w:tmpl w:val="ACC2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55E09"/>
    <w:multiLevelType w:val="hybridMultilevel"/>
    <w:tmpl w:val="9AE273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A5B81"/>
    <w:multiLevelType w:val="hybridMultilevel"/>
    <w:tmpl w:val="8BF2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D5AA9"/>
    <w:multiLevelType w:val="hybridMultilevel"/>
    <w:tmpl w:val="8066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1F40"/>
    <w:multiLevelType w:val="hybridMultilevel"/>
    <w:tmpl w:val="2BA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2A37"/>
    <w:multiLevelType w:val="hybridMultilevel"/>
    <w:tmpl w:val="796C9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979B3"/>
    <w:multiLevelType w:val="hybridMultilevel"/>
    <w:tmpl w:val="49281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754A7B"/>
    <w:multiLevelType w:val="hybridMultilevel"/>
    <w:tmpl w:val="2AB4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316E9"/>
    <w:multiLevelType w:val="hybridMultilevel"/>
    <w:tmpl w:val="472CB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B3084"/>
    <w:multiLevelType w:val="hybridMultilevel"/>
    <w:tmpl w:val="F558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E54A0"/>
    <w:multiLevelType w:val="hybridMultilevel"/>
    <w:tmpl w:val="ED64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821D3"/>
    <w:multiLevelType w:val="hybridMultilevel"/>
    <w:tmpl w:val="A43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63DF"/>
    <w:multiLevelType w:val="hybridMultilevel"/>
    <w:tmpl w:val="4B24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87A1E"/>
    <w:multiLevelType w:val="hybridMultilevel"/>
    <w:tmpl w:val="3DB6C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A3FD5"/>
    <w:multiLevelType w:val="hybridMultilevel"/>
    <w:tmpl w:val="FD7E4E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1E1745"/>
    <w:multiLevelType w:val="hybridMultilevel"/>
    <w:tmpl w:val="B492B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4446BC"/>
    <w:multiLevelType w:val="hybridMultilevel"/>
    <w:tmpl w:val="6322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27B0"/>
    <w:multiLevelType w:val="hybridMultilevel"/>
    <w:tmpl w:val="7BEC8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D403BA"/>
    <w:multiLevelType w:val="hybridMultilevel"/>
    <w:tmpl w:val="3B2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22"/>
  </w:num>
  <w:num w:numId="5">
    <w:abstractNumId w:val="18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20"/>
  </w:num>
  <w:num w:numId="12">
    <w:abstractNumId w:val="14"/>
  </w:num>
  <w:num w:numId="13">
    <w:abstractNumId w:val="3"/>
  </w:num>
  <w:num w:numId="14">
    <w:abstractNumId w:val="27"/>
  </w:num>
  <w:num w:numId="15">
    <w:abstractNumId w:val="25"/>
  </w:num>
  <w:num w:numId="16">
    <w:abstractNumId w:val="12"/>
  </w:num>
  <w:num w:numId="17">
    <w:abstractNumId w:val="17"/>
  </w:num>
  <w:num w:numId="18">
    <w:abstractNumId w:val="13"/>
  </w:num>
  <w:num w:numId="19">
    <w:abstractNumId w:val="19"/>
  </w:num>
  <w:num w:numId="20">
    <w:abstractNumId w:val="7"/>
  </w:num>
  <w:num w:numId="21">
    <w:abstractNumId w:val="21"/>
  </w:num>
  <w:num w:numId="22">
    <w:abstractNumId w:val="15"/>
  </w:num>
  <w:num w:numId="23">
    <w:abstractNumId w:val="4"/>
  </w:num>
  <w:num w:numId="24">
    <w:abstractNumId w:val="24"/>
  </w:num>
  <w:num w:numId="25">
    <w:abstractNumId w:val="0"/>
  </w:num>
  <w:num w:numId="26">
    <w:abstractNumId w:val="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BD"/>
    <w:rsid w:val="0002112D"/>
    <w:rsid w:val="000B6B9C"/>
    <w:rsid w:val="00124FCB"/>
    <w:rsid w:val="00154F9B"/>
    <w:rsid w:val="001C5E6B"/>
    <w:rsid w:val="001E1A6A"/>
    <w:rsid w:val="00213710"/>
    <w:rsid w:val="002625BE"/>
    <w:rsid w:val="002865AC"/>
    <w:rsid w:val="002E2422"/>
    <w:rsid w:val="002E712F"/>
    <w:rsid w:val="002F6B29"/>
    <w:rsid w:val="00312C5F"/>
    <w:rsid w:val="003F6260"/>
    <w:rsid w:val="00425A42"/>
    <w:rsid w:val="004E0AD4"/>
    <w:rsid w:val="004F1AB2"/>
    <w:rsid w:val="00590738"/>
    <w:rsid w:val="00685FBD"/>
    <w:rsid w:val="00715068"/>
    <w:rsid w:val="007164F5"/>
    <w:rsid w:val="0074239E"/>
    <w:rsid w:val="00746DD0"/>
    <w:rsid w:val="007A46FB"/>
    <w:rsid w:val="007A4CDB"/>
    <w:rsid w:val="007A772D"/>
    <w:rsid w:val="007D523E"/>
    <w:rsid w:val="007E23CB"/>
    <w:rsid w:val="007E4EBD"/>
    <w:rsid w:val="00827B1A"/>
    <w:rsid w:val="00880E9F"/>
    <w:rsid w:val="00894DAF"/>
    <w:rsid w:val="008A5E3B"/>
    <w:rsid w:val="008C2D64"/>
    <w:rsid w:val="009C6849"/>
    <w:rsid w:val="009E455F"/>
    <w:rsid w:val="00A01291"/>
    <w:rsid w:val="00A31140"/>
    <w:rsid w:val="00A41856"/>
    <w:rsid w:val="00AB363B"/>
    <w:rsid w:val="00AF04B9"/>
    <w:rsid w:val="00B15C50"/>
    <w:rsid w:val="00B42F47"/>
    <w:rsid w:val="00C62937"/>
    <w:rsid w:val="00CE6B0E"/>
    <w:rsid w:val="00D56B77"/>
    <w:rsid w:val="00DC4F12"/>
    <w:rsid w:val="00E411D3"/>
    <w:rsid w:val="00E74C91"/>
    <w:rsid w:val="00E97422"/>
    <w:rsid w:val="00ED27DD"/>
    <w:rsid w:val="00FD137D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6AAE"/>
  <w15:chartTrackingRefBased/>
  <w15:docId w15:val="{05108EFC-2368-F444-95A4-CF2EA67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E4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4EB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9C684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625BE"/>
  </w:style>
  <w:style w:type="paragraph" w:styleId="BalloonText">
    <w:name w:val="Balloon Text"/>
    <w:basedOn w:val="Normal"/>
    <w:link w:val="BalloonTextChar"/>
    <w:uiPriority w:val="99"/>
    <w:semiHidden/>
    <w:unhideWhenUsed/>
    <w:rsid w:val="007150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68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basedOn w:val="Normal"/>
    <w:uiPriority w:val="1"/>
    <w:qFormat/>
    <w:rsid w:val="009E45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Muschell</dc:creator>
  <cp:keywords/>
  <dc:description/>
  <cp:lastModifiedBy>Lyndall Muschell</cp:lastModifiedBy>
  <cp:revision>4</cp:revision>
  <dcterms:created xsi:type="dcterms:W3CDTF">2020-01-23T18:06:00Z</dcterms:created>
  <dcterms:modified xsi:type="dcterms:W3CDTF">2020-01-24T18:43:00Z</dcterms:modified>
</cp:coreProperties>
</file>