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92" w:type="dxa"/>
        <w:jc w:val="center"/>
        <w:tblLook w:val="04A0" w:firstRow="1" w:lastRow="0" w:firstColumn="1" w:lastColumn="0" w:noHBand="0" w:noVBand="1"/>
      </w:tblPr>
      <w:tblGrid>
        <w:gridCol w:w="6205"/>
        <w:gridCol w:w="2250"/>
        <w:gridCol w:w="1131"/>
        <w:gridCol w:w="6"/>
      </w:tblGrid>
      <w:tr w:rsidR="001431F9" w:rsidRPr="003A33D6" w14:paraId="06DF3EEA" w14:textId="77777777" w:rsidTr="00397BCE">
        <w:trPr>
          <w:trHeight w:val="530"/>
          <w:jc w:val="center"/>
        </w:trPr>
        <w:tc>
          <w:tcPr>
            <w:tcW w:w="9592" w:type="dxa"/>
            <w:gridSpan w:val="4"/>
            <w:shd w:val="clear" w:color="auto" w:fill="D9D9D9" w:themeFill="background1" w:themeFillShade="D9"/>
          </w:tcPr>
          <w:p w14:paraId="39370311" w14:textId="77777777" w:rsidR="001431F9" w:rsidRPr="003A33D6" w:rsidRDefault="001431F9" w:rsidP="00397BCE">
            <w:pPr>
              <w:jc w:val="center"/>
              <w:rPr>
                <w:rFonts w:cstheme="minorHAnsi"/>
              </w:rPr>
            </w:pPr>
            <w:r w:rsidRPr="003A33D6">
              <w:rPr>
                <w:rFonts w:cstheme="minorHAnsi"/>
              </w:rPr>
              <w:t>Executive Committee of the University Senate (ECUS) with Standing Committee Chairs (SCC)</w:t>
            </w:r>
          </w:p>
          <w:p w14:paraId="0E7D7DD8" w14:textId="77777777" w:rsidR="001431F9" w:rsidRPr="003A33D6" w:rsidRDefault="001431F9" w:rsidP="00397BCE">
            <w:pPr>
              <w:jc w:val="center"/>
              <w:rPr>
                <w:rFonts w:cstheme="minorHAnsi"/>
              </w:rPr>
            </w:pPr>
            <w:r w:rsidRPr="003A33D6">
              <w:rPr>
                <w:rFonts w:cstheme="minorHAnsi"/>
              </w:rPr>
              <w:t>MEETING AGENDA</w:t>
            </w:r>
          </w:p>
          <w:p w14:paraId="7F5172B3" w14:textId="7461BA08" w:rsidR="001431F9" w:rsidRPr="003A33D6" w:rsidRDefault="001431F9" w:rsidP="00397BCE">
            <w:pPr>
              <w:jc w:val="center"/>
              <w:rPr>
                <w:rFonts w:cstheme="minorHAnsi"/>
              </w:rPr>
            </w:pPr>
            <w:r w:rsidRPr="003A33D6">
              <w:rPr>
                <w:rFonts w:cstheme="minorHAnsi"/>
              </w:rPr>
              <w:t xml:space="preserve">Friday, </w:t>
            </w:r>
            <w:r w:rsidR="006E62F4">
              <w:rPr>
                <w:rFonts w:cstheme="minorHAnsi"/>
              </w:rPr>
              <w:t>February</w:t>
            </w:r>
            <w:r w:rsidRPr="003A33D6">
              <w:rPr>
                <w:rFonts w:cstheme="minorHAnsi"/>
              </w:rPr>
              <w:t xml:space="preserve"> </w:t>
            </w:r>
            <w:r w:rsidR="006E62F4">
              <w:rPr>
                <w:rFonts w:cstheme="minorHAnsi"/>
              </w:rPr>
              <w:t>7</w:t>
            </w:r>
            <w:r w:rsidRPr="003A33D6">
              <w:rPr>
                <w:rFonts w:cstheme="minorHAnsi"/>
              </w:rPr>
              <w:t>, 202</w:t>
            </w:r>
            <w:r>
              <w:rPr>
                <w:rFonts w:cstheme="minorHAnsi"/>
              </w:rPr>
              <w:t>5</w:t>
            </w:r>
            <w:r w:rsidRPr="003A33D6">
              <w:rPr>
                <w:rFonts w:cstheme="minorHAnsi"/>
              </w:rPr>
              <w:t>, at 3:30 PM</w:t>
            </w:r>
          </w:p>
          <w:p w14:paraId="72AA35CF" w14:textId="5019D2F3" w:rsidR="001431F9" w:rsidRPr="003A33D6" w:rsidRDefault="001431F9" w:rsidP="00397BCE">
            <w:pPr>
              <w:jc w:val="center"/>
              <w:rPr>
                <w:rFonts w:cstheme="minorHAnsi"/>
                <w:b/>
              </w:rPr>
            </w:pPr>
            <w:r w:rsidRPr="003A33D6">
              <w:rPr>
                <w:rFonts w:cstheme="minorHAnsi"/>
              </w:rPr>
              <w:t xml:space="preserve">Location: </w:t>
            </w:r>
            <w:r w:rsidR="006E62F4">
              <w:rPr>
                <w:rFonts w:cstheme="minorHAnsi"/>
              </w:rPr>
              <w:t>Parks Administration Building 301</w:t>
            </w:r>
            <w:r>
              <w:rPr>
                <w:rFonts w:cstheme="minorHAnsi"/>
              </w:rPr>
              <w:t xml:space="preserve"> </w:t>
            </w:r>
          </w:p>
        </w:tc>
      </w:tr>
      <w:tr w:rsidR="001431F9" w:rsidRPr="003A33D6" w14:paraId="26C86918" w14:textId="77777777" w:rsidTr="00397BCE">
        <w:trPr>
          <w:gridAfter w:val="1"/>
          <w:wAfter w:w="6" w:type="dxa"/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D7D3C19" w14:textId="77777777" w:rsidR="001431F9" w:rsidRPr="003A33D6" w:rsidRDefault="001431F9" w:rsidP="00397BCE">
            <w:pPr>
              <w:rPr>
                <w:rFonts w:cstheme="minorHAnsi"/>
                <w:b/>
              </w:rPr>
            </w:pPr>
            <w:r w:rsidRPr="003A33D6">
              <w:rPr>
                <w:rFonts w:cstheme="minorHAnsi"/>
                <w:b/>
              </w:rPr>
              <w:t>ITEM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877618E" w14:textId="77777777" w:rsidR="001431F9" w:rsidRPr="003A33D6" w:rsidRDefault="001431F9" w:rsidP="00397BCE">
            <w:pPr>
              <w:rPr>
                <w:rFonts w:cstheme="minorHAnsi"/>
                <w:b/>
              </w:rPr>
            </w:pPr>
            <w:r w:rsidRPr="003A33D6">
              <w:rPr>
                <w:rFonts w:cstheme="minorHAnsi"/>
                <w:b/>
              </w:rPr>
              <w:t>PRESENTER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66E62939" w14:textId="77777777" w:rsidR="001431F9" w:rsidRPr="003A33D6" w:rsidRDefault="001431F9" w:rsidP="00397BCE">
            <w:pPr>
              <w:rPr>
                <w:rFonts w:cstheme="minorHAnsi"/>
                <w:b/>
              </w:rPr>
            </w:pPr>
            <w:r w:rsidRPr="003A33D6">
              <w:rPr>
                <w:rFonts w:cstheme="minorHAnsi"/>
                <w:b/>
              </w:rPr>
              <w:t>VOTE NEEDED</w:t>
            </w:r>
          </w:p>
        </w:tc>
      </w:tr>
      <w:tr w:rsidR="001431F9" w:rsidRPr="003A33D6" w14:paraId="5D71DC57" w14:textId="77777777" w:rsidTr="00397BCE">
        <w:trPr>
          <w:gridAfter w:val="1"/>
          <w:wAfter w:w="6" w:type="dxa"/>
          <w:jc w:val="center"/>
        </w:trPr>
        <w:tc>
          <w:tcPr>
            <w:tcW w:w="6205" w:type="dxa"/>
          </w:tcPr>
          <w:p w14:paraId="71747B15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Call to Order</w:t>
            </w:r>
          </w:p>
        </w:tc>
        <w:tc>
          <w:tcPr>
            <w:tcW w:w="2250" w:type="dxa"/>
          </w:tcPr>
          <w:p w14:paraId="1CA2CBC4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2C6FF0B3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1431F9" w:rsidRPr="003A33D6" w14:paraId="66810E5B" w14:textId="77777777" w:rsidTr="00397BCE">
        <w:trPr>
          <w:gridAfter w:val="1"/>
          <w:wAfter w:w="6" w:type="dxa"/>
          <w:jc w:val="center"/>
        </w:trPr>
        <w:tc>
          <w:tcPr>
            <w:tcW w:w="6205" w:type="dxa"/>
          </w:tcPr>
          <w:p w14:paraId="741EE339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Approval of Agenda</w:t>
            </w:r>
          </w:p>
        </w:tc>
        <w:tc>
          <w:tcPr>
            <w:tcW w:w="2250" w:type="dxa"/>
          </w:tcPr>
          <w:p w14:paraId="5FFFF7F1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79D7CA83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Yes</w:t>
            </w:r>
          </w:p>
        </w:tc>
      </w:tr>
      <w:tr w:rsidR="001431F9" w:rsidRPr="003A33D6" w14:paraId="45A5C11D" w14:textId="77777777" w:rsidTr="00397BCE">
        <w:trPr>
          <w:gridAfter w:val="1"/>
          <w:wAfter w:w="6" w:type="dxa"/>
          <w:jc w:val="center"/>
        </w:trPr>
        <w:tc>
          <w:tcPr>
            <w:tcW w:w="6205" w:type="dxa"/>
          </w:tcPr>
          <w:p w14:paraId="0010A230" w14:textId="3396A48A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 xml:space="preserve">Review </w:t>
            </w:r>
            <w:r w:rsidR="003B1F57">
              <w:rPr>
                <w:rFonts w:cstheme="minorHAnsi"/>
              </w:rPr>
              <w:t>&amp;</w:t>
            </w:r>
            <w:r w:rsidRPr="003A33D6">
              <w:rPr>
                <w:rFonts w:cstheme="minorHAnsi"/>
              </w:rPr>
              <w:t xml:space="preserve"> Approval of ECUS/SCC Minutes from</w:t>
            </w:r>
            <w:r>
              <w:rPr>
                <w:rFonts w:cstheme="minorHAnsi"/>
              </w:rPr>
              <w:t xml:space="preserve"> </w:t>
            </w:r>
            <w:r w:rsidR="002D488F">
              <w:rPr>
                <w:rFonts w:cstheme="minorHAnsi"/>
              </w:rPr>
              <w:t>7</w:t>
            </w:r>
            <w:r>
              <w:rPr>
                <w:rFonts w:cstheme="minorHAnsi"/>
              </w:rPr>
              <w:t xml:space="preserve"> </w:t>
            </w:r>
            <w:r w:rsidR="002D488F">
              <w:rPr>
                <w:rFonts w:cstheme="minorHAnsi"/>
              </w:rPr>
              <w:t>January</w:t>
            </w:r>
            <w:r>
              <w:rPr>
                <w:rFonts w:cstheme="minorHAnsi"/>
              </w:rPr>
              <w:t xml:space="preserve"> 202</w:t>
            </w:r>
            <w:r w:rsidR="003B1F57">
              <w:rPr>
                <w:rFonts w:cstheme="minorHAnsi"/>
              </w:rPr>
              <w:t>5</w:t>
            </w:r>
          </w:p>
        </w:tc>
        <w:tc>
          <w:tcPr>
            <w:tcW w:w="2250" w:type="dxa"/>
          </w:tcPr>
          <w:p w14:paraId="192AB8D9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Alex Blazer</w:t>
            </w:r>
          </w:p>
        </w:tc>
        <w:tc>
          <w:tcPr>
            <w:tcW w:w="1131" w:type="dxa"/>
          </w:tcPr>
          <w:p w14:paraId="17021329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Yes</w:t>
            </w:r>
          </w:p>
        </w:tc>
      </w:tr>
      <w:tr w:rsidR="001431F9" w:rsidRPr="003A33D6" w14:paraId="16466317" w14:textId="77777777" w:rsidTr="00397BCE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77D27FC3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  <w:b/>
              </w:rPr>
              <w:t>Reports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17C4184" w14:textId="77777777" w:rsidR="001431F9" w:rsidRPr="003A33D6" w:rsidRDefault="001431F9" w:rsidP="00397BCE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76EA5185" w14:textId="77777777" w:rsidR="001431F9" w:rsidRPr="003A33D6" w:rsidRDefault="001431F9" w:rsidP="00397BCE">
            <w:pPr>
              <w:rPr>
                <w:rFonts w:cstheme="minorHAnsi"/>
              </w:rPr>
            </w:pPr>
          </w:p>
        </w:tc>
      </w:tr>
      <w:tr w:rsidR="001431F9" w:rsidRPr="003A33D6" w14:paraId="672C818C" w14:textId="77777777" w:rsidTr="00397BCE">
        <w:trPr>
          <w:gridAfter w:val="1"/>
          <w:wAfter w:w="6" w:type="dxa"/>
          <w:jc w:val="center"/>
        </w:trPr>
        <w:tc>
          <w:tcPr>
            <w:tcW w:w="6205" w:type="dxa"/>
          </w:tcPr>
          <w:p w14:paraId="255421EE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University President</w:t>
            </w:r>
          </w:p>
        </w:tc>
        <w:tc>
          <w:tcPr>
            <w:tcW w:w="2250" w:type="dxa"/>
          </w:tcPr>
          <w:p w14:paraId="27A66042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Cathy Cox</w:t>
            </w:r>
          </w:p>
        </w:tc>
        <w:tc>
          <w:tcPr>
            <w:tcW w:w="1131" w:type="dxa"/>
          </w:tcPr>
          <w:p w14:paraId="34C791AE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1431F9" w:rsidRPr="003A33D6" w14:paraId="566634A6" w14:textId="77777777" w:rsidTr="00397BCE">
        <w:trPr>
          <w:gridAfter w:val="1"/>
          <w:wAfter w:w="6" w:type="dxa"/>
          <w:jc w:val="center"/>
        </w:trPr>
        <w:tc>
          <w:tcPr>
            <w:tcW w:w="6205" w:type="dxa"/>
          </w:tcPr>
          <w:p w14:paraId="3172C0AF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University Provost</w:t>
            </w:r>
          </w:p>
        </w:tc>
        <w:tc>
          <w:tcPr>
            <w:tcW w:w="2250" w:type="dxa"/>
          </w:tcPr>
          <w:p w14:paraId="1A56D7D6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Holley Roberts</w:t>
            </w:r>
          </w:p>
        </w:tc>
        <w:tc>
          <w:tcPr>
            <w:tcW w:w="1131" w:type="dxa"/>
          </w:tcPr>
          <w:p w14:paraId="10A2F38D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1431F9" w:rsidRPr="003A33D6" w14:paraId="75EE16B5" w14:textId="77777777" w:rsidTr="00397BCE">
        <w:trPr>
          <w:gridAfter w:val="1"/>
          <w:wAfter w:w="6" w:type="dxa"/>
          <w:jc w:val="center"/>
        </w:trPr>
        <w:tc>
          <w:tcPr>
            <w:tcW w:w="6205" w:type="dxa"/>
          </w:tcPr>
          <w:p w14:paraId="29FEA8A3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APC</w:t>
            </w:r>
          </w:p>
        </w:tc>
        <w:tc>
          <w:tcPr>
            <w:tcW w:w="2250" w:type="dxa"/>
          </w:tcPr>
          <w:p w14:paraId="29983102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Andrew Allen</w:t>
            </w:r>
          </w:p>
        </w:tc>
        <w:tc>
          <w:tcPr>
            <w:tcW w:w="1131" w:type="dxa"/>
          </w:tcPr>
          <w:p w14:paraId="4E9CF19E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1431F9" w:rsidRPr="003A33D6" w14:paraId="58F98C91" w14:textId="77777777" w:rsidTr="00397BCE">
        <w:trPr>
          <w:gridAfter w:val="1"/>
          <w:wAfter w:w="6" w:type="dxa"/>
          <w:jc w:val="center"/>
        </w:trPr>
        <w:tc>
          <w:tcPr>
            <w:tcW w:w="6205" w:type="dxa"/>
          </w:tcPr>
          <w:p w14:paraId="49EA1590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DEIPC</w:t>
            </w:r>
          </w:p>
        </w:tc>
        <w:tc>
          <w:tcPr>
            <w:tcW w:w="2250" w:type="dxa"/>
          </w:tcPr>
          <w:p w14:paraId="344A203C" w14:textId="67728149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 xml:space="preserve">Gregory </w:t>
            </w:r>
            <w:r w:rsidR="00D93582">
              <w:rPr>
                <w:rFonts w:cstheme="minorHAnsi"/>
              </w:rPr>
              <w:t>Corey</w:t>
            </w:r>
            <w:r w:rsidRPr="003A33D6">
              <w:rPr>
                <w:rFonts w:cstheme="minorHAnsi"/>
              </w:rPr>
              <w:t xml:space="preserve"> Claxton</w:t>
            </w:r>
          </w:p>
        </w:tc>
        <w:tc>
          <w:tcPr>
            <w:tcW w:w="1131" w:type="dxa"/>
          </w:tcPr>
          <w:p w14:paraId="1AC37F5B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1431F9" w:rsidRPr="003A33D6" w14:paraId="051F3625" w14:textId="77777777" w:rsidTr="00397BCE">
        <w:trPr>
          <w:gridAfter w:val="1"/>
          <w:wAfter w:w="6" w:type="dxa"/>
          <w:jc w:val="center"/>
        </w:trPr>
        <w:tc>
          <w:tcPr>
            <w:tcW w:w="6205" w:type="dxa"/>
          </w:tcPr>
          <w:p w14:paraId="78926D97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ECUS</w:t>
            </w:r>
          </w:p>
        </w:tc>
        <w:tc>
          <w:tcPr>
            <w:tcW w:w="2250" w:type="dxa"/>
          </w:tcPr>
          <w:p w14:paraId="24832EAC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57A236DA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1431F9" w:rsidRPr="003A33D6" w14:paraId="2DAF0F24" w14:textId="77777777" w:rsidTr="00397BCE">
        <w:trPr>
          <w:gridAfter w:val="1"/>
          <w:wAfter w:w="6" w:type="dxa"/>
          <w:jc w:val="center"/>
        </w:trPr>
        <w:tc>
          <w:tcPr>
            <w:tcW w:w="6205" w:type="dxa"/>
          </w:tcPr>
          <w:p w14:paraId="196CE0F7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FAPC</w:t>
            </w:r>
          </w:p>
        </w:tc>
        <w:tc>
          <w:tcPr>
            <w:tcW w:w="2250" w:type="dxa"/>
          </w:tcPr>
          <w:p w14:paraId="00FF2E10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5896D67B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1431F9" w:rsidRPr="003A33D6" w14:paraId="6E753A8D" w14:textId="77777777" w:rsidTr="00397BCE">
        <w:trPr>
          <w:gridAfter w:val="1"/>
          <w:wAfter w:w="6" w:type="dxa"/>
          <w:jc w:val="center"/>
        </w:trPr>
        <w:tc>
          <w:tcPr>
            <w:tcW w:w="6205" w:type="dxa"/>
          </w:tcPr>
          <w:p w14:paraId="2FE4B0F2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RPIPC</w:t>
            </w:r>
          </w:p>
        </w:tc>
        <w:tc>
          <w:tcPr>
            <w:tcW w:w="2250" w:type="dxa"/>
          </w:tcPr>
          <w:p w14:paraId="7364F7B9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Brad Fowler</w:t>
            </w:r>
          </w:p>
        </w:tc>
        <w:tc>
          <w:tcPr>
            <w:tcW w:w="1131" w:type="dxa"/>
          </w:tcPr>
          <w:p w14:paraId="03805CD0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1431F9" w:rsidRPr="003A33D6" w14:paraId="234E82AF" w14:textId="77777777" w:rsidTr="00397BCE">
        <w:trPr>
          <w:gridAfter w:val="1"/>
          <w:wAfter w:w="6" w:type="dxa"/>
          <w:jc w:val="center"/>
        </w:trPr>
        <w:tc>
          <w:tcPr>
            <w:tcW w:w="6205" w:type="dxa"/>
          </w:tcPr>
          <w:p w14:paraId="22542CC2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SAPC (including SGA)</w:t>
            </w:r>
          </w:p>
        </w:tc>
        <w:tc>
          <w:tcPr>
            <w:tcW w:w="2250" w:type="dxa"/>
          </w:tcPr>
          <w:p w14:paraId="1245D9C8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Amy Piney</w:t>
            </w:r>
          </w:p>
        </w:tc>
        <w:tc>
          <w:tcPr>
            <w:tcW w:w="1131" w:type="dxa"/>
          </w:tcPr>
          <w:p w14:paraId="1CC09630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1431F9" w:rsidRPr="003A33D6" w14:paraId="39C3EA31" w14:textId="77777777" w:rsidTr="00397BCE">
        <w:trPr>
          <w:gridAfter w:val="1"/>
          <w:wAfter w:w="6" w:type="dxa"/>
          <w:jc w:val="center"/>
        </w:trPr>
        <w:tc>
          <w:tcPr>
            <w:tcW w:w="6205" w:type="dxa"/>
          </w:tcPr>
          <w:p w14:paraId="15F845D9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SCoN</w:t>
            </w:r>
          </w:p>
        </w:tc>
        <w:tc>
          <w:tcPr>
            <w:tcW w:w="2250" w:type="dxa"/>
          </w:tcPr>
          <w:p w14:paraId="709C5A3D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Stephanie Jett</w:t>
            </w:r>
          </w:p>
        </w:tc>
        <w:tc>
          <w:tcPr>
            <w:tcW w:w="1131" w:type="dxa"/>
          </w:tcPr>
          <w:p w14:paraId="393ED025" w14:textId="488F306B" w:rsidR="001431F9" w:rsidRPr="003A33D6" w:rsidRDefault="00AF7180" w:rsidP="00397BCE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1431F9" w:rsidRPr="003A33D6" w14:paraId="590303DE" w14:textId="77777777" w:rsidTr="00397BCE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2BFC2FF8" w14:textId="77777777" w:rsidR="001431F9" w:rsidRPr="003A33D6" w:rsidRDefault="001431F9" w:rsidP="00397BCE">
            <w:pPr>
              <w:rPr>
                <w:rFonts w:cstheme="minorHAnsi"/>
                <w:b/>
              </w:rPr>
            </w:pPr>
            <w:r w:rsidRPr="003A33D6">
              <w:rPr>
                <w:rFonts w:cstheme="minorHAnsi"/>
                <w:b/>
              </w:rPr>
              <w:t>Unfinished Business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4C91297" w14:textId="77777777" w:rsidR="001431F9" w:rsidRPr="003A33D6" w:rsidRDefault="001431F9" w:rsidP="00397BCE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30DAE800" w14:textId="77777777" w:rsidR="001431F9" w:rsidRPr="003A33D6" w:rsidRDefault="001431F9" w:rsidP="00397BCE">
            <w:pPr>
              <w:rPr>
                <w:rFonts w:cstheme="minorHAnsi"/>
              </w:rPr>
            </w:pPr>
          </w:p>
        </w:tc>
      </w:tr>
      <w:tr w:rsidR="001431F9" w:rsidRPr="003A33D6" w14:paraId="018FECA2" w14:textId="77777777" w:rsidTr="00397BCE">
        <w:trPr>
          <w:gridAfter w:val="1"/>
          <w:wAfter w:w="6" w:type="dxa"/>
          <w:trHeight w:val="296"/>
          <w:jc w:val="center"/>
        </w:trPr>
        <w:tc>
          <w:tcPr>
            <w:tcW w:w="6205" w:type="dxa"/>
          </w:tcPr>
          <w:p w14:paraId="63B83A81" w14:textId="14D59111" w:rsidR="001431F9" w:rsidRPr="003A33D6" w:rsidRDefault="00AF7180" w:rsidP="00397BC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Formation of the</w:t>
            </w:r>
            <w:r w:rsidR="001431F9">
              <w:rPr>
                <w:rFonts w:cstheme="minorHAnsi"/>
                <w:color w:val="000000" w:themeColor="text1"/>
              </w:rPr>
              <w:t xml:space="preserve"> AI Study Committee </w:t>
            </w:r>
          </w:p>
        </w:tc>
        <w:tc>
          <w:tcPr>
            <w:tcW w:w="2250" w:type="dxa"/>
          </w:tcPr>
          <w:p w14:paraId="2DA9656B" w14:textId="77777777" w:rsidR="001431F9" w:rsidRPr="003A33D6" w:rsidRDefault="001431F9" w:rsidP="00397BCE">
            <w:pPr>
              <w:rPr>
                <w:rFonts w:cstheme="minorHAnsi"/>
              </w:rPr>
            </w:pPr>
            <w:r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56A48BB1" w14:textId="4C23FA83" w:rsidR="001431F9" w:rsidRPr="003A33D6" w:rsidRDefault="00AF7180" w:rsidP="00397BCE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AF7180" w:rsidRPr="003A33D6" w14:paraId="36CA0A84" w14:textId="77777777" w:rsidTr="00397BCE">
        <w:trPr>
          <w:gridAfter w:val="1"/>
          <w:wAfter w:w="6" w:type="dxa"/>
          <w:trHeight w:val="296"/>
          <w:jc w:val="center"/>
        </w:trPr>
        <w:tc>
          <w:tcPr>
            <w:tcW w:w="6205" w:type="dxa"/>
          </w:tcPr>
          <w:p w14:paraId="4B2AF5AF" w14:textId="1799E9D9" w:rsidR="00AF7180" w:rsidRDefault="00AF7180" w:rsidP="00397BC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Renaming DEIPC</w:t>
            </w:r>
          </w:p>
        </w:tc>
        <w:tc>
          <w:tcPr>
            <w:tcW w:w="2250" w:type="dxa"/>
          </w:tcPr>
          <w:p w14:paraId="4A20050D" w14:textId="1563A901" w:rsidR="00AF7180" w:rsidRDefault="00AF7180" w:rsidP="00397BCE">
            <w:pPr>
              <w:rPr>
                <w:rFonts w:cstheme="minorHAnsi"/>
              </w:rPr>
            </w:pPr>
            <w:r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496EB2B1" w14:textId="25706CF9" w:rsidR="00AF7180" w:rsidRPr="003A33D6" w:rsidRDefault="00AF7180" w:rsidP="00397BCE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1431F9" w:rsidRPr="003A33D6" w14:paraId="4AE1A1A8" w14:textId="77777777" w:rsidTr="00397BCE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975A27A" w14:textId="77777777" w:rsidR="001431F9" w:rsidRPr="003A33D6" w:rsidRDefault="001431F9" w:rsidP="00397BCE">
            <w:pPr>
              <w:rPr>
                <w:rFonts w:cstheme="minorHAnsi"/>
                <w:b/>
              </w:rPr>
            </w:pPr>
            <w:r w:rsidRPr="003A33D6">
              <w:rPr>
                <w:rFonts w:cstheme="minorHAnsi"/>
                <w:b/>
              </w:rPr>
              <w:t>New Business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0E6C877" w14:textId="77777777" w:rsidR="001431F9" w:rsidRPr="003A33D6" w:rsidRDefault="001431F9" w:rsidP="00397BCE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30A5274E" w14:textId="77777777" w:rsidR="001431F9" w:rsidRPr="003A33D6" w:rsidRDefault="001431F9" w:rsidP="00397BCE">
            <w:pPr>
              <w:rPr>
                <w:rFonts w:cstheme="minorHAnsi"/>
              </w:rPr>
            </w:pPr>
          </w:p>
        </w:tc>
      </w:tr>
      <w:tr w:rsidR="001431F9" w:rsidRPr="003A33D6" w:rsidDel="00605F56" w14:paraId="023542F1" w14:textId="77777777" w:rsidTr="00397BCE">
        <w:trPr>
          <w:gridAfter w:val="1"/>
          <w:wAfter w:w="6" w:type="dxa"/>
          <w:trHeight w:val="260"/>
          <w:jc w:val="center"/>
        </w:trPr>
        <w:tc>
          <w:tcPr>
            <w:tcW w:w="6205" w:type="dxa"/>
          </w:tcPr>
          <w:p w14:paraId="4D038E36" w14:textId="5DFD2905" w:rsidR="001431F9" w:rsidRPr="000C5397" w:rsidRDefault="00246251" w:rsidP="00397BC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None</w:t>
            </w:r>
          </w:p>
        </w:tc>
        <w:tc>
          <w:tcPr>
            <w:tcW w:w="2250" w:type="dxa"/>
          </w:tcPr>
          <w:p w14:paraId="1C7381D7" w14:textId="77777777" w:rsidR="001431F9" w:rsidRPr="003A33D6" w:rsidRDefault="001431F9" w:rsidP="00397BCE">
            <w:pPr>
              <w:rPr>
                <w:rFonts w:cstheme="minorHAnsi"/>
                <w:highlight w:val="yellow"/>
              </w:rPr>
            </w:pPr>
            <w:r w:rsidRPr="003A33D6"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1648CEE1" w14:textId="77777777" w:rsidR="001431F9" w:rsidRPr="003A33D6" w:rsidRDefault="001431F9" w:rsidP="00397BCE">
            <w:pPr>
              <w:rPr>
                <w:rFonts w:cstheme="minorHAnsi"/>
                <w:highlight w:val="yellow"/>
              </w:rPr>
            </w:pPr>
            <w:r w:rsidRPr="003A33D6">
              <w:t>No</w:t>
            </w:r>
          </w:p>
        </w:tc>
      </w:tr>
      <w:tr w:rsidR="001431F9" w:rsidRPr="003A33D6" w14:paraId="18A911A5" w14:textId="77777777" w:rsidTr="00397BCE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E90B835" w14:textId="77777777" w:rsidR="001431F9" w:rsidRPr="003A33D6" w:rsidRDefault="001431F9" w:rsidP="00397BCE">
            <w:pPr>
              <w:rPr>
                <w:rFonts w:cstheme="minorHAnsi"/>
                <w:b/>
              </w:rPr>
            </w:pPr>
            <w:r w:rsidRPr="003A33D6"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0F7886B" w14:textId="77777777" w:rsidR="001431F9" w:rsidRPr="003A33D6" w:rsidRDefault="001431F9" w:rsidP="00397BCE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13394F6F" w14:textId="77777777" w:rsidR="001431F9" w:rsidRPr="003A33D6" w:rsidRDefault="001431F9" w:rsidP="00397BCE">
            <w:pPr>
              <w:rPr>
                <w:rFonts w:cstheme="minorHAnsi"/>
              </w:rPr>
            </w:pPr>
          </w:p>
        </w:tc>
      </w:tr>
      <w:tr w:rsidR="001431F9" w:rsidRPr="003A33D6" w14:paraId="0B223E9B" w14:textId="77777777" w:rsidTr="00397BCE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2916A2E3" w14:textId="77777777" w:rsidR="001431F9" w:rsidRPr="003A33D6" w:rsidRDefault="001431F9" w:rsidP="00397BCE">
            <w:pPr>
              <w:rPr>
                <w:rFonts w:cstheme="minorHAnsi"/>
                <w:b/>
              </w:rPr>
            </w:pPr>
            <w:r w:rsidRPr="003A33D6">
              <w:rPr>
                <w:rFonts w:cstheme="minorHAnsi"/>
                <w:b/>
              </w:rPr>
              <w:t>Information Items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4739DED" w14:textId="77777777" w:rsidR="001431F9" w:rsidRPr="003A33D6" w:rsidRDefault="001431F9" w:rsidP="00397BCE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427E8788" w14:textId="77777777" w:rsidR="001431F9" w:rsidRPr="003A33D6" w:rsidRDefault="001431F9" w:rsidP="00397BCE">
            <w:pPr>
              <w:rPr>
                <w:rFonts w:cstheme="minorHAnsi"/>
              </w:rPr>
            </w:pPr>
          </w:p>
        </w:tc>
      </w:tr>
      <w:tr w:rsidR="001431F9" w:rsidRPr="003A33D6" w14:paraId="43B584A5" w14:textId="77777777" w:rsidTr="00397BCE">
        <w:trPr>
          <w:gridAfter w:val="1"/>
          <w:wAfter w:w="6" w:type="dxa"/>
          <w:jc w:val="center"/>
        </w:trPr>
        <w:tc>
          <w:tcPr>
            <w:tcW w:w="6205" w:type="dxa"/>
          </w:tcPr>
          <w:p w14:paraId="3BC87DC0" w14:textId="77777777" w:rsidR="001431F9" w:rsidRDefault="001431F9" w:rsidP="00397BCE">
            <w:pPr>
              <w:rPr>
                <w:rFonts w:cstheme="minorHAnsi"/>
              </w:rPr>
            </w:pPr>
            <w:bookmarkStart w:id="0" w:name="_Hlk113018202"/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  <w:p w14:paraId="158D067E" w14:textId="77777777" w:rsidR="001431F9" w:rsidRDefault="001431F9" w:rsidP="00397B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State Budget Account Balance: $3,835.20</w:t>
            </w:r>
          </w:p>
          <w:p w14:paraId="5E3EDE26" w14:textId="77777777" w:rsidR="001431F9" w:rsidRPr="003A33D6" w:rsidRDefault="001431F9" w:rsidP="00397B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Foundation Account Balance:    $93.75</w:t>
            </w:r>
          </w:p>
        </w:tc>
        <w:tc>
          <w:tcPr>
            <w:tcW w:w="2250" w:type="dxa"/>
          </w:tcPr>
          <w:p w14:paraId="2CDD317F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3CC098DF" w14:textId="77777777" w:rsidR="001431F9" w:rsidRPr="003A33D6" w:rsidRDefault="001431F9" w:rsidP="00397BCE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bookmarkEnd w:id="0"/>
    </w:tbl>
    <w:p w14:paraId="25AE7B6B" w14:textId="77777777" w:rsidR="001431F9" w:rsidRPr="003A33D6" w:rsidRDefault="001431F9" w:rsidP="00397BCE">
      <w:pPr>
        <w:spacing w:after="0" w:line="240" w:lineRule="auto"/>
        <w:ind w:left="450" w:hanging="450"/>
        <w:rPr>
          <w:rFonts w:eastAsiaTheme="minorHAnsi" w:cstheme="minorHAnsi"/>
          <w:b/>
          <w:kern w:val="0"/>
          <w:sz w:val="22"/>
          <w:szCs w:val="22"/>
          <w14:ligatures w14:val="none"/>
        </w:rPr>
      </w:pPr>
    </w:p>
    <w:p w14:paraId="31C18AAB" w14:textId="77777777" w:rsidR="001431F9" w:rsidRPr="003A33D6" w:rsidRDefault="001431F9" w:rsidP="00397BCE">
      <w:pPr>
        <w:spacing w:after="0" w:line="240" w:lineRule="auto"/>
        <w:ind w:left="450" w:hanging="450"/>
        <w:rPr>
          <w:rFonts w:eastAsiaTheme="minorHAnsi" w:cstheme="minorHAnsi"/>
          <w:b/>
          <w:kern w:val="0"/>
          <w:sz w:val="22"/>
          <w:szCs w:val="22"/>
          <w14:ligatures w14:val="none"/>
        </w:rPr>
      </w:pPr>
      <w:bookmarkStart w:id="1" w:name="_Hlk113018254"/>
      <w:r w:rsidRPr="003A33D6">
        <w:rPr>
          <w:rFonts w:eastAsiaTheme="minorHAnsi" w:cstheme="minorHAnsi"/>
          <w:b/>
          <w:kern w:val="0"/>
          <w:sz w:val="22"/>
          <w:szCs w:val="22"/>
          <w14:ligatures w14:val="none"/>
        </w:rPr>
        <w:t>CALENDAR</w:t>
      </w:r>
    </w:p>
    <w:bookmarkEnd w:id="1"/>
    <w:p w14:paraId="20EE9B59" w14:textId="77777777" w:rsidR="00246251" w:rsidRPr="00246251" w:rsidRDefault="00246251" w:rsidP="00246251">
      <w:pPr>
        <w:spacing w:after="0" w:line="240" w:lineRule="auto"/>
        <w:ind w:left="450" w:hanging="450"/>
        <w:divId w:val="753207655"/>
        <w:rPr>
          <w:rFonts w:cs="Times New Roman"/>
          <w:color w:val="454545"/>
          <w:kern w:val="0"/>
          <w:sz w:val="22"/>
          <w:szCs w:val="22"/>
          <w14:ligatures w14:val="none"/>
        </w:rPr>
      </w:pPr>
      <w:r w:rsidRPr="00246251">
        <w:rPr>
          <w:rFonts w:cs="Times New Roman"/>
          <w:color w:val="454545"/>
          <w:kern w:val="0"/>
          <w:sz w:val="22"/>
          <w:szCs w:val="22"/>
          <w14:ligatures w14:val="none"/>
        </w:rPr>
        <w:t>•</w:t>
      </w:r>
      <w:r w:rsidRPr="00246251">
        <w:rPr>
          <w:rFonts w:cs="Times New Roman"/>
          <w:color w:val="454545"/>
          <w:kern w:val="0"/>
          <w:sz w:val="14"/>
          <w:szCs w:val="14"/>
          <w14:ligatures w14:val="none"/>
        </w:rPr>
        <w:t>          </w:t>
      </w:r>
      <w:r w:rsidRPr="00246251">
        <w:rPr>
          <w:rFonts w:cs="Times New Roman"/>
          <w:color w:val="454545"/>
          <w:kern w:val="0"/>
          <w:sz w:val="22"/>
          <w:szCs w:val="22"/>
          <w14:ligatures w14:val="none"/>
        </w:rPr>
        <w:t>Friday 28 Feb 2025 3:30-4:45 pm Arts &amp; Sciences 272: University Senate Meeting</w:t>
      </w:r>
    </w:p>
    <w:p w14:paraId="7CCA6DA2" w14:textId="77777777" w:rsidR="00246251" w:rsidRPr="00246251" w:rsidRDefault="00246251" w:rsidP="00246251">
      <w:pPr>
        <w:spacing w:after="0" w:line="240" w:lineRule="auto"/>
        <w:ind w:left="450" w:hanging="450"/>
        <w:divId w:val="753207655"/>
        <w:rPr>
          <w:rFonts w:cs="Times New Roman"/>
          <w:color w:val="454545"/>
          <w:kern w:val="0"/>
          <w:sz w:val="22"/>
          <w:szCs w:val="22"/>
          <w14:ligatures w14:val="none"/>
        </w:rPr>
      </w:pPr>
      <w:r w:rsidRPr="00246251">
        <w:rPr>
          <w:rFonts w:cs="Times New Roman"/>
          <w:color w:val="454545"/>
          <w:kern w:val="0"/>
          <w:sz w:val="22"/>
          <w:szCs w:val="22"/>
          <w14:ligatures w14:val="none"/>
        </w:rPr>
        <w:t>•</w:t>
      </w:r>
      <w:r w:rsidRPr="00246251">
        <w:rPr>
          <w:rFonts w:cs="Times New Roman"/>
          <w:color w:val="454545"/>
          <w:kern w:val="0"/>
          <w:sz w:val="14"/>
          <w:szCs w:val="14"/>
          <w14:ligatures w14:val="none"/>
        </w:rPr>
        <w:t>          </w:t>
      </w:r>
      <w:r w:rsidRPr="00246251">
        <w:rPr>
          <w:rFonts w:cs="Times New Roman"/>
          <w:color w:val="454545"/>
          <w:kern w:val="0"/>
          <w:sz w:val="22"/>
          <w:szCs w:val="22"/>
          <w14:ligatures w14:val="none"/>
        </w:rPr>
        <w:t>Friday 7 March 2025 2:00-3:15 pm Standing Committee Meetings; 2:45 pm ECUS Meeting</w:t>
      </w:r>
    </w:p>
    <w:p w14:paraId="7CDCEAEA" w14:textId="77777777" w:rsidR="00246251" w:rsidRPr="00246251" w:rsidRDefault="00246251" w:rsidP="00246251">
      <w:pPr>
        <w:spacing w:after="0" w:line="240" w:lineRule="auto"/>
        <w:ind w:left="450" w:hanging="450"/>
        <w:divId w:val="753207655"/>
        <w:rPr>
          <w:rFonts w:cs="Times New Roman"/>
          <w:color w:val="454545"/>
          <w:kern w:val="0"/>
          <w:sz w:val="22"/>
          <w:szCs w:val="22"/>
          <w14:ligatures w14:val="none"/>
        </w:rPr>
      </w:pPr>
      <w:r w:rsidRPr="00246251">
        <w:rPr>
          <w:rFonts w:cs="Times New Roman"/>
          <w:color w:val="454545"/>
          <w:kern w:val="0"/>
          <w:sz w:val="22"/>
          <w:szCs w:val="22"/>
          <w14:ligatures w14:val="none"/>
        </w:rPr>
        <w:t>•</w:t>
      </w:r>
      <w:r w:rsidRPr="00246251">
        <w:rPr>
          <w:rFonts w:cs="Times New Roman"/>
          <w:color w:val="454545"/>
          <w:kern w:val="0"/>
          <w:sz w:val="14"/>
          <w:szCs w:val="14"/>
          <w14:ligatures w14:val="none"/>
        </w:rPr>
        <w:t>          </w:t>
      </w:r>
      <w:r w:rsidRPr="00246251">
        <w:rPr>
          <w:rFonts w:cs="Times New Roman"/>
          <w:color w:val="454545"/>
          <w:kern w:val="0"/>
          <w:sz w:val="22"/>
          <w:szCs w:val="22"/>
          <w14:ligatures w14:val="none"/>
        </w:rPr>
        <w:t>Friday 7 March 2025 3:30-4:45 pm Parks Administration Building 301: ECUS with SCC Meeting</w:t>
      </w:r>
    </w:p>
    <w:p w14:paraId="422D1801" w14:textId="77777777" w:rsidR="00246251" w:rsidRPr="00246251" w:rsidRDefault="00246251" w:rsidP="00246251">
      <w:pPr>
        <w:spacing w:after="0" w:line="240" w:lineRule="auto"/>
        <w:ind w:left="450" w:hanging="450"/>
        <w:divId w:val="753207655"/>
        <w:rPr>
          <w:rFonts w:cs="Times New Roman"/>
          <w:color w:val="454545"/>
          <w:kern w:val="0"/>
          <w:sz w:val="22"/>
          <w:szCs w:val="22"/>
          <w14:ligatures w14:val="none"/>
        </w:rPr>
      </w:pPr>
      <w:r w:rsidRPr="00246251">
        <w:rPr>
          <w:rFonts w:cs="Times New Roman"/>
          <w:color w:val="454545"/>
          <w:kern w:val="0"/>
          <w:sz w:val="22"/>
          <w:szCs w:val="22"/>
          <w14:ligatures w14:val="none"/>
        </w:rPr>
        <w:t>•</w:t>
      </w:r>
      <w:r w:rsidRPr="00246251">
        <w:rPr>
          <w:rFonts w:cs="Times New Roman"/>
          <w:color w:val="454545"/>
          <w:kern w:val="0"/>
          <w:sz w:val="14"/>
          <w:szCs w:val="14"/>
          <w14:ligatures w14:val="none"/>
        </w:rPr>
        <w:t>          </w:t>
      </w:r>
      <w:r w:rsidRPr="00246251">
        <w:rPr>
          <w:rFonts w:cs="Times New Roman"/>
          <w:color w:val="454545"/>
          <w:kern w:val="0"/>
          <w:sz w:val="22"/>
          <w:szCs w:val="22"/>
          <w14:ligatures w14:val="none"/>
        </w:rPr>
        <w:t>Friday 28 March 2025 3:30-4:45 pm Arts &amp; Sciences 272: University Senate Meeting</w:t>
      </w:r>
    </w:p>
    <w:p w14:paraId="56FEC816" w14:textId="77777777" w:rsidR="00246251" w:rsidRPr="00246251" w:rsidRDefault="00246251" w:rsidP="00246251">
      <w:pPr>
        <w:spacing w:after="0" w:line="240" w:lineRule="auto"/>
        <w:ind w:left="450" w:hanging="450"/>
        <w:divId w:val="753207655"/>
        <w:rPr>
          <w:rFonts w:cs="Times New Roman"/>
          <w:color w:val="454545"/>
          <w:kern w:val="0"/>
          <w:sz w:val="22"/>
          <w:szCs w:val="22"/>
          <w14:ligatures w14:val="none"/>
        </w:rPr>
      </w:pPr>
      <w:r w:rsidRPr="00246251">
        <w:rPr>
          <w:rFonts w:cs="Times New Roman"/>
          <w:color w:val="454545"/>
          <w:kern w:val="0"/>
          <w:sz w:val="22"/>
          <w:szCs w:val="22"/>
          <w14:ligatures w14:val="none"/>
        </w:rPr>
        <w:t>•</w:t>
      </w:r>
      <w:r w:rsidRPr="00246251">
        <w:rPr>
          <w:rFonts w:cs="Times New Roman"/>
          <w:color w:val="454545"/>
          <w:kern w:val="0"/>
          <w:sz w:val="14"/>
          <w:szCs w:val="14"/>
          <w14:ligatures w14:val="none"/>
        </w:rPr>
        <w:t>          </w:t>
      </w:r>
      <w:r w:rsidRPr="00246251">
        <w:rPr>
          <w:rFonts w:cs="Times New Roman"/>
          <w:color w:val="454545"/>
          <w:kern w:val="0"/>
          <w:sz w:val="22"/>
          <w:szCs w:val="22"/>
          <w14:ligatures w14:val="none"/>
        </w:rPr>
        <w:t>Friday 4 April 2025 2:00-3:15 pm Standing Committee Meetings; 2:45 pm ECUS Meeting</w:t>
      </w:r>
    </w:p>
    <w:p w14:paraId="074ED926" w14:textId="77777777" w:rsidR="00246251" w:rsidRPr="00246251" w:rsidRDefault="00246251" w:rsidP="00246251">
      <w:pPr>
        <w:spacing w:after="0" w:line="240" w:lineRule="auto"/>
        <w:ind w:left="450" w:hanging="450"/>
        <w:divId w:val="753207655"/>
        <w:rPr>
          <w:rFonts w:cs="Times New Roman"/>
          <w:color w:val="454545"/>
          <w:kern w:val="0"/>
          <w:sz w:val="22"/>
          <w:szCs w:val="22"/>
          <w14:ligatures w14:val="none"/>
        </w:rPr>
      </w:pPr>
      <w:r w:rsidRPr="00246251">
        <w:rPr>
          <w:rFonts w:cs="Times New Roman"/>
          <w:color w:val="454545"/>
          <w:kern w:val="0"/>
          <w:sz w:val="22"/>
          <w:szCs w:val="22"/>
          <w14:ligatures w14:val="none"/>
        </w:rPr>
        <w:t>•</w:t>
      </w:r>
      <w:r w:rsidRPr="00246251">
        <w:rPr>
          <w:rFonts w:cs="Times New Roman"/>
          <w:color w:val="454545"/>
          <w:kern w:val="0"/>
          <w:sz w:val="14"/>
          <w:szCs w:val="14"/>
          <w14:ligatures w14:val="none"/>
        </w:rPr>
        <w:t>          </w:t>
      </w:r>
      <w:r w:rsidRPr="00246251">
        <w:rPr>
          <w:rFonts w:cs="Times New Roman"/>
          <w:color w:val="454545"/>
          <w:kern w:val="0"/>
          <w:sz w:val="22"/>
          <w:szCs w:val="22"/>
          <w14:ligatures w14:val="none"/>
        </w:rPr>
        <w:t>Friday 4 April 2025 3:30-4:45 pm Parks Administration Building 301: ECUS with SCC Meeting</w:t>
      </w:r>
    </w:p>
    <w:p w14:paraId="76ED4285" w14:textId="77777777" w:rsidR="00246251" w:rsidRPr="00246251" w:rsidRDefault="00246251" w:rsidP="00246251">
      <w:pPr>
        <w:spacing w:after="0" w:line="240" w:lineRule="auto"/>
        <w:ind w:left="450" w:hanging="450"/>
        <w:divId w:val="753207655"/>
        <w:rPr>
          <w:rFonts w:cs="Times New Roman"/>
          <w:color w:val="454545"/>
          <w:kern w:val="0"/>
          <w:sz w:val="22"/>
          <w:szCs w:val="22"/>
          <w14:ligatures w14:val="none"/>
        </w:rPr>
      </w:pPr>
      <w:r w:rsidRPr="00246251">
        <w:rPr>
          <w:rFonts w:cs="Times New Roman"/>
          <w:color w:val="454545"/>
          <w:kern w:val="0"/>
          <w:sz w:val="22"/>
          <w:szCs w:val="22"/>
          <w14:ligatures w14:val="none"/>
        </w:rPr>
        <w:t>•</w:t>
      </w:r>
      <w:r w:rsidRPr="00246251">
        <w:rPr>
          <w:rFonts w:cs="Times New Roman"/>
          <w:color w:val="454545"/>
          <w:kern w:val="0"/>
          <w:sz w:val="14"/>
          <w:szCs w:val="14"/>
          <w14:ligatures w14:val="none"/>
        </w:rPr>
        <w:t>          </w:t>
      </w:r>
      <w:r w:rsidRPr="00246251">
        <w:rPr>
          <w:rFonts w:cs="Times New Roman"/>
          <w:color w:val="454545"/>
          <w:kern w:val="0"/>
          <w:sz w:val="22"/>
          <w:szCs w:val="22"/>
          <w14:ligatures w14:val="none"/>
        </w:rPr>
        <w:t>Friday 25 April 2025 2:00-3:15 pm Arts &amp; Sciences 272: University Senate Meeting</w:t>
      </w:r>
    </w:p>
    <w:p w14:paraId="67F9E618" w14:textId="600270D1" w:rsidR="001431F9" w:rsidRPr="00246251" w:rsidRDefault="00246251" w:rsidP="00246251">
      <w:pPr>
        <w:spacing w:after="0" w:line="240" w:lineRule="auto"/>
        <w:ind w:left="450" w:hanging="450"/>
        <w:divId w:val="753207655"/>
        <w:rPr>
          <w:rFonts w:cs="Times New Roman"/>
          <w:color w:val="454545"/>
          <w:kern w:val="0"/>
          <w:sz w:val="22"/>
          <w:szCs w:val="22"/>
          <w14:ligatures w14:val="none"/>
        </w:rPr>
      </w:pPr>
      <w:r w:rsidRPr="00246251">
        <w:rPr>
          <w:rFonts w:cs="Times New Roman"/>
          <w:color w:val="454545"/>
          <w:kern w:val="0"/>
          <w:sz w:val="22"/>
          <w:szCs w:val="22"/>
          <w14:ligatures w14:val="none"/>
        </w:rPr>
        <w:t>•</w:t>
      </w:r>
      <w:r w:rsidRPr="00246251">
        <w:rPr>
          <w:rFonts w:cs="Times New Roman"/>
          <w:color w:val="454545"/>
          <w:kern w:val="0"/>
          <w:sz w:val="14"/>
          <w:szCs w:val="14"/>
          <w14:ligatures w14:val="none"/>
        </w:rPr>
        <w:t>          </w:t>
      </w:r>
      <w:r w:rsidRPr="00246251">
        <w:rPr>
          <w:rFonts w:cs="Times New Roman"/>
          <w:color w:val="454545"/>
          <w:kern w:val="0"/>
          <w:sz w:val="22"/>
          <w:szCs w:val="22"/>
          <w14:ligatures w14:val="none"/>
        </w:rPr>
        <w:t>Friday 25 April 2025 3:30-4:45 pm Arts &amp; Sciences 272: University Senate Meeting</w:t>
      </w:r>
    </w:p>
    <w:sectPr w:rsidR="001431F9" w:rsidRPr="00246251" w:rsidSect="001431F9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315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F9"/>
    <w:rsid w:val="001431F9"/>
    <w:rsid w:val="00246251"/>
    <w:rsid w:val="002D488F"/>
    <w:rsid w:val="003B1F57"/>
    <w:rsid w:val="006E62F4"/>
    <w:rsid w:val="00807343"/>
    <w:rsid w:val="00AF7180"/>
    <w:rsid w:val="00D9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F38913"/>
  <w15:chartTrackingRefBased/>
  <w15:docId w15:val="{4E95A79A-DF81-2840-AB77-0DB9BF84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1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1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1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1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1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1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1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1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1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1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1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1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1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1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1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1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1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1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1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1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1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1431F9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4625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246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creel</dc:creator>
  <cp:keywords/>
  <dc:description/>
  <cp:lastModifiedBy>nicholas creel</cp:lastModifiedBy>
  <cp:revision>2</cp:revision>
  <dcterms:created xsi:type="dcterms:W3CDTF">2025-01-26T23:57:00Z</dcterms:created>
  <dcterms:modified xsi:type="dcterms:W3CDTF">2025-01-26T23:57:00Z</dcterms:modified>
</cp:coreProperties>
</file>