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179C7EBB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4B627DEB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2A4B93">
              <w:rPr>
                <w:rFonts w:cstheme="minorHAnsi"/>
              </w:rPr>
              <w:t>February 11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</w:t>
            </w:r>
            <w:r w:rsidR="001B5985">
              <w:rPr>
                <w:rFonts w:cstheme="minorHAnsi"/>
              </w:rPr>
              <w:t>2,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070461FD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5209AB">
              <w:rPr>
                <w:rFonts w:cstheme="minorHAnsi"/>
              </w:rPr>
              <w:t>Webex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1345112" w:rsidR="00E17696" w:rsidRPr="0004403E" w:rsidRDefault="001B5985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0A5B3EB4" w:rsidR="000C0DDF" w:rsidRPr="0004403E" w:rsidRDefault="001B5985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6DC7C3B4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2A4B93">
              <w:rPr>
                <w:rFonts w:cstheme="minorHAnsi"/>
              </w:rPr>
              <w:t>7</w:t>
            </w:r>
            <w:r w:rsidR="00696786">
              <w:rPr>
                <w:rFonts w:cstheme="minorHAnsi"/>
              </w:rPr>
              <w:t>/20</w:t>
            </w:r>
            <w:r w:rsidR="005209AB">
              <w:rPr>
                <w:rFonts w:cstheme="minorHAnsi"/>
              </w:rPr>
              <w:t>2</w:t>
            </w:r>
            <w:r w:rsidR="002A4B93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5748B436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2A4B93">
              <w:rPr>
                <w:rFonts w:cstheme="minorHAnsi"/>
              </w:rPr>
              <w:t>2</w:t>
            </w:r>
            <w:r w:rsidR="001B5985">
              <w:rPr>
                <w:rFonts w:cstheme="minorHAnsi"/>
              </w:rPr>
              <w:t>9</w:t>
            </w:r>
            <w:r w:rsidR="00696786">
              <w:rPr>
                <w:rFonts w:cstheme="minorHAnsi"/>
              </w:rPr>
              <w:t>/20</w:t>
            </w:r>
            <w:r w:rsidR="005209AB">
              <w:rPr>
                <w:rFonts w:cstheme="minorHAnsi"/>
              </w:rPr>
              <w:t>2</w:t>
            </w:r>
            <w:r w:rsidR="002A4B93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768E2A45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Pres</w:t>
            </w:r>
            <w:r w:rsidR="00AA7D7C">
              <w:rPr>
                <w:rFonts w:cstheme="minorHAnsi"/>
              </w:rPr>
              <w:t>ident</w:t>
            </w:r>
            <w:r>
              <w:rPr>
                <w:rFonts w:cstheme="minorHAnsi"/>
              </w:rPr>
              <w:t xml:space="preserve"> Cox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1DB77B73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 w:rsidR="0033362E">
              <w:rPr>
                <w:rFonts w:cstheme="minorHAnsi"/>
              </w:rPr>
              <w:t>Costas Spirou</w:t>
            </w:r>
            <w:r w:rsidR="0033362E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SCoN</w:t>
            </w:r>
          </w:p>
        </w:tc>
        <w:tc>
          <w:tcPr>
            <w:tcW w:w="1906" w:type="dxa"/>
          </w:tcPr>
          <w:p w14:paraId="0E61331D" w14:textId="114D54EC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5203611C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5337AC" w:rsidRPr="00DC651D" w:rsidRDefault="005337AC" w:rsidP="005337AC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1F458C95" w:rsidR="005337AC" w:rsidRPr="0004403E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43" w:type="dxa"/>
          </w:tcPr>
          <w:p w14:paraId="119372D7" w14:textId="35A0771C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B5985" w:rsidRPr="0004403E" w14:paraId="6E95DA9E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413D3214" w14:textId="6E66CA35" w:rsidR="001B5985" w:rsidRPr="00DC651D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DEIPC</w:t>
            </w:r>
          </w:p>
        </w:tc>
        <w:tc>
          <w:tcPr>
            <w:tcW w:w="1906" w:type="dxa"/>
          </w:tcPr>
          <w:p w14:paraId="63B702BA" w14:textId="07E27722" w:rsidR="001B5985" w:rsidRPr="00E45E91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243" w:type="dxa"/>
          </w:tcPr>
          <w:p w14:paraId="7EF09520" w14:textId="4E8ECEAF" w:rsidR="001B5985" w:rsidRPr="0004403E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5337AC" w:rsidRPr="00DC651D" w:rsidRDefault="005337AC" w:rsidP="005337AC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6239AF8D" w:rsidR="005337AC" w:rsidRPr="0004403E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243" w:type="dxa"/>
          </w:tcPr>
          <w:p w14:paraId="5B01882F" w14:textId="55814427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5337AC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5337AC" w:rsidRPr="00DC651D" w:rsidRDefault="005337AC" w:rsidP="005337AC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78D8901" w:rsidR="005337AC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243" w:type="dxa"/>
          </w:tcPr>
          <w:p w14:paraId="222D54C3" w14:textId="62FAE63F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5337AC" w:rsidRPr="00DC651D" w:rsidRDefault="005337AC" w:rsidP="005337AC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3CB62FC4" w:rsidR="005337AC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Gail Godwin</w:t>
            </w:r>
          </w:p>
        </w:tc>
        <w:tc>
          <w:tcPr>
            <w:tcW w:w="1243" w:type="dxa"/>
          </w:tcPr>
          <w:p w14:paraId="3794676D" w14:textId="168A7889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5337AC" w:rsidRPr="0004403E" w:rsidRDefault="005337AC" w:rsidP="005337AC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00DB00A6" w:rsidR="005337AC" w:rsidRPr="00050EF4" w:rsidRDefault="00050EF4" w:rsidP="005337AC">
            <w:pPr>
              <w:rPr>
                <w:rFonts w:cstheme="minorHAnsi"/>
                <w:bCs/>
                <w:color w:val="000000"/>
              </w:rPr>
            </w:pPr>
            <w:r w:rsidRPr="00050EF4">
              <w:rPr>
                <w:rFonts w:cstheme="minorHAnsi"/>
                <w:bCs/>
                <w:color w:val="000000"/>
              </w:rPr>
              <w:t>BOR 8.3 update</w:t>
            </w:r>
          </w:p>
        </w:tc>
        <w:tc>
          <w:tcPr>
            <w:tcW w:w="1906" w:type="dxa"/>
            <w:shd w:val="clear" w:color="auto" w:fill="FFFFFF"/>
          </w:tcPr>
          <w:p w14:paraId="6E397EC7" w14:textId="67399877" w:rsidR="005337AC" w:rsidRPr="0004403E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243" w:type="dxa"/>
            <w:shd w:val="clear" w:color="auto" w:fill="FFFFFF"/>
          </w:tcPr>
          <w:p w14:paraId="2EC18192" w14:textId="5703B7D9" w:rsidR="005337AC" w:rsidRPr="0004403E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50EF4" w:rsidRPr="0004403E" w14:paraId="3BF5514E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78F59F30" w14:textId="70E1BC4A" w:rsidR="00050EF4" w:rsidRPr="00050EF4" w:rsidRDefault="00050EF4" w:rsidP="005337AC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906" w:type="dxa"/>
            <w:shd w:val="clear" w:color="auto" w:fill="FFFFFF"/>
          </w:tcPr>
          <w:p w14:paraId="01E8F611" w14:textId="64D0F1BC" w:rsidR="00050EF4" w:rsidRDefault="00050EF4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FFFFFF"/>
          </w:tcPr>
          <w:p w14:paraId="6134A6F1" w14:textId="2E62E8C4" w:rsidR="00050EF4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5337AC" w:rsidRPr="0004403E" w:rsidRDefault="005337AC" w:rsidP="005337AC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21723EBE" w:rsidR="005337AC" w:rsidRPr="002A54D4" w:rsidDel="00715B97" w:rsidRDefault="005337AC" w:rsidP="005337AC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2</w:t>
            </w:r>
            <w:r w:rsidR="002A4B93">
              <w:rPr>
                <w:rFonts w:cstheme="minorHAnsi"/>
                <w:color w:val="000000"/>
              </w:rPr>
              <w:t>5</w:t>
            </w:r>
            <w:r>
              <w:rPr>
                <w:rFonts w:cstheme="minorHAnsi"/>
                <w:color w:val="000000"/>
              </w:rPr>
              <w:t xml:space="preserve"> </w:t>
            </w:r>
            <w:r w:rsidR="002A4B93">
              <w:rPr>
                <w:rFonts w:cstheme="minorHAnsi"/>
                <w:color w:val="000000"/>
              </w:rPr>
              <w:t>Feb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</w:t>
            </w:r>
            <w:r w:rsidR="001B5985">
              <w:rPr>
                <w:rFonts w:cstheme="minorHAnsi"/>
                <w:color w:val="000000"/>
              </w:rPr>
              <w:t>2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796134FF" w14:textId="3AFD1319" w:rsidR="001B5985" w:rsidRPr="0004403E" w:rsidDel="00715B97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13B1958" w14:textId="695F3BF4" w:rsidR="005337AC" w:rsidRPr="0004403E" w:rsidDel="00715B97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7E55179F" w14:textId="77777777" w:rsidTr="00715B97">
        <w:trPr>
          <w:jc w:val="center"/>
        </w:trPr>
        <w:tc>
          <w:tcPr>
            <w:tcW w:w="6201" w:type="dxa"/>
          </w:tcPr>
          <w:p w14:paraId="56D36FB7" w14:textId="227C6194" w:rsidR="005337AC" w:rsidRPr="00DC651D" w:rsidRDefault="002A4B93" w:rsidP="005337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Future Handbook changes- motion options</w:t>
            </w:r>
          </w:p>
        </w:tc>
        <w:tc>
          <w:tcPr>
            <w:tcW w:w="1906" w:type="dxa"/>
          </w:tcPr>
          <w:p w14:paraId="0871A8D5" w14:textId="512CDCB1" w:rsidR="005337AC" w:rsidRDefault="00042342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</w:t>
            </w:r>
            <w:r w:rsidR="002A4B93">
              <w:rPr>
                <w:rFonts w:cstheme="minorHAnsi"/>
              </w:rPr>
              <w:t xml:space="preserve"> Fowler</w:t>
            </w:r>
          </w:p>
        </w:tc>
        <w:tc>
          <w:tcPr>
            <w:tcW w:w="1243" w:type="dxa"/>
          </w:tcPr>
          <w:p w14:paraId="0B66B5B2" w14:textId="440B145A" w:rsidR="005337AC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5337AC" w:rsidRPr="00DC651D" w:rsidRDefault="005337AC" w:rsidP="005337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5337AC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5337AC" w:rsidRPr="0004403E" w:rsidRDefault="005337AC" w:rsidP="005337AC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3BF54D3C" w:rsidR="005337AC" w:rsidRPr="00DC651D" w:rsidRDefault="00042342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2022-2023 Governance Calenda</w:t>
            </w:r>
            <w:r w:rsidR="002A4B93">
              <w:rPr>
                <w:rFonts w:cstheme="minorHAnsi"/>
              </w:rPr>
              <w:t>r</w:t>
            </w:r>
          </w:p>
        </w:tc>
        <w:tc>
          <w:tcPr>
            <w:tcW w:w="1906" w:type="dxa"/>
          </w:tcPr>
          <w:p w14:paraId="54BEDF2D" w14:textId="2FB4D08F" w:rsidR="005337AC" w:rsidRPr="0004403E" w:rsidRDefault="00042342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  <w:r w:rsidR="005337AC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7E502B" w:rsidRPr="0004403E" w14:paraId="1B99227A" w14:textId="77777777" w:rsidTr="00715B97">
        <w:trPr>
          <w:jc w:val="center"/>
        </w:trPr>
        <w:tc>
          <w:tcPr>
            <w:tcW w:w="6201" w:type="dxa"/>
          </w:tcPr>
          <w:p w14:paraId="2302A472" w14:textId="40CEB212" w:rsidR="007E502B" w:rsidRPr="00DC651D" w:rsidRDefault="002A4B93" w:rsidP="007E502B">
            <w:pPr>
              <w:rPr>
                <w:rFonts w:cstheme="minorHAnsi"/>
              </w:rPr>
            </w:pPr>
            <w:r>
              <w:rPr>
                <w:rFonts w:cstheme="minorHAnsi"/>
              </w:rPr>
              <w:t>Parliamentarian</w:t>
            </w:r>
          </w:p>
        </w:tc>
        <w:tc>
          <w:tcPr>
            <w:tcW w:w="1906" w:type="dxa"/>
          </w:tcPr>
          <w:p w14:paraId="376B6775" w14:textId="2882F685" w:rsidR="007E502B" w:rsidRDefault="007E502B" w:rsidP="007E502B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2E6CB644" w14:textId="061A82D2" w:rsidR="007E502B" w:rsidRPr="0004403E" w:rsidRDefault="007E502B" w:rsidP="007E502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0CECBBE5" w14:textId="77777777" w:rsidR="00670CF3" w:rsidRPr="00945E5B" w:rsidRDefault="00670CF3" w:rsidP="00670CF3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70F0ED72" w14:textId="70CFD362" w:rsidR="00670CF3" w:rsidRPr="00A15537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</w:t>
      </w:r>
      <w:r w:rsidR="002A4B93">
        <w:rPr>
          <w:rFonts w:cstheme="minorHAnsi"/>
        </w:rPr>
        <w:t>February 25</w:t>
      </w:r>
      <w:r>
        <w:rPr>
          <w:rFonts w:cstheme="minorHAnsi"/>
        </w:rPr>
        <w:t>, 3:30 p.m., Webex</w:t>
      </w:r>
    </w:p>
    <w:p w14:paraId="65D22386" w14:textId="2169D570" w:rsidR="00670CF3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2A4B93">
        <w:rPr>
          <w:rFonts w:cstheme="minorHAnsi"/>
        </w:rPr>
        <w:t>March 4</w:t>
      </w:r>
      <w:r>
        <w:rPr>
          <w:rFonts w:cstheme="minorHAnsi"/>
        </w:rPr>
        <w:t>, 2:00 p.m., Webex</w:t>
      </w:r>
    </w:p>
    <w:p w14:paraId="49A9C849" w14:textId="59E37D61" w:rsidR="00670CF3" w:rsidRPr="00297252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2A4B93">
        <w:rPr>
          <w:rFonts w:cstheme="minorHAnsi"/>
        </w:rPr>
        <w:t>March 4</w:t>
      </w:r>
      <w:r>
        <w:rPr>
          <w:rFonts w:cstheme="minorHAnsi"/>
        </w:rPr>
        <w:t xml:space="preserve">, 3:30 p.m., </w:t>
      </w:r>
      <w:bookmarkEnd w:id="0"/>
      <w:r>
        <w:rPr>
          <w:rFonts w:cstheme="minorHAnsi"/>
        </w:rPr>
        <w:t>Webex</w:t>
      </w:r>
    </w:p>
    <w:p w14:paraId="0B09E02A" w14:textId="08851A37" w:rsidR="00564ABC" w:rsidRPr="005209AB" w:rsidRDefault="00670CF3" w:rsidP="005209A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2A4B93">
        <w:rPr>
          <w:rFonts w:cstheme="minorHAnsi"/>
        </w:rPr>
        <w:t>March</w:t>
      </w:r>
      <w:r>
        <w:rPr>
          <w:rFonts w:cstheme="minorHAnsi"/>
        </w:rPr>
        <w:t xml:space="preserve"> 2</w:t>
      </w:r>
      <w:r w:rsidR="00042342">
        <w:rPr>
          <w:rFonts w:cstheme="minorHAnsi"/>
        </w:rPr>
        <w:t>5</w:t>
      </w:r>
      <w:r>
        <w:rPr>
          <w:rFonts w:cstheme="minorHAnsi"/>
        </w:rPr>
        <w:t xml:space="preserve">, 3:30 p.m., </w:t>
      </w:r>
      <w:bookmarkEnd w:id="1"/>
      <w:r>
        <w:rPr>
          <w:rFonts w:cstheme="minorHAnsi"/>
        </w:rPr>
        <w:t>Webex</w:t>
      </w:r>
    </w:p>
    <w:sectPr w:rsidR="00564ABC" w:rsidRPr="005209AB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BD4"/>
    <w:rsid w:val="00012AB6"/>
    <w:rsid w:val="00014F83"/>
    <w:rsid w:val="00031CD2"/>
    <w:rsid w:val="0004155B"/>
    <w:rsid w:val="00042342"/>
    <w:rsid w:val="0004403E"/>
    <w:rsid w:val="000479F3"/>
    <w:rsid w:val="00050EF4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2BE3"/>
    <w:rsid w:val="000F7D54"/>
    <w:rsid w:val="001070A9"/>
    <w:rsid w:val="00107855"/>
    <w:rsid w:val="00112809"/>
    <w:rsid w:val="00131A25"/>
    <w:rsid w:val="00146244"/>
    <w:rsid w:val="00156EAF"/>
    <w:rsid w:val="00157123"/>
    <w:rsid w:val="0017114C"/>
    <w:rsid w:val="001A15BA"/>
    <w:rsid w:val="001A5F5F"/>
    <w:rsid w:val="001B5985"/>
    <w:rsid w:val="001E73EE"/>
    <w:rsid w:val="001F5F6D"/>
    <w:rsid w:val="00202BF5"/>
    <w:rsid w:val="00207333"/>
    <w:rsid w:val="0022713E"/>
    <w:rsid w:val="0024109B"/>
    <w:rsid w:val="00256CF7"/>
    <w:rsid w:val="00281AF4"/>
    <w:rsid w:val="002979BC"/>
    <w:rsid w:val="002A157F"/>
    <w:rsid w:val="002A4B93"/>
    <w:rsid w:val="002A54D4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B12B4"/>
    <w:rsid w:val="004C19FB"/>
    <w:rsid w:val="004C419A"/>
    <w:rsid w:val="004E6028"/>
    <w:rsid w:val="004E74B5"/>
    <w:rsid w:val="004F4E1B"/>
    <w:rsid w:val="00502E18"/>
    <w:rsid w:val="0051395B"/>
    <w:rsid w:val="005209AB"/>
    <w:rsid w:val="00520B65"/>
    <w:rsid w:val="005337AC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166D7"/>
    <w:rsid w:val="006318A0"/>
    <w:rsid w:val="00650B07"/>
    <w:rsid w:val="006530A0"/>
    <w:rsid w:val="006621FF"/>
    <w:rsid w:val="006670AC"/>
    <w:rsid w:val="00670CF3"/>
    <w:rsid w:val="00672C33"/>
    <w:rsid w:val="00684BA5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2B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143D7"/>
    <w:rsid w:val="00935382"/>
    <w:rsid w:val="00937B31"/>
    <w:rsid w:val="00945A3D"/>
    <w:rsid w:val="00945F84"/>
    <w:rsid w:val="00953CF8"/>
    <w:rsid w:val="00977E1A"/>
    <w:rsid w:val="00986CEA"/>
    <w:rsid w:val="0099164E"/>
    <w:rsid w:val="009C05C9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97E6B"/>
    <w:rsid w:val="00AA1608"/>
    <w:rsid w:val="00AA7D7C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D3495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22997"/>
    <w:rsid w:val="00E55F84"/>
    <w:rsid w:val="00E5767F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446D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341561-8F7A-4E52-8BA5-E52A4199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Catherine Fowler</cp:lastModifiedBy>
  <cp:revision>3</cp:revision>
  <cp:lastPrinted>2017-11-27T20:47:00Z</cp:lastPrinted>
  <dcterms:created xsi:type="dcterms:W3CDTF">2022-01-25T17:58:00Z</dcterms:created>
  <dcterms:modified xsi:type="dcterms:W3CDTF">2022-01-25T18:09:00Z</dcterms:modified>
</cp:coreProperties>
</file>