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F576" w14:textId="77777777" w:rsidR="00DA56E4" w:rsidRDefault="00817E44" w:rsidP="00A820FE">
      <w:pPr>
        <w:pStyle w:val="NoSpacing"/>
        <w:jc w:val="center"/>
        <w:rPr>
          <w:rFonts w:ascii="Times New Roman" w:hAnsi="Times New Roman"/>
          <w:b/>
          <w:sz w:val="28"/>
          <w:szCs w:val="28"/>
        </w:rPr>
      </w:pPr>
      <w:bookmarkStart w:id="0" w:name="_GoBack"/>
      <w:bookmarkEnd w:id="0"/>
      <w:r>
        <w:rPr>
          <w:rFonts w:ascii="Times New Roman" w:hAnsi="Times New Roman"/>
          <w:b/>
          <w:sz w:val="28"/>
          <w:szCs w:val="28"/>
        </w:rPr>
        <w:t>NOTIFICATION FORM FOR ADDITIONAL DISTANCE LEARNING DELIVERY OF EXISTING APPROVED PROGRAMS</w:t>
      </w:r>
    </w:p>
    <w:p w14:paraId="2606727B" w14:textId="77777777" w:rsidR="00D41FC4" w:rsidRDefault="00D41FC4" w:rsidP="00A820FE">
      <w:pPr>
        <w:pStyle w:val="NoSpacing"/>
        <w:jc w:val="center"/>
        <w:rPr>
          <w:rFonts w:ascii="Times New Roman" w:hAnsi="Times New Roman"/>
          <w:b/>
          <w:sz w:val="28"/>
          <w:szCs w:val="28"/>
        </w:rPr>
      </w:pPr>
    </w:p>
    <w:p w14:paraId="60629E84" w14:textId="77777777" w:rsidR="00D41FC4" w:rsidRPr="00817E44" w:rsidRDefault="00817E44" w:rsidP="00A820FE">
      <w:pPr>
        <w:pStyle w:val="NoSpacing"/>
        <w:jc w:val="center"/>
        <w:rPr>
          <w:rFonts w:ascii="Times New Roman" w:hAnsi="Times New Roman"/>
          <w:b/>
          <w:i/>
          <w:sz w:val="24"/>
          <w:szCs w:val="24"/>
        </w:rPr>
      </w:pPr>
      <w:r w:rsidRPr="00817E44">
        <w:rPr>
          <w:rFonts w:ascii="Times New Roman" w:hAnsi="Times New Roman"/>
          <w:b/>
          <w:i/>
          <w:sz w:val="24"/>
          <w:szCs w:val="24"/>
        </w:rPr>
        <w:t>(</w:t>
      </w:r>
      <w:r w:rsidR="00D41FC4" w:rsidRPr="00817E44">
        <w:rPr>
          <w:rFonts w:ascii="Times New Roman" w:hAnsi="Times New Roman"/>
          <w:b/>
          <w:i/>
          <w:sz w:val="24"/>
          <w:szCs w:val="24"/>
        </w:rPr>
        <w:t>Insti</w:t>
      </w:r>
      <w:r w:rsidRPr="00817E44">
        <w:rPr>
          <w:rFonts w:ascii="Times New Roman" w:hAnsi="Times New Roman"/>
          <w:b/>
          <w:i/>
          <w:sz w:val="24"/>
          <w:szCs w:val="24"/>
        </w:rPr>
        <w:t>tutional Online Offering of Second and Subsequent Online Programs)</w:t>
      </w:r>
      <w:r w:rsidR="00D41FC4" w:rsidRPr="00817E44">
        <w:rPr>
          <w:rFonts w:ascii="Times New Roman" w:hAnsi="Times New Roman"/>
          <w:b/>
          <w:i/>
          <w:sz w:val="24"/>
          <w:szCs w:val="24"/>
        </w:rPr>
        <w:t xml:space="preserve"> </w:t>
      </w:r>
    </w:p>
    <w:p w14:paraId="426812E2" w14:textId="77777777" w:rsidR="005560D0" w:rsidRDefault="005560D0" w:rsidP="00A8032D">
      <w:pPr>
        <w:pStyle w:val="NoSpacing"/>
        <w:rPr>
          <w:rFonts w:ascii="Times New Roman" w:hAnsi="Times New Roman"/>
          <w:b/>
          <w:sz w:val="24"/>
          <w:szCs w:val="24"/>
        </w:rPr>
      </w:pPr>
    </w:p>
    <w:p w14:paraId="2DA93547" w14:textId="77777777" w:rsidR="005560D0" w:rsidRDefault="005560D0" w:rsidP="00A8032D">
      <w:pPr>
        <w:pStyle w:val="NoSpacing"/>
        <w:rPr>
          <w:rFonts w:ascii="Times New Roman" w:hAnsi="Times New Roman"/>
          <w:b/>
          <w:sz w:val="24"/>
          <w:szCs w:val="24"/>
        </w:rPr>
      </w:pPr>
    </w:p>
    <w:p w14:paraId="4F6DC214" w14:textId="77777777" w:rsidR="005560D0" w:rsidRDefault="005560D0" w:rsidP="00A8032D">
      <w:pPr>
        <w:pStyle w:val="NoSpacing"/>
        <w:rPr>
          <w:rFonts w:ascii="Times New Roman" w:hAnsi="Times New Roman"/>
          <w:b/>
          <w:sz w:val="24"/>
          <w:szCs w:val="24"/>
        </w:rPr>
      </w:pPr>
    </w:p>
    <w:p w14:paraId="40BB5893" w14:textId="77777777" w:rsidR="00D41FC4" w:rsidRPr="009F0D00" w:rsidRDefault="00BD0FA1" w:rsidP="00A8032D">
      <w:pPr>
        <w:pStyle w:val="NoSpacing"/>
        <w:rPr>
          <w:rFonts w:ascii="Times New Roman" w:hAnsi="Times New Roman"/>
          <w:sz w:val="24"/>
          <w:szCs w:val="24"/>
        </w:rPr>
      </w:pPr>
      <w:r>
        <w:rPr>
          <w:rFonts w:ascii="Times New Roman" w:hAnsi="Times New Roman"/>
          <w:b/>
          <w:sz w:val="24"/>
          <w:szCs w:val="24"/>
        </w:rPr>
        <w:t>Notification Date</w:t>
      </w:r>
      <w:r w:rsidR="00863EFF">
        <w:rPr>
          <w:rFonts w:ascii="Times New Roman" w:hAnsi="Times New Roman"/>
          <w:b/>
          <w:sz w:val="24"/>
          <w:szCs w:val="24"/>
        </w:rPr>
        <w:t>:</w:t>
      </w:r>
      <w:r w:rsidR="00D41FC4">
        <w:rPr>
          <w:rFonts w:ascii="Times New Roman" w:hAnsi="Times New Roman"/>
          <w:b/>
          <w:sz w:val="24"/>
          <w:szCs w:val="24"/>
        </w:rPr>
        <w:t xml:space="preserve"> </w:t>
      </w:r>
      <w:r w:rsidR="009F0D00">
        <w:rPr>
          <w:rFonts w:ascii="Times New Roman" w:hAnsi="Times New Roman"/>
          <w:sz w:val="24"/>
          <w:szCs w:val="24"/>
        </w:rPr>
        <w:t>28 September 2016</w:t>
      </w:r>
    </w:p>
    <w:p w14:paraId="6E41DB0A" w14:textId="77777777" w:rsidR="00863EFF" w:rsidRDefault="00863EFF" w:rsidP="00A8032D">
      <w:pPr>
        <w:pStyle w:val="NoSpacing"/>
        <w:rPr>
          <w:rFonts w:ascii="Times New Roman" w:hAnsi="Times New Roman"/>
          <w:b/>
          <w:sz w:val="24"/>
          <w:szCs w:val="24"/>
        </w:rPr>
      </w:pPr>
    </w:p>
    <w:p w14:paraId="6F7CEE17" w14:textId="77777777" w:rsidR="00DA56E4" w:rsidRDefault="00D41FC4" w:rsidP="00A8032D">
      <w:pPr>
        <w:pStyle w:val="NoSpacing"/>
        <w:rPr>
          <w:rFonts w:ascii="Times New Roman" w:hAnsi="Times New Roman"/>
          <w:b/>
          <w:sz w:val="24"/>
          <w:szCs w:val="24"/>
        </w:rPr>
      </w:pPr>
      <w:r>
        <w:rPr>
          <w:rFonts w:ascii="Times New Roman" w:hAnsi="Times New Roman"/>
          <w:b/>
          <w:sz w:val="24"/>
          <w:szCs w:val="24"/>
        </w:rPr>
        <w:t>Institution</w:t>
      </w:r>
      <w:r w:rsidR="00B27B72">
        <w:rPr>
          <w:rFonts w:ascii="Times New Roman" w:hAnsi="Times New Roman"/>
          <w:b/>
          <w:sz w:val="24"/>
          <w:szCs w:val="24"/>
        </w:rPr>
        <w:t xml:space="preserve">:  </w:t>
      </w:r>
      <w:r w:rsidR="008078EE" w:rsidRPr="008078EE">
        <w:rPr>
          <w:rFonts w:ascii="Times New Roman" w:hAnsi="Times New Roman"/>
          <w:sz w:val="24"/>
          <w:szCs w:val="24"/>
        </w:rPr>
        <w:t>Georgia College</w:t>
      </w:r>
    </w:p>
    <w:p w14:paraId="26C6D215" w14:textId="77777777" w:rsidR="00863EFF" w:rsidRDefault="00863EFF" w:rsidP="00A8032D">
      <w:pPr>
        <w:pStyle w:val="NoSpacing"/>
        <w:rPr>
          <w:rFonts w:ascii="Times New Roman" w:hAnsi="Times New Roman"/>
          <w:b/>
          <w:sz w:val="24"/>
          <w:szCs w:val="24"/>
        </w:rPr>
      </w:pPr>
    </w:p>
    <w:p w14:paraId="34762E7F" w14:textId="77777777" w:rsidR="00B27B72" w:rsidRDefault="00D41FC4" w:rsidP="00A8032D">
      <w:pPr>
        <w:pStyle w:val="NoSpacing"/>
        <w:rPr>
          <w:rFonts w:ascii="Times New Roman" w:hAnsi="Times New Roman"/>
          <w:b/>
          <w:sz w:val="24"/>
          <w:szCs w:val="24"/>
        </w:rPr>
      </w:pPr>
      <w:r>
        <w:rPr>
          <w:rFonts w:ascii="Times New Roman" w:hAnsi="Times New Roman"/>
          <w:b/>
          <w:sz w:val="24"/>
          <w:szCs w:val="24"/>
        </w:rPr>
        <w:t>College/Division</w:t>
      </w:r>
      <w:r w:rsidR="00B27B72">
        <w:rPr>
          <w:rFonts w:ascii="Times New Roman" w:hAnsi="Times New Roman"/>
          <w:b/>
          <w:sz w:val="24"/>
          <w:szCs w:val="24"/>
        </w:rPr>
        <w:t xml:space="preserve">: </w:t>
      </w:r>
      <w:r w:rsidR="008078EE" w:rsidRPr="008078EE">
        <w:rPr>
          <w:rFonts w:ascii="Times New Roman" w:hAnsi="Times New Roman"/>
          <w:sz w:val="24"/>
          <w:szCs w:val="24"/>
        </w:rPr>
        <w:t>College of Arts and Sciences</w:t>
      </w:r>
    </w:p>
    <w:p w14:paraId="34E280D3" w14:textId="77777777" w:rsidR="00863EFF" w:rsidRDefault="00863EFF" w:rsidP="00A8032D">
      <w:pPr>
        <w:pStyle w:val="NoSpacing"/>
        <w:rPr>
          <w:rFonts w:ascii="Times New Roman" w:hAnsi="Times New Roman"/>
          <w:b/>
          <w:sz w:val="24"/>
          <w:szCs w:val="24"/>
        </w:rPr>
      </w:pPr>
    </w:p>
    <w:p w14:paraId="7074EB74" w14:textId="77777777" w:rsidR="00B27B72" w:rsidRPr="008078EE" w:rsidRDefault="00D41FC4" w:rsidP="00A8032D">
      <w:pPr>
        <w:pStyle w:val="NoSpacing"/>
        <w:rPr>
          <w:rFonts w:ascii="Times New Roman" w:hAnsi="Times New Roman"/>
          <w:sz w:val="24"/>
          <w:szCs w:val="24"/>
        </w:rPr>
      </w:pPr>
      <w:r>
        <w:rPr>
          <w:rFonts w:ascii="Times New Roman" w:hAnsi="Times New Roman"/>
          <w:b/>
          <w:sz w:val="24"/>
          <w:szCs w:val="24"/>
        </w:rPr>
        <w:t>Department</w:t>
      </w:r>
      <w:r w:rsidR="00B27B72">
        <w:rPr>
          <w:rFonts w:ascii="Times New Roman" w:hAnsi="Times New Roman"/>
          <w:b/>
          <w:sz w:val="24"/>
          <w:szCs w:val="24"/>
        </w:rPr>
        <w:t>:</w:t>
      </w:r>
      <w:r w:rsidR="008078EE">
        <w:rPr>
          <w:rFonts w:ascii="Times New Roman" w:hAnsi="Times New Roman"/>
          <w:b/>
          <w:sz w:val="24"/>
          <w:szCs w:val="24"/>
        </w:rPr>
        <w:t xml:space="preserve"> </w:t>
      </w:r>
      <w:r w:rsidR="008078EE">
        <w:rPr>
          <w:rFonts w:ascii="Times New Roman" w:hAnsi="Times New Roman"/>
          <w:sz w:val="24"/>
          <w:szCs w:val="24"/>
        </w:rPr>
        <w:t>Music</w:t>
      </w:r>
    </w:p>
    <w:p w14:paraId="5079A1F3" w14:textId="77777777" w:rsidR="00863EFF" w:rsidRDefault="00863EFF" w:rsidP="00A8032D">
      <w:pPr>
        <w:pStyle w:val="NoSpacing"/>
        <w:rPr>
          <w:rFonts w:ascii="Times New Roman" w:hAnsi="Times New Roman"/>
          <w:b/>
          <w:sz w:val="24"/>
          <w:szCs w:val="24"/>
        </w:rPr>
      </w:pPr>
    </w:p>
    <w:p w14:paraId="6546B4D4" w14:textId="77777777" w:rsidR="00D41FC4" w:rsidRPr="008078EE" w:rsidRDefault="00863EFF" w:rsidP="00A8032D">
      <w:pPr>
        <w:pStyle w:val="NoSpacing"/>
        <w:rPr>
          <w:rFonts w:ascii="Times New Roman" w:hAnsi="Times New Roman"/>
          <w:sz w:val="24"/>
          <w:szCs w:val="24"/>
        </w:rPr>
      </w:pPr>
      <w:r>
        <w:rPr>
          <w:rFonts w:ascii="Times New Roman" w:hAnsi="Times New Roman"/>
          <w:b/>
          <w:sz w:val="24"/>
          <w:szCs w:val="24"/>
        </w:rPr>
        <w:t>Program Name:</w:t>
      </w:r>
      <w:r w:rsidR="008078EE">
        <w:rPr>
          <w:rFonts w:ascii="Times New Roman" w:hAnsi="Times New Roman"/>
          <w:b/>
          <w:sz w:val="24"/>
          <w:szCs w:val="24"/>
        </w:rPr>
        <w:t xml:space="preserve"> </w:t>
      </w:r>
      <w:r w:rsidR="008078EE">
        <w:rPr>
          <w:rFonts w:ascii="Times New Roman" w:hAnsi="Times New Roman"/>
          <w:sz w:val="24"/>
          <w:szCs w:val="24"/>
        </w:rPr>
        <w:t>Master of Music Education</w:t>
      </w:r>
    </w:p>
    <w:p w14:paraId="649402C7" w14:textId="77777777" w:rsidR="00863EFF" w:rsidRDefault="00863EFF" w:rsidP="00A8032D">
      <w:pPr>
        <w:pStyle w:val="NoSpacing"/>
        <w:rPr>
          <w:rFonts w:ascii="Times New Roman" w:hAnsi="Times New Roman"/>
          <w:b/>
          <w:sz w:val="24"/>
          <w:szCs w:val="24"/>
        </w:rPr>
      </w:pPr>
    </w:p>
    <w:p w14:paraId="1D3B7D5D" w14:textId="07AEDC21" w:rsidR="00863EFF" w:rsidRPr="008078EE" w:rsidRDefault="00863EFF" w:rsidP="00A8032D">
      <w:pPr>
        <w:pStyle w:val="NoSpacing"/>
        <w:rPr>
          <w:rFonts w:ascii="Times New Roman" w:hAnsi="Times New Roman"/>
          <w:sz w:val="24"/>
          <w:szCs w:val="24"/>
        </w:rPr>
      </w:pPr>
      <w:r>
        <w:rPr>
          <w:rFonts w:ascii="Times New Roman" w:hAnsi="Times New Roman"/>
          <w:b/>
          <w:sz w:val="24"/>
          <w:szCs w:val="24"/>
        </w:rPr>
        <w:t xml:space="preserve">CIP Code: </w:t>
      </w:r>
      <w:r w:rsidR="00ED2CC9">
        <w:rPr>
          <w:rFonts w:ascii="Times New Roman" w:hAnsi="Times New Roman"/>
          <w:sz w:val="24"/>
          <w:szCs w:val="24"/>
        </w:rPr>
        <w:t>13.1312</w:t>
      </w:r>
    </w:p>
    <w:p w14:paraId="0E450FF0" w14:textId="77777777" w:rsidR="00863EFF" w:rsidRDefault="00863EFF" w:rsidP="00A8032D">
      <w:pPr>
        <w:pStyle w:val="NoSpacing"/>
        <w:rPr>
          <w:rFonts w:ascii="Times New Roman" w:hAnsi="Times New Roman"/>
          <w:b/>
          <w:sz w:val="24"/>
          <w:szCs w:val="24"/>
        </w:rPr>
      </w:pPr>
    </w:p>
    <w:p w14:paraId="0A8111AE" w14:textId="77777777" w:rsidR="00863EFF" w:rsidRDefault="00863EFF" w:rsidP="00A8032D">
      <w:pPr>
        <w:pStyle w:val="NoSpacing"/>
        <w:rPr>
          <w:rFonts w:ascii="Times New Roman" w:hAnsi="Times New Roman"/>
          <w:b/>
          <w:sz w:val="24"/>
          <w:szCs w:val="24"/>
        </w:rPr>
      </w:pPr>
      <w:r>
        <w:rPr>
          <w:rFonts w:ascii="Times New Roman" w:hAnsi="Times New Roman"/>
          <w:b/>
          <w:sz w:val="24"/>
          <w:szCs w:val="24"/>
        </w:rPr>
        <w:t>Type of Delivery (e.g., asynchronous, synchronous, Internet, DVD, CD-ROM, Broadcast Transmission):</w:t>
      </w:r>
    </w:p>
    <w:p w14:paraId="148FE920" w14:textId="77777777" w:rsidR="00863EFF" w:rsidRPr="008078EE" w:rsidRDefault="008078EE" w:rsidP="00A8032D">
      <w:pPr>
        <w:pStyle w:val="NoSpacing"/>
        <w:rPr>
          <w:rFonts w:ascii="Times New Roman" w:hAnsi="Times New Roman"/>
          <w:sz w:val="24"/>
          <w:szCs w:val="24"/>
        </w:rPr>
      </w:pPr>
      <w:r>
        <w:rPr>
          <w:rFonts w:ascii="Times New Roman" w:hAnsi="Times New Roman"/>
          <w:sz w:val="24"/>
          <w:szCs w:val="24"/>
        </w:rPr>
        <w:t xml:space="preserve">Delivery for the program is asynchronous, but most faculty use synchronous components in their courses. </w:t>
      </w:r>
    </w:p>
    <w:p w14:paraId="6FEF2AD7" w14:textId="77777777" w:rsidR="00863EFF" w:rsidRDefault="00863EFF" w:rsidP="00A8032D">
      <w:pPr>
        <w:pStyle w:val="NoSpacing"/>
        <w:rPr>
          <w:rFonts w:ascii="Times New Roman" w:hAnsi="Times New Roman"/>
          <w:b/>
          <w:sz w:val="24"/>
          <w:szCs w:val="24"/>
        </w:rPr>
      </w:pPr>
    </w:p>
    <w:p w14:paraId="454B7F7A" w14:textId="77777777" w:rsidR="00863EFF" w:rsidRPr="008078EE" w:rsidRDefault="00863EFF" w:rsidP="00A8032D">
      <w:pPr>
        <w:pStyle w:val="NoSpacing"/>
        <w:rPr>
          <w:rFonts w:ascii="Times New Roman" w:hAnsi="Times New Roman"/>
          <w:sz w:val="24"/>
          <w:szCs w:val="24"/>
        </w:rPr>
      </w:pPr>
      <w:r>
        <w:rPr>
          <w:rFonts w:ascii="Times New Roman" w:hAnsi="Times New Roman"/>
          <w:b/>
          <w:sz w:val="24"/>
          <w:szCs w:val="24"/>
        </w:rPr>
        <w:t xml:space="preserve">Total Credit Hours Required for Completion: </w:t>
      </w:r>
      <w:r w:rsidR="008078EE">
        <w:rPr>
          <w:rFonts w:ascii="Times New Roman" w:hAnsi="Times New Roman"/>
          <w:sz w:val="24"/>
          <w:szCs w:val="24"/>
        </w:rPr>
        <w:t>30 hours for degree completion</w:t>
      </w:r>
    </w:p>
    <w:p w14:paraId="7C665172" w14:textId="77777777" w:rsidR="00863EFF" w:rsidRDefault="00863EFF" w:rsidP="00A8032D">
      <w:pPr>
        <w:pStyle w:val="NoSpacing"/>
        <w:rPr>
          <w:rFonts w:ascii="Times New Roman" w:hAnsi="Times New Roman"/>
          <w:b/>
          <w:sz w:val="24"/>
          <w:szCs w:val="24"/>
        </w:rPr>
      </w:pPr>
    </w:p>
    <w:p w14:paraId="7C4F725B" w14:textId="77777777" w:rsidR="00863EFF" w:rsidRPr="008078EE" w:rsidRDefault="00863EFF" w:rsidP="00A8032D">
      <w:pPr>
        <w:pStyle w:val="NoSpacing"/>
        <w:rPr>
          <w:rFonts w:ascii="Times New Roman" w:hAnsi="Times New Roman"/>
          <w:sz w:val="24"/>
          <w:szCs w:val="24"/>
        </w:rPr>
      </w:pPr>
      <w:r>
        <w:rPr>
          <w:rFonts w:ascii="Times New Roman" w:hAnsi="Times New Roman"/>
          <w:b/>
          <w:sz w:val="24"/>
          <w:szCs w:val="24"/>
        </w:rPr>
        <w:t xml:space="preserve">Proposed Start Date:  </w:t>
      </w:r>
      <w:r w:rsidR="008078EE">
        <w:rPr>
          <w:rFonts w:ascii="Times New Roman" w:hAnsi="Times New Roman"/>
          <w:sz w:val="24"/>
          <w:szCs w:val="24"/>
        </w:rPr>
        <w:t>Summer 2017</w:t>
      </w:r>
    </w:p>
    <w:p w14:paraId="0EE2F54A" w14:textId="77777777" w:rsidR="00863EFF" w:rsidRDefault="00863EFF" w:rsidP="00A8032D">
      <w:pPr>
        <w:pStyle w:val="NoSpacing"/>
        <w:rPr>
          <w:rFonts w:ascii="Times New Roman" w:hAnsi="Times New Roman"/>
          <w:b/>
          <w:sz w:val="24"/>
          <w:szCs w:val="24"/>
        </w:rPr>
      </w:pPr>
    </w:p>
    <w:p w14:paraId="33E8BE79" w14:textId="77777777" w:rsidR="0022477F" w:rsidRPr="008078EE" w:rsidRDefault="0022477F" w:rsidP="0022477F">
      <w:pPr>
        <w:pStyle w:val="NoSpacing"/>
        <w:rPr>
          <w:rFonts w:ascii="Times New Roman" w:hAnsi="Times New Roman"/>
          <w:sz w:val="24"/>
          <w:szCs w:val="24"/>
        </w:rPr>
      </w:pPr>
      <w:r>
        <w:rPr>
          <w:rFonts w:ascii="Times New Roman" w:hAnsi="Times New Roman"/>
          <w:b/>
          <w:sz w:val="24"/>
          <w:szCs w:val="24"/>
        </w:rPr>
        <w:t xml:space="preserve">Indication of whether the institution seeks the program to be listed on Georgia ONmyLINE [GOML]  (yes or no): </w:t>
      </w:r>
      <w:r w:rsidR="008078EE">
        <w:rPr>
          <w:rFonts w:ascii="Times New Roman" w:hAnsi="Times New Roman"/>
          <w:sz w:val="24"/>
          <w:szCs w:val="24"/>
        </w:rPr>
        <w:t>Yes</w:t>
      </w:r>
    </w:p>
    <w:p w14:paraId="02DFF058" w14:textId="77777777" w:rsidR="0022477F" w:rsidRDefault="0022477F" w:rsidP="0022477F">
      <w:pPr>
        <w:pStyle w:val="NoSpacing"/>
        <w:rPr>
          <w:rFonts w:ascii="Times New Roman" w:hAnsi="Times New Roman"/>
          <w:b/>
          <w:sz w:val="24"/>
          <w:szCs w:val="24"/>
        </w:rPr>
      </w:pPr>
    </w:p>
    <w:p w14:paraId="6413FEEA" w14:textId="77777777" w:rsidR="0022477F" w:rsidRPr="008078EE" w:rsidRDefault="0022477F" w:rsidP="0022477F">
      <w:pPr>
        <w:pStyle w:val="NoSpacing"/>
        <w:rPr>
          <w:rFonts w:ascii="Times New Roman" w:hAnsi="Times New Roman"/>
          <w:sz w:val="24"/>
          <w:szCs w:val="24"/>
        </w:rPr>
      </w:pPr>
      <w:r>
        <w:rPr>
          <w:rFonts w:ascii="Times New Roman" w:hAnsi="Times New Roman"/>
          <w:b/>
          <w:sz w:val="24"/>
          <w:szCs w:val="24"/>
        </w:rPr>
        <w:t xml:space="preserve">Indication of whether the institution seeks the program to be listed with the SREB Electronic Campus (yes or no):  </w:t>
      </w:r>
      <w:r w:rsidR="008078EE">
        <w:rPr>
          <w:rFonts w:ascii="Times New Roman" w:hAnsi="Times New Roman"/>
          <w:sz w:val="24"/>
          <w:szCs w:val="24"/>
        </w:rPr>
        <w:t>Yes</w:t>
      </w:r>
    </w:p>
    <w:p w14:paraId="6E273185" w14:textId="77777777" w:rsidR="00863EFF" w:rsidRDefault="00863EFF" w:rsidP="00A8032D">
      <w:pPr>
        <w:pStyle w:val="NoSpacing"/>
        <w:rPr>
          <w:rFonts w:ascii="Times New Roman" w:hAnsi="Times New Roman"/>
          <w:b/>
          <w:sz w:val="24"/>
          <w:szCs w:val="24"/>
        </w:rPr>
      </w:pPr>
    </w:p>
    <w:p w14:paraId="70A3BC57" w14:textId="77777777" w:rsidR="00863EFF" w:rsidRDefault="00863EFF" w:rsidP="00A8032D">
      <w:pPr>
        <w:pStyle w:val="NoSpacing"/>
        <w:rPr>
          <w:rFonts w:ascii="Times New Roman" w:hAnsi="Times New Roman"/>
          <w:b/>
          <w:sz w:val="24"/>
          <w:szCs w:val="24"/>
        </w:rPr>
      </w:pPr>
      <w:r>
        <w:rPr>
          <w:rFonts w:ascii="Times New Roman" w:hAnsi="Times New Roman"/>
          <w:b/>
          <w:sz w:val="24"/>
          <w:szCs w:val="24"/>
        </w:rPr>
        <w:t>Contact information for the lead person in the department in addition to the Vice President for Academic Affairs:</w:t>
      </w:r>
    </w:p>
    <w:p w14:paraId="547D4DB7" w14:textId="77777777" w:rsidR="008078EE" w:rsidRDefault="008078EE" w:rsidP="00A8032D">
      <w:pPr>
        <w:pStyle w:val="NoSpacing"/>
        <w:rPr>
          <w:rFonts w:ascii="Times New Roman" w:hAnsi="Times New Roman"/>
          <w:b/>
          <w:sz w:val="24"/>
          <w:szCs w:val="24"/>
        </w:rPr>
      </w:pPr>
    </w:p>
    <w:p w14:paraId="661B45E9" w14:textId="77777777" w:rsidR="009F0D00" w:rsidRDefault="009F0D00" w:rsidP="00A8032D">
      <w:pPr>
        <w:pStyle w:val="NoSpacing"/>
        <w:rPr>
          <w:rFonts w:ascii="Times New Roman" w:hAnsi="Times New Roman"/>
          <w:sz w:val="24"/>
          <w:szCs w:val="24"/>
        </w:rPr>
      </w:pPr>
      <w:r>
        <w:rPr>
          <w:rFonts w:ascii="Times New Roman" w:hAnsi="Times New Roman"/>
          <w:sz w:val="24"/>
          <w:szCs w:val="24"/>
        </w:rPr>
        <w:t xml:space="preserve">Interim </w:t>
      </w:r>
      <w:r w:rsidR="008078EE">
        <w:rPr>
          <w:rFonts w:ascii="Times New Roman" w:hAnsi="Times New Roman"/>
          <w:sz w:val="24"/>
          <w:szCs w:val="24"/>
        </w:rPr>
        <w:t xml:space="preserve">Vice President for Academic Affairs: </w:t>
      </w:r>
    </w:p>
    <w:p w14:paraId="3F55F315" w14:textId="77777777" w:rsidR="008078EE" w:rsidRDefault="008078EE" w:rsidP="009F0D00">
      <w:pPr>
        <w:pStyle w:val="NoSpacing"/>
        <w:ind w:firstLine="720"/>
        <w:rPr>
          <w:rFonts w:ascii="Times New Roman" w:hAnsi="Times New Roman"/>
          <w:sz w:val="24"/>
          <w:szCs w:val="24"/>
        </w:rPr>
      </w:pPr>
      <w:r>
        <w:rPr>
          <w:rFonts w:ascii="Times New Roman" w:hAnsi="Times New Roman"/>
          <w:sz w:val="24"/>
          <w:szCs w:val="24"/>
        </w:rPr>
        <w:t xml:space="preserve">Costas Spirou, </w:t>
      </w:r>
      <w:hyperlink r:id="rId8" w:history="1">
        <w:r w:rsidRPr="00455777">
          <w:rPr>
            <w:rStyle w:val="Hyperlink"/>
            <w:rFonts w:ascii="Times New Roman" w:hAnsi="Times New Roman"/>
            <w:sz w:val="24"/>
            <w:szCs w:val="24"/>
          </w:rPr>
          <w:t>costas.spirou@gcsu.edu</w:t>
        </w:r>
      </w:hyperlink>
      <w:r>
        <w:rPr>
          <w:rFonts w:ascii="Times New Roman" w:hAnsi="Times New Roman"/>
          <w:sz w:val="24"/>
          <w:szCs w:val="24"/>
        </w:rPr>
        <w:t xml:space="preserve">, </w:t>
      </w:r>
      <w:r w:rsidR="009F0D00">
        <w:rPr>
          <w:rFonts w:ascii="Times New Roman" w:hAnsi="Times New Roman"/>
          <w:sz w:val="24"/>
          <w:szCs w:val="24"/>
        </w:rPr>
        <w:t>478-445-4715</w:t>
      </w:r>
    </w:p>
    <w:p w14:paraId="5F5B34A2" w14:textId="77777777" w:rsidR="009F0D00" w:rsidRDefault="008078EE" w:rsidP="00A8032D">
      <w:pPr>
        <w:pStyle w:val="NoSpacing"/>
        <w:rPr>
          <w:rFonts w:ascii="Times New Roman" w:hAnsi="Times New Roman"/>
          <w:sz w:val="24"/>
          <w:szCs w:val="24"/>
        </w:rPr>
      </w:pPr>
      <w:r>
        <w:rPr>
          <w:rFonts w:ascii="Times New Roman" w:hAnsi="Times New Roman"/>
          <w:sz w:val="24"/>
          <w:szCs w:val="24"/>
        </w:rPr>
        <w:t xml:space="preserve">Music department chair: </w:t>
      </w:r>
    </w:p>
    <w:p w14:paraId="48FF1A0C" w14:textId="77777777" w:rsidR="008078EE" w:rsidRDefault="008078EE" w:rsidP="009F0D00">
      <w:pPr>
        <w:pStyle w:val="NoSpacing"/>
        <w:ind w:firstLine="720"/>
        <w:rPr>
          <w:rFonts w:ascii="Times New Roman" w:hAnsi="Times New Roman"/>
          <w:sz w:val="24"/>
          <w:szCs w:val="24"/>
        </w:rPr>
      </w:pPr>
      <w:r>
        <w:rPr>
          <w:rFonts w:ascii="Times New Roman" w:hAnsi="Times New Roman"/>
          <w:sz w:val="24"/>
          <w:szCs w:val="24"/>
        </w:rPr>
        <w:t xml:space="preserve">Sergio Ruiz, </w:t>
      </w:r>
      <w:hyperlink r:id="rId9" w:history="1">
        <w:r w:rsidRPr="00455777">
          <w:rPr>
            <w:rStyle w:val="Hyperlink"/>
            <w:rFonts w:ascii="Times New Roman" w:hAnsi="Times New Roman"/>
            <w:sz w:val="24"/>
            <w:szCs w:val="24"/>
          </w:rPr>
          <w:t>sergio.ruiz@gcsu.edu</w:t>
        </w:r>
      </w:hyperlink>
      <w:r>
        <w:rPr>
          <w:rFonts w:ascii="Times New Roman" w:hAnsi="Times New Roman"/>
          <w:sz w:val="24"/>
          <w:szCs w:val="24"/>
        </w:rPr>
        <w:t>, 478-445-8289</w:t>
      </w:r>
    </w:p>
    <w:p w14:paraId="7D97071C" w14:textId="77777777" w:rsidR="009F0D00" w:rsidRDefault="008078EE" w:rsidP="00A8032D">
      <w:pPr>
        <w:pStyle w:val="NoSpacing"/>
        <w:rPr>
          <w:rFonts w:ascii="Times New Roman" w:hAnsi="Times New Roman"/>
          <w:sz w:val="24"/>
          <w:szCs w:val="24"/>
        </w:rPr>
      </w:pPr>
      <w:r>
        <w:rPr>
          <w:rFonts w:ascii="Times New Roman" w:hAnsi="Times New Roman"/>
          <w:sz w:val="24"/>
          <w:szCs w:val="24"/>
        </w:rPr>
        <w:t xml:space="preserve">Music Graduate Coordinator: </w:t>
      </w:r>
    </w:p>
    <w:p w14:paraId="25F8CBB0" w14:textId="77777777" w:rsidR="008078EE" w:rsidRDefault="008078EE" w:rsidP="009F0D00">
      <w:pPr>
        <w:pStyle w:val="NoSpacing"/>
        <w:ind w:firstLine="720"/>
        <w:rPr>
          <w:rFonts w:ascii="Times New Roman" w:hAnsi="Times New Roman"/>
          <w:sz w:val="24"/>
          <w:szCs w:val="24"/>
        </w:rPr>
      </w:pPr>
      <w:r>
        <w:rPr>
          <w:rFonts w:ascii="Times New Roman" w:hAnsi="Times New Roman"/>
          <w:sz w:val="24"/>
          <w:szCs w:val="24"/>
        </w:rPr>
        <w:t xml:space="preserve">Tina Holmes-Davis, </w:t>
      </w:r>
      <w:hyperlink r:id="rId10" w:history="1">
        <w:r w:rsidRPr="00455777">
          <w:rPr>
            <w:rStyle w:val="Hyperlink"/>
            <w:rFonts w:ascii="Times New Roman" w:hAnsi="Times New Roman"/>
            <w:sz w:val="24"/>
            <w:szCs w:val="24"/>
          </w:rPr>
          <w:t>tina.holmes-davis@gcsu.edu</w:t>
        </w:r>
      </w:hyperlink>
      <w:r>
        <w:rPr>
          <w:rFonts w:ascii="Times New Roman" w:hAnsi="Times New Roman"/>
          <w:sz w:val="24"/>
          <w:szCs w:val="24"/>
        </w:rPr>
        <w:t>, 478-445-4966</w:t>
      </w:r>
    </w:p>
    <w:p w14:paraId="54AAE4FF" w14:textId="77777777" w:rsidR="008078EE" w:rsidRPr="008078EE" w:rsidRDefault="008078EE" w:rsidP="00A8032D">
      <w:pPr>
        <w:pStyle w:val="NoSpacing"/>
        <w:rPr>
          <w:rFonts w:ascii="Times New Roman" w:hAnsi="Times New Roman"/>
          <w:sz w:val="24"/>
          <w:szCs w:val="24"/>
        </w:rPr>
      </w:pPr>
    </w:p>
    <w:p w14:paraId="3B1FDE1C" w14:textId="77777777" w:rsidR="00863EFF" w:rsidRDefault="00863EFF" w:rsidP="00A8032D">
      <w:pPr>
        <w:pStyle w:val="NoSpacing"/>
        <w:rPr>
          <w:rFonts w:ascii="Times New Roman" w:hAnsi="Times New Roman"/>
          <w:b/>
          <w:sz w:val="24"/>
          <w:szCs w:val="24"/>
        </w:rPr>
      </w:pPr>
    </w:p>
    <w:p w14:paraId="509898FC" w14:textId="77777777" w:rsidR="00863EFF" w:rsidRDefault="00863EFF" w:rsidP="00A8032D">
      <w:pPr>
        <w:pStyle w:val="NoSpacing"/>
        <w:rPr>
          <w:rFonts w:ascii="Times New Roman" w:hAnsi="Times New Roman"/>
          <w:b/>
          <w:sz w:val="24"/>
          <w:szCs w:val="24"/>
        </w:rPr>
      </w:pPr>
    </w:p>
    <w:p w14:paraId="0931D9F6" w14:textId="77777777" w:rsidR="00DA56E4" w:rsidRDefault="009072EC" w:rsidP="00A8032D">
      <w:pPr>
        <w:pStyle w:val="NoSpacing"/>
        <w:rPr>
          <w:rFonts w:ascii="Times New Roman" w:hAnsi="Times New Roman"/>
          <w:i/>
          <w:sz w:val="20"/>
          <w:szCs w:val="20"/>
        </w:rPr>
      </w:pPr>
      <w:r w:rsidRPr="009072EC">
        <w:rPr>
          <w:rFonts w:ascii="Times New Roman" w:hAnsi="Times New Roman"/>
          <w:i/>
          <w:sz w:val="20"/>
          <w:szCs w:val="20"/>
        </w:rPr>
        <w:t xml:space="preserve">Note:  Upon completion at the campus, the institutional Vice President for Academic Affairs will submit this information through the sharepoint – new program review site for system office administrative approval.  </w:t>
      </w:r>
    </w:p>
    <w:p w14:paraId="32174416" w14:textId="77777777" w:rsidR="001218E7" w:rsidRDefault="001218E7" w:rsidP="00A8032D">
      <w:pPr>
        <w:pStyle w:val="NoSpacing"/>
        <w:rPr>
          <w:rFonts w:ascii="Times New Roman" w:hAnsi="Times New Roman"/>
          <w:i/>
          <w:sz w:val="20"/>
          <w:szCs w:val="20"/>
        </w:rPr>
      </w:pPr>
    </w:p>
    <w:p w14:paraId="419BD855" w14:textId="77777777" w:rsidR="001218E7" w:rsidRDefault="001218E7" w:rsidP="00A8032D">
      <w:pPr>
        <w:pStyle w:val="NoSpacing"/>
        <w:rPr>
          <w:rFonts w:ascii="Times New Roman" w:hAnsi="Times New Roman"/>
          <w:i/>
          <w:sz w:val="20"/>
          <w:szCs w:val="20"/>
        </w:rPr>
      </w:pPr>
    </w:p>
    <w:p w14:paraId="12C714A4" w14:textId="77777777" w:rsidR="001218E7" w:rsidRDefault="001218E7" w:rsidP="00A8032D">
      <w:pPr>
        <w:pStyle w:val="NoSpacing"/>
        <w:rPr>
          <w:rFonts w:ascii="Times New Roman" w:hAnsi="Times New Roman"/>
          <w:i/>
          <w:sz w:val="20"/>
          <w:szCs w:val="20"/>
        </w:rPr>
      </w:pPr>
    </w:p>
    <w:p w14:paraId="7A6F904C" w14:textId="77777777" w:rsidR="001218E7" w:rsidRDefault="001218E7" w:rsidP="00A8032D">
      <w:pPr>
        <w:pStyle w:val="NoSpacing"/>
        <w:rPr>
          <w:rFonts w:ascii="Times New Roman" w:hAnsi="Times New Roman"/>
          <w:i/>
          <w:sz w:val="20"/>
          <w:szCs w:val="20"/>
        </w:rPr>
      </w:pPr>
    </w:p>
    <w:p w14:paraId="7DC50536" w14:textId="77777777" w:rsidR="001218E7" w:rsidRDefault="001218E7" w:rsidP="001218E7">
      <w:pPr>
        <w:pStyle w:val="ListParagraph"/>
        <w:numPr>
          <w:ilvl w:val="0"/>
          <w:numId w:val="2"/>
        </w:numPr>
        <w:jc w:val="both"/>
        <w:rPr>
          <w:b/>
        </w:rPr>
      </w:pPr>
      <w:r w:rsidRPr="005F2B2C">
        <w:rPr>
          <w:b/>
        </w:rPr>
        <w:lastRenderedPageBreak/>
        <w:t>Similar Programs in the USG and Justification of Need</w:t>
      </w:r>
    </w:p>
    <w:p w14:paraId="0A65D112" w14:textId="77777777" w:rsidR="001218E7" w:rsidRPr="0071074D" w:rsidRDefault="001218E7" w:rsidP="001218E7">
      <w:pPr>
        <w:pStyle w:val="ListParagraph"/>
        <w:numPr>
          <w:ilvl w:val="1"/>
          <w:numId w:val="2"/>
        </w:numPr>
        <w:jc w:val="both"/>
      </w:pPr>
      <w:r w:rsidRPr="0071074D">
        <w:t>Similar programs in the USG</w:t>
      </w:r>
    </w:p>
    <w:p w14:paraId="7F125B1B" w14:textId="77777777" w:rsidR="001218E7" w:rsidRPr="0071074D" w:rsidRDefault="001218E7" w:rsidP="001218E7">
      <w:pPr>
        <w:pStyle w:val="ListParagraph"/>
        <w:numPr>
          <w:ilvl w:val="2"/>
          <w:numId w:val="2"/>
        </w:numPr>
        <w:jc w:val="both"/>
      </w:pPr>
      <w:r w:rsidRPr="0071074D">
        <w:t>University of Georgia</w:t>
      </w:r>
      <w:r>
        <w:t>- online and summer residency programs</w:t>
      </w:r>
    </w:p>
    <w:p w14:paraId="7E3E0428" w14:textId="77777777" w:rsidR="001218E7" w:rsidRPr="0071074D" w:rsidRDefault="001218E7" w:rsidP="001218E7">
      <w:pPr>
        <w:pStyle w:val="ListParagraph"/>
        <w:numPr>
          <w:ilvl w:val="2"/>
          <w:numId w:val="2"/>
        </w:numPr>
        <w:jc w:val="both"/>
      </w:pPr>
      <w:r w:rsidRPr="0071074D">
        <w:t>University of West Georgia</w:t>
      </w:r>
      <w:r>
        <w:t xml:space="preserve">- fully online MMEd </w:t>
      </w:r>
    </w:p>
    <w:p w14:paraId="2C325B5C" w14:textId="77777777" w:rsidR="001218E7" w:rsidRPr="0071074D" w:rsidRDefault="001218E7" w:rsidP="001218E7">
      <w:pPr>
        <w:pStyle w:val="ListParagraph"/>
        <w:numPr>
          <w:ilvl w:val="1"/>
          <w:numId w:val="2"/>
        </w:numPr>
        <w:jc w:val="both"/>
      </w:pPr>
      <w:r w:rsidRPr="0071074D">
        <w:t>Justification of Need</w:t>
      </w:r>
    </w:p>
    <w:p w14:paraId="22E79065" w14:textId="77777777" w:rsidR="001218E7" w:rsidRDefault="001218E7" w:rsidP="001218E7">
      <w:pPr>
        <w:pStyle w:val="ListParagraph"/>
        <w:numPr>
          <w:ilvl w:val="2"/>
          <w:numId w:val="2"/>
        </w:numPr>
        <w:jc w:val="both"/>
      </w:pPr>
      <w:r>
        <w:t xml:space="preserve">Georgia College will be the only Liberal Arts school in Georgia with an online master’s of music education. We are working diligently to infuse our community atmosphere and liberal arts focus into the program through courses such as </w:t>
      </w:r>
      <w:r w:rsidRPr="00CF651F">
        <w:rPr>
          <w:i/>
        </w:rPr>
        <w:t>Community and Philosophical Music Perspectives</w:t>
      </w:r>
      <w:r>
        <w:t xml:space="preserve"> and </w:t>
      </w:r>
      <w:r w:rsidRPr="00CF651F">
        <w:rPr>
          <w:i/>
        </w:rPr>
        <w:t>American Music and Politics</w:t>
      </w:r>
      <w:r>
        <w:t>. Additionally, we are striving to offer a strong elementary music education program, which area is frequently overlooked in favor of instrumental and choral programs. There are more elementary schools than secondary in Georgia so this focus has the potential to attract a large number of graduate students to our program. Finally, the MMED courses will overlap with our proposed MAT music education degree program. In this way, we can use the same resources for certified and pre-service graduate students.</w:t>
      </w:r>
    </w:p>
    <w:p w14:paraId="289B4078" w14:textId="77777777" w:rsidR="001218E7" w:rsidRPr="006F7B23" w:rsidRDefault="001218E7" w:rsidP="001218E7">
      <w:pPr>
        <w:pStyle w:val="NoSpacing"/>
        <w:numPr>
          <w:ilvl w:val="0"/>
          <w:numId w:val="2"/>
        </w:numPr>
        <w:rPr>
          <w:rFonts w:ascii="Times New Roman" w:hAnsi="Times New Roman"/>
          <w:b/>
          <w:sz w:val="24"/>
          <w:szCs w:val="24"/>
        </w:rPr>
      </w:pPr>
      <w:r w:rsidRPr="00595221">
        <w:rPr>
          <w:rFonts w:ascii="Times New Roman" w:hAnsi="Times New Roman"/>
          <w:b/>
          <w:sz w:val="24"/>
          <w:szCs w:val="24"/>
        </w:rPr>
        <w:t>Institutional Delivery of an Existing Program in an Online Format</w:t>
      </w:r>
    </w:p>
    <w:p w14:paraId="670503E6" w14:textId="77777777" w:rsidR="001218E7" w:rsidRDefault="001218E7" w:rsidP="001218E7">
      <w:pPr>
        <w:pStyle w:val="NoSpacing"/>
        <w:numPr>
          <w:ilvl w:val="1"/>
          <w:numId w:val="2"/>
        </w:numPr>
        <w:rPr>
          <w:rFonts w:ascii="Times New Roman" w:hAnsi="Times New Roman"/>
          <w:sz w:val="24"/>
          <w:szCs w:val="24"/>
        </w:rPr>
      </w:pPr>
      <w:r w:rsidRPr="00595221">
        <w:rPr>
          <w:rFonts w:ascii="Times New Roman" w:hAnsi="Times New Roman"/>
          <w:sz w:val="24"/>
          <w:szCs w:val="24"/>
        </w:rPr>
        <w:t>Provide a brief history of the program and the need to offer the program online</w:t>
      </w:r>
    </w:p>
    <w:p w14:paraId="46737342" w14:textId="77777777" w:rsidR="001218E7" w:rsidRPr="006F7B23" w:rsidRDefault="001218E7" w:rsidP="001218E7">
      <w:pPr>
        <w:pStyle w:val="NoSpacing"/>
        <w:numPr>
          <w:ilvl w:val="2"/>
          <w:numId w:val="2"/>
        </w:numPr>
        <w:rPr>
          <w:rFonts w:ascii="Times New Roman" w:hAnsi="Times New Roman"/>
          <w:sz w:val="24"/>
          <w:szCs w:val="24"/>
        </w:rPr>
      </w:pPr>
      <w:r w:rsidRPr="006F7B23">
        <w:rPr>
          <w:rFonts w:ascii="Times New Roman" w:hAnsi="Times New Roman"/>
          <w:sz w:val="24"/>
          <w:szCs w:val="24"/>
        </w:rPr>
        <w:t xml:space="preserve">The MMED program </w:t>
      </w:r>
      <w:r>
        <w:rPr>
          <w:rFonts w:ascii="Times New Roman" w:hAnsi="Times New Roman"/>
          <w:sz w:val="24"/>
          <w:szCs w:val="24"/>
        </w:rPr>
        <w:t xml:space="preserve">at Georgia College </w:t>
      </w:r>
      <w:r w:rsidRPr="006F7B23">
        <w:rPr>
          <w:rFonts w:ascii="Times New Roman" w:hAnsi="Times New Roman"/>
          <w:sz w:val="24"/>
          <w:szCs w:val="24"/>
        </w:rPr>
        <w:t xml:space="preserve">has had steady enrollment averaging seven students per semester since its inception </w:t>
      </w:r>
      <w:r>
        <w:rPr>
          <w:rFonts w:ascii="Times New Roman" w:hAnsi="Times New Roman"/>
          <w:sz w:val="24"/>
          <w:szCs w:val="24"/>
        </w:rPr>
        <w:t xml:space="preserve">in </w:t>
      </w:r>
      <w:r w:rsidRPr="006F7B23">
        <w:rPr>
          <w:rFonts w:ascii="Times New Roman" w:hAnsi="Times New Roman"/>
          <w:sz w:val="24"/>
          <w:szCs w:val="24"/>
        </w:rPr>
        <w:t>2006, but the graduation rate has declined steadily since 2011. The GC Office of Institutional Research and Effec</w:t>
      </w:r>
      <w:r>
        <w:rPr>
          <w:rFonts w:ascii="Times New Roman" w:hAnsi="Times New Roman"/>
          <w:sz w:val="24"/>
          <w:szCs w:val="24"/>
        </w:rPr>
        <w:t>tiveness reports an average of four</w:t>
      </w:r>
      <w:r w:rsidRPr="006F7B23">
        <w:rPr>
          <w:rFonts w:ascii="Times New Roman" w:hAnsi="Times New Roman"/>
          <w:sz w:val="24"/>
          <w:szCs w:val="24"/>
        </w:rPr>
        <w:t xml:space="preserve"> annual MMED graduates from 2013-2015. </w:t>
      </w:r>
      <w:r>
        <w:rPr>
          <w:rFonts w:ascii="Times New Roman" w:hAnsi="Times New Roman"/>
          <w:sz w:val="24"/>
          <w:szCs w:val="24"/>
        </w:rPr>
        <w:t>Since the Milledgeville campus is in a rural Georgia location, p</w:t>
      </w:r>
      <w:r w:rsidRPr="006F7B23">
        <w:rPr>
          <w:rFonts w:ascii="Times New Roman" w:hAnsi="Times New Roman"/>
          <w:sz w:val="24"/>
          <w:szCs w:val="24"/>
        </w:rPr>
        <w:t xml:space="preserve">rospective students are </w:t>
      </w:r>
      <w:r>
        <w:rPr>
          <w:rFonts w:ascii="Times New Roman" w:hAnsi="Times New Roman"/>
          <w:sz w:val="24"/>
          <w:szCs w:val="24"/>
        </w:rPr>
        <w:t>limited</w:t>
      </w:r>
      <w:r w:rsidRPr="006F7B23">
        <w:rPr>
          <w:rFonts w:ascii="Times New Roman" w:hAnsi="Times New Roman"/>
          <w:sz w:val="24"/>
          <w:szCs w:val="24"/>
        </w:rPr>
        <w:t xml:space="preserve"> by travel time </w:t>
      </w:r>
      <w:r>
        <w:rPr>
          <w:rFonts w:ascii="Times New Roman" w:hAnsi="Times New Roman"/>
          <w:sz w:val="24"/>
          <w:szCs w:val="24"/>
        </w:rPr>
        <w:t>for classes</w:t>
      </w:r>
      <w:r w:rsidRPr="006F7B23">
        <w:rPr>
          <w:rFonts w:ascii="Times New Roman" w:hAnsi="Times New Roman"/>
          <w:sz w:val="24"/>
          <w:szCs w:val="24"/>
        </w:rPr>
        <w:t xml:space="preserve"> </w:t>
      </w:r>
      <w:r>
        <w:rPr>
          <w:rFonts w:ascii="Times New Roman" w:hAnsi="Times New Roman"/>
          <w:sz w:val="24"/>
          <w:szCs w:val="24"/>
        </w:rPr>
        <w:t xml:space="preserve">and the </w:t>
      </w:r>
      <w:r w:rsidRPr="006F7B23">
        <w:rPr>
          <w:rFonts w:ascii="Times New Roman" w:hAnsi="Times New Roman"/>
          <w:sz w:val="24"/>
          <w:szCs w:val="24"/>
        </w:rPr>
        <w:t>after school rehearsals and performances</w:t>
      </w:r>
      <w:r>
        <w:rPr>
          <w:rFonts w:ascii="Times New Roman" w:hAnsi="Times New Roman"/>
          <w:sz w:val="24"/>
          <w:szCs w:val="24"/>
        </w:rPr>
        <w:t xml:space="preserve"> that are typically required of music teachers</w:t>
      </w:r>
      <w:r w:rsidRPr="006F7B23">
        <w:rPr>
          <w:rFonts w:ascii="Times New Roman" w:hAnsi="Times New Roman"/>
          <w:sz w:val="24"/>
          <w:szCs w:val="24"/>
        </w:rPr>
        <w:t>. Online courses require no travel time, which allow</w:t>
      </w:r>
      <w:r>
        <w:rPr>
          <w:rFonts w:ascii="Times New Roman" w:hAnsi="Times New Roman"/>
          <w:sz w:val="24"/>
          <w:szCs w:val="24"/>
        </w:rPr>
        <w:t>s</w:t>
      </w:r>
      <w:r w:rsidRPr="006F7B23">
        <w:rPr>
          <w:rFonts w:ascii="Times New Roman" w:hAnsi="Times New Roman"/>
          <w:sz w:val="24"/>
          <w:szCs w:val="24"/>
        </w:rPr>
        <w:t xml:space="preserve"> students to work around their professional responsibilities.</w:t>
      </w:r>
      <w:r>
        <w:rPr>
          <w:rFonts w:ascii="Times New Roman" w:hAnsi="Times New Roman"/>
          <w:sz w:val="24"/>
          <w:szCs w:val="24"/>
        </w:rPr>
        <w:t xml:space="preserve"> T</w:t>
      </w:r>
      <w:r w:rsidRPr="006F7B23">
        <w:rPr>
          <w:rFonts w:ascii="Times New Roman" w:hAnsi="Times New Roman"/>
          <w:sz w:val="24"/>
          <w:szCs w:val="24"/>
        </w:rPr>
        <w:t>he</w:t>
      </w:r>
      <w:r>
        <w:rPr>
          <w:rFonts w:ascii="Times New Roman" w:hAnsi="Times New Roman"/>
          <w:sz w:val="24"/>
          <w:szCs w:val="24"/>
        </w:rPr>
        <w:t xml:space="preserve"> music education faculty proposes</w:t>
      </w:r>
      <w:r w:rsidRPr="006F7B23">
        <w:rPr>
          <w:rFonts w:ascii="Times New Roman" w:hAnsi="Times New Roman"/>
          <w:sz w:val="24"/>
          <w:szCs w:val="24"/>
        </w:rPr>
        <w:t xml:space="preserve"> expanding the boundaries of our reasonable recruiting</w:t>
      </w:r>
      <w:r>
        <w:rPr>
          <w:rFonts w:ascii="Times New Roman" w:hAnsi="Times New Roman"/>
          <w:sz w:val="24"/>
          <w:szCs w:val="24"/>
        </w:rPr>
        <w:t>-base</w:t>
      </w:r>
      <w:r w:rsidRPr="006F7B23">
        <w:rPr>
          <w:rFonts w:ascii="Times New Roman" w:hAnsi="Times New Roman"/>
          <w:sz w:val="24"/>
          <w:szCs w:val="24"/>
        </w:rPr>
        <w:t xml:space="preserve"> through online delivery. This will allow potential students to remain in teaching positions while enhancing their education, </w:t>
      </w:r>
      <w:r>
        <w:rPr>
          <w:rFonts w:ascii="Times New Roman" w:hAnsi="Times New Roman"/>
          <w:sz w:val="24"/>
          <w:szCs w:val="24"/>
        </w:rPr>
        <w:t>leading to</w:t>
      </w:r>
      <w:r w:rsidRPr="006F7B23">
        <w:rPr>
          <w:rFonts w:ascii="Times New Roman" w:hAnsi="Times New Roman"/>
          <w:sz w:val="24"/>
          <w:szCs w:val="24"/>
        </w:rPr>
        <w:t xml:space="preserve"> more career options and better pay. </w:t>
      </w:r>
    </w:p>
    <w:p w14:paraId="5619899C" w14:textId="77777777" w:rsidR="001218E7" w:rsidRPr="00595221" w:rsidRDefault="001218E7" w:rsidP="001218E7">
      <w:pPr>
        <w:pStyle w:val="NoSpacing"/>
        <w:numPr>
          <w:ilvl w:val="1"/>
          <w:numId w:val="2"/>
        </w:numPr>
        <w:rPr>
          <w:rFonts w:ascii="Times New Roman" w:hAnsi="Times New Roman"/>
          <w:sz w:val="24"/>
          <w:szCs w:val="24"/>
        </w:rPr>
      </w:pPr>
      <w:r w:rsidRPr="00595221">
        <w:rPr>
          <w:rFonts w:ascii="Times New Roman" w:hAnsi="Times New Roman"/>
          <w:sz w:val="24"/>
          <w:szCs w:val="24"/>
        </w:rPr>
        <w:t>Curriculum and Instruction</w:t>
      </w:r>
    </w:p>
    <w:p w14:paraId="2CC10F52" w14:textId="77777777" w:rsidR="001218E7" w:rsidRDefault="001218E7" w:rsidP="001218E7">
      <w:pPr>
        <w:pStyle w:val="NoSpacing"/>
        <w:numPr>
          <w:ilvl w:val="2"/>
          <w:numId w:val="2"/>
        </w:numPr>
        <w:rPr>
          <w:rFonts w:ascii="Times New Roman" w:hAnsi="Times New Roman"/>
          <w:sz w:val="24"/>
          <w:szCs w:val="24"/>
        </w:rPr>
      </w:pPr>
      <w:r w:rsidRPr="00595221">
        <w:rPr>
          <w:rFonts w:ascii="Times New Roman" w:hAnsi="Times New Roman"/>
          <w:sz w:val="24"/>
          <w:szCs w:val="24"/>
        </w:rPr>
        <w:t>Demonstration that the selected delivery technology is compatible with the nature and objectives of the program and courses</w:t>
      </w:r>
      <w:r>
        <w:rPr>
          <w:rFonts w:ascii="Times New Roman" w:hAnsi="Times New Roman"/>
          <w:sz w:val="24"/>
          <w:szCs w:val="24"/>
        </w:rPr>
        <w:t>.</w:t>
      </w:r>
    </w:p>
    <w:p w14:paraId="05759AFA" w14:textId="77777777" w:rsidR="001218E7" w:rsidRPr="00595221" w:rsidRDefault="001218E7" w:rsidP="001218E7">
      <w:pPr>
        <w:pStyle w:val="NoSpacing"/>
        <w:numPr>
          <w:ilvl w:val="3"/>
          <w:numId w:val="2"/>
        </w:numPr>
        <w:rPr>
          <w:rFonts w:ascii="Times New Roman" w:hAnsi="Times New Roman"/>
          <w:sz w:val="24"/>
          <w:szCs w:val="24"/>
        </w:rPr>
      </w:pPr>
      <w:r>
        <w:rPr>
          <w:rFonts w:ascii="Times New Roman" w:hAnsi="Times New Roman"/>
          <w:sz w:val="24"/>
          <w:szCs w:val="24"/>
        </w:rPr>
        <w:t>Georgia College offers many master’s degrees online so our delivery technology is already appropriate and is continuously improved. Using the GeorgiaVIEW platform, we have access to the D2L for online courses, Kaltura to store, create, and edit audio-visual documents, and WebEx for synchronous distance collaboration and instruction. The programs allow us to interact with students and observe their teaching and musicianship.</w:t>
      </w:r>
    </w:p>
    <w:p w14:paraId="0BC728AA" w14:textId="77777777" w:rsidR="001218E7" w:rsidRDefault="001218E7" w:rsidP="001218E7">
      <w:pPr>
        <w:pStyle w:val="NoSpacing"/>
        <w:numPr>
          <w:ilvl w:val="2"/>
          <w:numId w:val="2"/>
        </w:numPr>
        <w:rPr>
          <w:rFonts w:ascii="Times New Roman" w:hAnsi="Times New Roman"/>
          <w:sz w:val="24"/>
          <w:szCs w:val="24"/>
        </w:rPr>
      </w:pPr>
      <w:r w:rsidRPr="00595221">
        <w:rPr>
          <w:rFonts w:ascii="Times New Roman" w:hAnsi="Times New Roman"/>
          <w:sz w:val="24"/>
          <w:szCs w:val="24"/>
        </w:rPr>
        <w:t xml:space="preserve">Identification of whether instruction will be offered </w:t>
      </w:r>
      <w:r>
        <w:rPr>
          <w:rFonts w:ascii="Times New Roman" w:hAnsi="Times New Roman"/>
          <w:sz w:val="24"/>
          <w:szCs w:val="24"/>
        </w:rPr>
        <w:t>synchronously or asynchronously</w:t>
      </w:r>
      <w:r w:rsidRPr="00595221">
        <w:rPr>
          <w:rFonts w:ascii="Times New Roman" w:hAnsi="Times New Roman"/>
          <w:sz w:val="24"/>
          <w:szCs w:val="24"/>
        </w:rPr>
        <w:t>; online only or blended</w:t>
      </w:r>
      <w:r>
        <w:rPr>
          <w:rFonts w:ascii="Times New Roman" w:hAnsi="Times New Roman"/>
          <w:sz w:val="24"/>
          <w:szCs w:val="24"/>
        </w:rPr>
        <w:t>.</w:t>
      </w:r>
    </w:p>
    <w:p w14:paraId="726FABF1" w14:textId="77777777" w:rsidR="001218E7" w:rsidRPr="002B37F4" w:rsidRDefault="001218E7" w:rsidP="001218E7">
      <w:pPr>
        <w:pStyle w:val="NoSpacing"/>
        <w:numPr>
          <w:ilvl w:val="3"/>
          <w:numId w:val="2"/>
        </w:numPr>
        <w:rPr>
          <w:rFonts w:ascii="Times New Roman" w:hAnsi="Times New Roman"/>
          <w:sz w:val="24"/>
          <w:szCs w:val="24"/>
        </w:rPr>
      </w:pPr>
      <w:r>
        <w:rPr>
          <w:rFonts w:ascii="Times New Roman" w:hAnsi="Times New Roman"/>
          <w:sz w:val="24"/>
          <w:szCs w:val="24"/>
        </w:rPr>
        <w:t>This program will be offered in an online format. Courses are typically asynchronous, but many offer synchronous class or individual meetings according to the scheduling availability of the students.</w:t>
      </w:r>
    </w:p>
    <w:p w14:paraId="21FFDAB1" w14:textId="3454EF58" w:rsidR="001218E7" w:rsidRPr="001218E7" w:rsidRDefault="001218E7" w:rsidP="001218E7">
      <w:pPr>
        <w:pStyle w:val="NoSpacing"/>
        <w:numPr>
          <w:ilvl w:val="2"/>
          <w:numId w:val="2"/>
        </w:numPr>
        <w:rPr>
          <w:rFonts w:ascii="Times New Roman" w:hAnsi="Times New Roman"/>
          <w:sz w:val="24"/>
          <w:szCs w:val="24"/>
        </w:rPr>
      </w:pPr>
      <w:r w:rsidRPr="00595221">
        <w:rPr>
          <w:rFonts w:ascii="Times New Roman" w:hAnsi="Times New Roman"/>
          <w:sz w:val="24"/>
          <w:szCs w:val="24"/>
        </w:rPr>
        <w:t>For collaborative programs, demonstration that changes to the curriculum will be coordinated and communicated among institutional partners</w:t>
      </w:r>
      <w:r>
        <w:rPr>
          <w:rFonts w:ascii="Times New Roman" w:hAnsi="Times New Roman"/>
          <w:sz w:val="24"/>
          <w:szCs w:val="24"/>
        </w:rPr>
        <w:t xml:space="preserve">. </w:t>
      </w:r>
      <w:r w:rsidRPr="001218E7">
        <w:rPr>
          <w:rFonts w:ascii="Times New Roman" w:hAnsi="Times New Roman"/>
          <w:sz w:val="24"/>
          <w:szCs w:val="24"/>
        </w:rPr>
        <w:t>n/a</w:t>
      </w:r>
    </w:p>
    <w:p w14:paraId="0B96EAB6" w14:textId="768BA553" w:rsidR="001218E7" w:rsidRDefault="001218E7" w:rsidP="001218E7">
      <w:pPr>
        <w:pStyle w:val="NoSpacing"/>
        <w:numPr>
          <w:ilvl w:val="2"/>
          <w:numId w:val="2"/>
        </w:numPr>
        <w:rPr>
          <w:rFonts w:ascii="Times New Roman" w:hAnsi="Times New Roman"/>
          <w:sz w:val="24"/>
          <w:szCs w:val="24"/>
        </w:rPr>
      </w:pPr>
      <w:r w:rsidRPr="00595221">
        <w:rPr>
          <w:rFonts w:ascii="Times New Roman" w:hAnsi="Times New Roman"/>
          <w:sz w:val="24"/>
          <w:szCs w:val="24"/>
        </w:rPr>
        <w:t>Delineation of how grade disputes and other academic matters will be adjudicated within the collaborative</w:t>
      </w:r>
      <w:r>
        <w:rPr>
          <w:rFonts w:ascii="Times New Roman" w:hAnsi="Times New Roman"/>
          <w:sz w:val="24"/>
          <w:szCs w:val="24"/>
        </w:rPr>
        <w:t xml:space="preserve">. </w:t>
      </w:r>
      <w:r w:rsidRPr="001218E7">
        <w:rPr>
          <w:rFonts w:ascii="Times New Roman" w:hAnsi="Times New Roman"/>
          <w:sz w:val="24"/>
          <w:szCs w:val="24"/>
        </w:rPr>
        <w:t>n/a</w:t>
      </w:r>
    </w:p>
    <w:p w14:paraId="66526673" w14:textId="77777777" w:rsidR="001218E7" w:rsidRPr="001218E7" w:rsidRDefault="001218E7" w:rsidP="001218E7">
      <w:pPr>
        <w:pStyle w:val="NoSpacing"/>
        <w:ind w:left="1800"/>
        <w:rPr>
          <w:rFonts w:ascii="Times New Roman" w:hAnsi="Times New Roman"/>
          <w:sz w:val="24"/>
          <w:szCs w:val="24"/>
        </w:rPr>
      </w:pPr>
    </w:p>
    <w:p w14:paraId="37B705A2" w14:textId="77777777" w:rsidR="001218E7" w:rsidRDefault="001218E7" w:rsidP="001218E7">
      <w:pPr>
        <w:pStyle w:val="NoSpacing"/>
        <w:numPr>
          <w:ilvl w:val="1"/>
          <w:numId w:val="2"/>
        </w:numPr>
        <w:rPr>
          <w:rFonts w:ascii="Times New Roman" w:hAnsi="Times New Roman"/>
          <w:sz w:val="24"/>
          <w:szCs w:val="24"/>
        </w:rPr>
      </w:pPr>
      <w:r w:rsidRPr="00595221">
        <w:rPr>
          <w:rFonts w:ascii="Times New Roman" w:hAnsi="Times New Roman"/>
          <w:sz w:val="24"/>
          <w:szCs w:val="24"/>
        </w:rPr>
        <w:lastRenderedPageBreak/>
        <w:t>Faculty</w:t>
      </w:r>
    </w:p>
    <w:p w14:paraId="035FF691" w14:textId="77777777" w:rsidR="001218E7" w:rsidRDefault="001218E7" w:rsidP="001218E7">
      <w:pPr>
        <w:pStyle w:val="NoSpacing"/>
        <w:numPr>
          <w:ilvl w:val="2"/>
          <w:numId w:val="2"/>
        </w:numPr>
        <w:rPr>
          <w:rFonts w:ascii="Times New Roman" w:hAnsi="Times New Roman"/>
          <w:sz w:val="24"/>
          <w:szCs w:val="24"/>
        </w:rPr>
      </w:pPr>
      <w:r w:rsidRPr="00B55F90">
        <w:rPr>
          <w:rFonts w:ascii="Times New Roman" w:hAnsi="Times New Roman"/>
          <w:sz w:val="24"/>
          <w:szCs w:val="24"/>
        </w:rPr>
        <w:t>Description of the online teaching experience or training of faculty who will teach</w:t>
      </w:r>
      <w:r>
        <w:rPr>
          <w:rFonts w:ascii="Times New Roman" w:hAnsi="Times New Roman"/>
          <w:sz w:val="24"/>
          <w:szCs w:val="24"/>
        </w:rPr>
        <w:t xml:space="preserve"> </w:t>
      </w:r>
      <w:r w:rsidRPr="00B55F90">
        <w:rPr>
          <w:rFonts w:ascii="Times New Roman" w:hAnsi="Times New Roman"/>
          <w:sz w:val="24"/>
          <w:szCs w:val="24"/>
        </w:rPr>
        <w:t>in the program.</w:t>
      </w:r>
    </w:p>
    <w:p w14:paraId="1382BC92" w14:textId="77777777" w:rsidR="001218E7" w:rsidRDefault="001218E7" w:rsidP="001218E7">
      <w:pPr>
        <w:pStyle w:val="NoSpacing"/>
        <w:numPr>
          <w:ilvl w:val="3"/>
          <w:numId w:val="2"/>
        </w:numPr>
        <w:rPr>
          <w:rFonts w:ascii="Times New Roman" w:hAnsi="Times New Roman"/>
          <w:sz w:val="24"/>
          <w:szCs w:val="24"/>
        </w:rPr>
      </w:pPr>
      <w:r>
        <w:rPr>
          <w:rFonts w:ascii="Times New Roman" w:hAnsi="Times New Roman"/>
          <w:sz w:val="24"/>
          <w:szCs w:val="24"/>
        </w:rPr>
        <w:t>The Graduate Coordinator for Music Education, Dr. Tina Holmes-Davis, earned her doctorate degree through Boston University’s online music education program. She has completed the Quality Matters rubric training and will become a Quality Matters reviews in fall of 2016. She is also currently working with the COPLAC Digital Liberal Arts program and a professor at Shepherd University to design and implement an online course, which will be offered to students from all 29 COPLAC institutions in spring 2017. Dr. Holmes-Davis will teach MUED 6020 Curriculum and Assessment, MUED 6800 Research in Music Education, MUED 6400 Community and Philosophical Music Perspectives, and MUED 6040 Curriculum Development.</w:t>
      </w:r>
    </w:p>
    <w:p w14:paraId="1988E0BE" w14:textId="77777777" w:rsidR="001218E7" w:rsidRDefault="001218E7" w:rsidP="001218E7">
      <w:pPr>
        <w:pStyle w:val="NoSpacing"/>
        <w:numPr>
          <w:ilvl w:val="3"/>
          <w:numId w:val="2"/>
        </w:numPr>
        <w:rPr>
          <w:rFonts w:ascii="Times New Roman" w:hAnsi="Times New Roman"/>
          <w:sz w:val="24"/>
          <w:szCs w:val="24"/>
        </w:rPr>
      </w:pPr>
      <w:r>
        <w:rPr>
          <w:rFonts w:ascii="Times New Roman" w:hAnsi="Times New Roman"/>
          <w:sz w:val="24"/>
          <w:szCs w:val="24"/>
        </w:rPr>
        <w:t>Dr. Maureen Horgan has been teaching MUED 6650 Jazz History online for several years. This course has become very popular with graduate and undergraduate students both for its content and for its delivery method.</w:t>
      </w:r>
    </w:p>
    <w:p w14:paraId="3322993D" w14:textId="77777777" w:rsidR="001218E7" w:rsidRDefault="001218E7" w:rsidP="001218E7">
      <w:pPr>
        <w:pStyle w:val="NoSpacing"/>
        <w:numPr>
          <w:ilvl w:val="3"/>
          <w:numId w:val="2"/>
        </w:numPr>
        <w:rPr>
          <w:rFonts w:ascii="Times New Roman" w:hAnsi="Times New Roman"/>
          <w:sz w:val="24"/>
          <w:szCs w:val="24"/>
        </w:rPr>
      </w:pPr>
      <w:r>
        <w:rPr>
          <w:rFonts w:ascii="Times New Roman" w:hAnsi="Times New Roman"/>
          <w:sz w:val="24"/>
          <w:szCs w:val="24"/>
        </w:rPr>
        <w:t>All of the professors teaching courses for the MMED are approved through IDEAS for online instruction at Georgia College. Many will begin Quality Matters training in fall 2016.</w:t>
      </w:r>
    </w:p>
    <w:p w14:paraId="515D8630" w14:textId="77777777" w:rsidR="001218E7"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Dr. Michelle Champion will teach MUSC 6509 Elementary Musical Performance and MUED 6909 Elementary Techniques.</w:t>
      </w:r>
    </w:p>
    <w:p w14:paraId="0BF1AECA" w14:textId="77777777" w:rsidR="001218E7"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Dr. Jennifer Flory will teach MUSC 6519 Choral Literature and History, MUED 6300 Technology in Music Education, and MUED 6919 Choral Techniques</w:t>
      </w:r>
    </w:p>
    <w:p w14:paraId="51CB3C92" w14:textId="77777777" w:rsidR="001218E7"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Dr. Dana Gorzelany-Mostak will teach MUSC 6640 American Music and Politics</w:t>
      </w:r>
    </w:p>
    <w:p w14:paraId="7CDF87EC" w14:textId="77777777" w:rsidR="001218E7" w:rsidRPr="000427FF"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Dr. David Mitchell will teach MUSC 6100 Theory and Analysis</w:t>
      </w:r>
    </w:p>
    <w:p w14:paraId="266E759A" w14:textId="77777777" w:rsidR="001218E7"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Dr. Clifford Towner will teach MUSC 6529 Wind Band Literature and History, and MUED 6929 Instrumental Techniques</w:t>
      </w:r>
    </w:p>
    <w:p w14:paraId="76A25B00" w14:textId="77777777" w:rsidR="001218E7" w:rsidRDefault="001218E7" w:rsidP="001218E7">
      <w:pPr>
        <w:pStyle w:val="NoSpacing"/>
        <w:numPr>
          <w:ilvl w:val="1"/>
          <w:numId w:val="2"/>
        </w:numPr>
        <w:rPr>
          <w:rFonts w:ascii="Times New Roman" w:hAnsi="Times New Roman"/>
          <w:sz w:val="24"/>
          <w:szCs w:val="24"/>
        </w:rPr>
      </w:pPr>
      <w:r w:rsidRPr="00595221">
        <w:rPr>
          <w:rFonts w:ascii="Times New Roman" w:hAnsi="Times New Roman"/>
          <w:sz w:val="24"/>
          <w:szCs w:val="24"/>
        </w:rPr>
        <w:t>Student Demand Data</w:t>
      </w:r>
    </w:p>
    <w:p w14:paraId="4D8A08D5" w14:textId="77777777" w:rsidR="001218E7" w:rsidRDefault="001218E7" w:rsidP="001218E7">
      <w:pPr>
        <w:pStyle w:val="NoSpacing"/>
        <w:numPr>
          <w:ilvl w:val="2"/>
          <w:numId w:val="2"/>
        </w:numPr>
        <w:rPr>
          <w:rFonts w:ascii="Times New Roman" w:hAnsi="Times New Roman"/>
          <w:sz w:val="24"/>
          <w:szCs w:val="24"/>
        </w:rPr>
      </w:pPr>
      <w:r>
        <w:rPr>
          <w:rFonts w:ascii="Times New Roman" w:hAnsi="Times New Roman"/>
          <w:sz w:val="24"/>
          <w:szCs w:val="24"/>
        </w:rPr>
        <w:t>No data is available regarding student demand. We have had positive response to and increased interest in the online courses.</w:t>
      </w:r>
    </w:p>
    <w:p w14:paraId="4381BAB5" w14:textId="77777777" w:rsidR="001218E7" w:rsidRPr="00FC519D" w:rsidRDefault="001218E7" w:rsidP="001218E7">
      <w:pPr>
        <w:pStyle w:val="NoSpacing"/>
        <w:numPr>
          <w:ilvl w:val="2"/>
          <w:numId w:val="2"/>
        </w:numPr>
        <w:rPr>
          <w:rFonts w:ascii="Times New Roman" w:hAnsi="Times New Roman"/>
          <w:sz w:val="24"/>
          <w:szCs w:val="24"/>
        </w:rPr>
      </w:pPr>
      <w:r w:rsidRPr="00FC519D">
        <w:rPr>
          <w:rFonts w:ascii="Times New Roman" w:hAnsi="Times New Roman"/>
          <w:sz w:val="24"/>
          <w:szCs w:val="24"/>
        </w:rPr>
        <w:t>Anticipated student enrollment</w:t>
      </w:r>
    </w:p>
    <w:p w14:paraId="62E477BC" w14:textId="77777777" w:rsidR="001218E7" w:rsidRPr="00FC519D" w:rsidRDefault="001218E7" w:rsidP="001218E7">
      <w:pPr>
        <w:pStyle w:val="NoSpacing"/>
        <w:numPr>
          <w:ilvl w:val="3"/>
          <w:numId w:val="2"/>
        </w:numPr>
        <w:rPr>
          <w:rFonts w:ascii="Times New Roman" w:hAnsi="Times New Roman"/>
          <w:sz w:val="24"/>
          <w:szCs w:val="24"/>
        </w:rPr>
      </w:pPr>
      <w:r w:rsidRPr="00FC519D">
        <w:rPr>
          <w:rFonts w:ascii="Times New Roman" w:hAnsi="Times New Roman"/>
          <w:sz w:val="24"/>
          <w:szCs w:val="24"/>
        </w:rPr>
        <w:t>We anticipate averaging an enrollment of 10 students in</w:t>
      </w:r>
      <w:r>
        <w:rPr>
          <w:rFonts w:ascii="Times New Roman" w:hAnsi="Times New Roman"/>
          <w:sz w:val="24"/>
          <w:szCs w:val="24"/>
        </w:rPr>
        <w:t xml:space="preserve"> the online program by year 2020</w:t>
      </w:r>
      <w:r w:rsidRPr="00FC519D">
        <w:rPr>
          <w:rFonts w:ascii="Times New Roman" w:hAnsi="Times New Roman"/>
          <w:sz w:val="24"/>
          <w:szCs w:val="24"/>
        </w:rPr>
        <w:t>.</w:t>
      </w:r>
    </w:p>
    <w:p w14:paraId="71D25A29" w14:textId="77777777" w:rsidR="001218E7" w:rsidRPr="00FC519D" w:rsidRDefault="001218E7" w:rsidP="001218E7">
      <w:pPr>
        <w:pStyle w:val="NoSpacing"/>
        <w:numPr>
          <w:ilvl w:val="2"/>
          <w:numId w:val="2"/>
        </w:numPr>
        <w:rPr>
          <w:rFonts w:ascii="Times New Roman" w:hAnsi="Times New Roman"/>
          <w:sz w:val="24"/>
          <w:szCs w:val="24"/>
        </w:rPr>
      </w:pPr>
      <w:r w:rsidRPr="00FC519D">
        <w:rPr>
          <w:rFonts w:ascii="Times New Roman" w:hAnsi="Times New Roman"/>
          <w:sz w:val="24"/>
          <w:szCs w:val="24"/>
        </w:rPr>
        <w:t xml:space="preserve">Comparative student enrollment </w:t>
      </w:r>
    </w:p>
    <w:p w14:paraId="2DD9C231" w14:textId="77777777" w:rsidR="001218E7" w:rsidRPr="00FC519D" w:rsidRDefault="001218E7" w:rsidP="001218E7">
      <w:pPr>
        <w:pStyle w:val="NoSpacing"/>
        <w:numPr>
          <w:ilvl w:val="3"/>
          <w:numId w:val="2"/>
        </w:numPr>
        <w:rPr>
          <w:rFonts w:ascii="Times New Roman" w:hAnsi="Times New Roman"/>
          <w:sz w:val="24"/>
          <w:szCs w:val="24"/>
        </w:rPr>
      </w:pPr>
      <w:r w:rsidRPr="00FC519D">
        <w:rPr>
          <w:rFonts w:ascii="Times New Roman" w:hAnsi="Times New Roman"/>
          <w:sz w:val="24"/>
          <w:szCs w:val="24"/>
        </w:rPr>
        <w:t xml:space="preserve">GC programs that have transitioned to online delivery of instruction all report increased student enrollment. </w:t>
      </w:r>
    </w:p>
    <w:p w14:paraId="15FBAFD7" w14:textId="77777777" w:rsidR="001218E7" w:rsidRPr="00595221" w:rsidRDefault="001218E7" w:rsidP="001218E7">
      <w:pPr>
        <w:pStyle w:val="NoSpacing"/>
        <w:numPr>
          <w:ilvl w:val="1"/>
          <w:numId w:val="2"/>
        </w:numPr>
        <w:rPr>
          <w:rFonts w:ascii="Times New Roman" w:hAnsi="Times New Roman"/>
          <w:sz w:val="24"/>
          <w:szCs w:val="24"/>
        </w:rPr>
      </w:pPr>
      <w:r w:rsidRPr="00595221">
        <w:rPr>
          <w:rFonts w:ascii="Times New Roman" w:hAnsi="Times New Roman"/>
          <w:sz w:val="24"/>
          <w:szCs w:val="24"/>
        </w:rPr>
        <w:t>Student Support and Administrative Support Services Available</w:t>
      </w:r>
    </w:p>
    <w:p w14:paraId="73957D01" w14:textId="77777777" w:rsidR="001218E7" w:rsidRPr="00595221" w:rsidRDefault="001218E7" w:rsidP="001218E7">
      <w:pPr>
        <w:pStyle w:val="NoSpacing"/>
        <w:numPr>
          <w:ilvl w:val="2"/>
          <w:numId w:val="2"/>
        </w:numPr>
        <w:rPr>
          <w:rFonts w:ascii="Times New Roman" w:hAnsi="Times New Roman"/>
          <w:sz w:val="24"/>
          <w:szCs w:val="24"/>
        </w:rPr>
      </w:pPr>
      <w:r w:rsidRPr="00595221">
        <w:rPr>
          <w:rFonts w:ascii="Times New Roman" w:hAnsi="Times New Roman"/>
          <w:sz w:val="24"/>
          <w:szCs w:val="24"/>
        </w:rPr>
        <w:t xml:space="preserve">Description of how the following services will be made available to students and faculty: </w:t>
      </w:r>
    </w:p>
    <w:p w14:paraId="430D413C" w14:textId="4E757436"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Registration</w:t>
      </w:r>
      <w:r>
        <w:rPr>
          <w:rFonts w:ascii="Times New Roman" w:hAnsi="Times New Roman"/>
          <w:sz w:val="24"/>
          <w:szCs w:val="24"/>
        </w:rPr>
        <w:t xml:space="preserve">: </w:t>
      </w:r>
      <w:r w:rsidRPr="001218E7">
        <w:rPr>
          <w:rFonts w:ascii="Times New Roman" w:hAnsi="Times New Roman"/>
          <w:sz w:val="24"/>
          <w:szCs w:val="24"/>
        </w:rPr>
        <w:t>Students are currently able to register for courses online through PAWS.</w:t>
      </w:r>
    </w:p>
    <w:p w14:paraId="1B83587D" w14:textId="56B6246B"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Library Services</w:t>
      </w:r>
      <w:r>
        <w:rPr>
          <w:rFonts w:ascii="Times New Roman" w:hAnsi="Times New Roman"/>
          <w:sz w:val="24"/>
          <w:szCs w:val="24"/>
        </w:rPr>
        <w:t xml:space="preserve">: </w:t>
      </w:r>
      <w:r w:rsidRPr="001218E7">
        <w:rPr>
          <w:rFonts w:ascii="Times New Roman" w:hAnsi="Times New Roman"/>
          <w:sz w:val="24"/>
          <w:szCs w:val="24"/>
        </w:rPr>
        <w:t>Graduate students in music education have access to library materials through inter-library loan, GALILEO, and the online holdings of the National Associate for Music Educators (NAfME).</w:t>
      </w:r>
    </w:p>
    <w:p w14:paraId="599E68CB" w14:textId="36E1D5CC"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lastRenderedPageBreak/>
        <w:t>Learning Support and Tutoring</w:t>
      </w:r>
      <w:r>
        <w:rPr>
          <w:rFonts w:ascii="Times New Roman" w:hAnsi="Times New Roman"/>
          <w:sz w:val="24"/>
          <w:szCs w:val="24"/>
        </w:rPr>
        <w:t xml:space="preserve">: </w:t>
      </w:r>
      <w:r w:rsidRPr="001218E7">
        <w:rPr>
          <w:rFonts w:ascii="Times New Roman" w:hAnsi="Times New Roman"/>
          <w:sz w:val="24"/>
          <w:szCs w:val="24"/>
        </w:rPr>
        <w:t>Learning support and tutoring are available to graduate music education students through WebEx.</w:t>
      </w:r>
    </w:p>
    <w:p w14:paraId="4D6C4EBC" w14:textId="75D2DB2F"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Academic Advising</w:t>
      </w:r>
      <w:r>
        <w:rPr>
          <w:rFonts w:ascii="Times New Roman" w:hAnsi="Times New Roman"/>
          <w:sz w:val="24"/>
          <w:szCs w:val="24"/>
        </w:rPr>
        <w:t xml:space="preserve">: </w:t>
      </w:r>
      <w:r w:rsidRPr="001218E7">
        <w:rPr>
          <w:rFonts w:ascii="Times New Roman" w:hAnsi="Times New Roman"/>
          <w:sz w:val="24"/>
          <w:szCs w:val="24"/>
        </w:rPr>
        <w:t>Academic advising is available to graduate music education students via email and WebEx.</w:t>
      </w:r>
    </w:p>
    <w:p w14:paraId="01208087" w14:textId="1FD7E2B0"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Disability Services</w:t>
      </w:r>
      <w:r>
        <w:rPr>
          <w:rFonts w:ascii="Times New Roman" w:hAnsi="Times New Roman"/>
          <w:sz w:val="24"/>
          <w:szCs w:val="24"/>
        </w:rPr>
        <w:t xml:space="preserve">: </w:t>
      </w:r>
      <w:r w:rsidRPr="001218E7">
        <w:rPr>
          <w:rFonts w:ascii="Times New Roman" w:hAnsi="Times New Roman"/>
          <w:sz w:val="24"/>
          <w:szCs w:val="24"/>
        </w:rPr>
        <w:t>Graduate music education students will continue to be served through the GC disability services department.</w:t>
      </w:r>
    </w:p>
    <w:p w14:paraId="3CE259CC" w14:textId="6634275A"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Career Guidance</w:t>
      </w:r>
      <w:r>
        <w:rPr>
          <w:rFonts w:ascii="Times New Roman" w:hAnsi="Times New Roman"/>
          <w:sz w:val="24"/>
          <w:szCs w:val="24"/>
        </w:rPr>
        <w:t xml:space="preserve">: </w:t>
      </w:r>
      <w:r w:rsidRPr="001218E7">
        <w:rPr>
          <w:rFonts w:ascii="Times New Roman" w:hAnsi="Times New Roman"/>
          <w:sz w:val="24"/>
          <w:szCs w:val="24"/>
        </w:rPr>
        <w:t>Career guidance for graduate music students is available through the music education faculty via WebEx or through the GC Career Center.</w:t>
      </w:r>
    </w:p>
    <w:p w14:paraId="3B85649D" w14:textId="68B0198B" w:rsidR="001218E7" w:rsidRP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Bookstore</w:t>
      </w:r>
      <w:r>
        <w:rPr>
          <w:rFonts w:ascii="Times New Roman" w:hAnsi="Times New Roman"/>
          <w:sz w:val="24"/>
          <w:szCs w:val="24"/>
        </w:rPr>
        <w:t xml:space="preserve">: </w:t>
      </w:r>
      <w:r w:rsidRPr="001218E7">
        <w:rPr>
          <w:rFonts w:ascii="Times New Roman" w:hAnsi="Times New Roman"/>
          <w:sz w:val="24"/>
          <w:szCs w:val="24"/>
        </w:rPr>
        <w:t>Graduate music education students can order books online through the bookstore or other retailers.</w:t>
      </w:r>
    </w:p>
    <w:p w14:paraId="0771BBFF" w14:textId="77777777" w:rsidR="001218E7" w:rsidRDefault="001218E7" w:rsidP="001218E7">
      <w:pPr>
        <w:pStyle w:val="NoSpacing"/>
        <w:numPr>
          <w:ilvl w:val="3"/>
          <w:numId w:val="2"/>
        </w:numPr>
        <w:rPr>
          <w:rFonts w:ascii="Times New Roman" w:hAnsi="Times New Roman"/>
          <w:sz w:val="24"/>
          <w:szCs w:val="24"/>
        </w:rPr>
      </w:pPr>
      <w:r w:rsidRPr="00595221">
        <w:rPr>
          <w:rFonts w:ascii="Times New Roman" w:hAnsi="Times New Roman"/>
          <w:sz w:val="24"/>
          <w:szCs w:val="24"/>
        </w:rPr>
        <w:t>Testing and Evaluation</w:t>
      </w:r>
    </w:p>
    <w:p w14:paraId="3145DAC3" w14:textId="77777777" w:rsidR="001218E7" w:rsidRPr="00FC519D"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Testing and evaluation are done through the GeorgiaVIEW platform.</w:t>
      </w:r>
    </w:p>
    <w:p w14:paraId="5FE63C5C" w14:textId="77777777" w:rsidR="001218E7"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Note: There is concern among the music education faculty regarding the academic honesty in the online format. We would like for GC to consider some of online proctoring options in support of the many online degree programs.</w:t>
      </w:r>
    </w:p>
    <w:p w14:paraId="1EA6873E" w14:textId="77777777" w:rsidR="001218E7" w:rsidRDefault="001218E7" w:rsidP="001218E7">
      <w:pPr>
        <w:pStyle w:val="NoSpacing"/>
        <w:numPr>
          <w:ilvl w:val="4"/>
          <w:numId w:val="2"/>
        </w:numPr>
        <w:rPr>
          <w:rFonts w:ascii="Times New Roman" w:hAnsi="Times New Roman"/>
          <w:sz w:val="24"/>
          <w:szCs w:val="24"/>
        </w:rPr>
      </w:pPr>
      <w:r>
        <w:rPr>
          <w:rFonts w:ascii="Times New Roman" w:hAnsi="Times New Roman"/>
          <w:sz w:val="24"/>
          <w:szCs w:val="24"/>
        </w:rPr>
        <w:t>In an effort to proactively address the concerns regarding identity verification in summative examinations, the music education faculty is taking the following steps:</w:t>
      </w:r>
    </w:p>
    <w:p w14:paraId="759F05A0" w14:textId="77777777" w:rsidR="001218E7" w:rsidRDefault="001218E7" w:rsidP="001218E7">
      <w:pPr>
        <w:pStyle w:val="NoSpacing"/>
        <w:numPr>
          <w:ilvl w:val="5"/>
          <w:numId w:val="2"/>
        </w:numPr>
        <w:rPr>
          <w:rFonts w:ascii="Times New Roman" w:hAnsi="Times New Roman"/>
          <w:sz w:val="24"/>
          <w:szCs w:val="24"/>
        </w:rPr>
      </w:pPr>
      <w:r>
        <w:rPr>
          <w:rFonts w:ascii="Times New Roman" w:hAnsi="Times New Roman"/>
          <w:sz w:val="24"/>
          <w:szCs w:val="24"/>
        </w:rPr>
        <w:t xml:space="preserve">Summative assignments will require higher order thinking skills, video presentations, or similar techniques to verify student identity. </w:t>
      </w:r>
    </w:p>
    <w:p w14:paraId="46D0E0C8" w14:textId="68E55BF7" w:rsidR="001218E7" w:rsidRDefault="001218E7" w:rsidP="001218E7">
      <w:pPr>
        <w:pStyle w:val="NoSpacing"/>
        <w:numPr>
          <w:ilvl w:val="5"/>
          <w:numId w:val="2"/>
        </w:numPr>
        <w:rPr>
          <w:rFonts w:ascii="Times New Roman" w:hAnsi="Times New Roman"/>
          <w:sz w:val="24"/>
          <w:szCs w:val="24"/>
        </w:rPr>
      </w:pPr>
      <w:r>
        <w:rPr>
          <w:rFonts w:ascii="Times New Roman" w:hAnsi="Times New Roman"/>
          <w:sz w:val="24"/>
          <w:szCs w:val="24"/>
        </w:rPr>
        <w:t>Comprehensive exams will be orally administered via WebEx by the graduate coordinator.</w:t>
      </w:r>
    </w:p>
    <w:p w14:paraId="24FFA0B5" w14:textId="77777777" w:rsidR="001218E7" w:rsidRPr="009072EC" w:rsidRDefault="001218E7" w:rsidP="00A8032D">
      <w:pPr>
        <w:pStyle w:val="NoSpacing"/>
        <w:rPr>
          <w:rFonts w:ascii="Times New Roman" w:hAnsi="Times New Roman"/>
          <w:i/>
          <w:sz w:val="20"/>
          <w:szCs w:val="20"/>
        </w:rPr>
      </w:pPr>
    </w:p>
    <w:sectPr w:rsidR="001218E7" w:rsidRPr="009072EC" w:rsidSect="00A8032D">
      <w:pgSz w:w="12240" w:h="15840"/>
      <w:pgMar w:top="720" w:right="1440" w:bottom="72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26F3" w14:textId="77777777" w:rsidR="008078EE" w:rsidRDefault="008078EE" w:rsidP="00602EA9">
      <w:pPr>
        <w:spacing w:after="0" w:line="240" w:lineRule="auto"/>
      </w:pPr>
      <w:r>
        <w:separator/>
      </w:r>
    </w:p>
  </w:endnote>
  <w:endnote w:type="continuationSeparator" w:id="0">
    <w:p w14:paraId="6B1C6FD5" w14:textId="77777777" w:rsidR="008078EE" w:rsidRDefault="008078EE" w:rsidP="0060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60BF" w14:textId="77777777" w:rsidR="008078EE" w:rsidRDefault="008078EE" w:rsidP="00602EA9">
      <w:pPr>
        <w:spacing w:after="0" w:line="240" w:lineRule="auto"/>
      </w:pPr>
      <w:r>
        <w:separator/>
      </w:r>
    </w:p>
  </w:footnote>
  <w:footnote w:type="continuationSeparator" w:id="0">
    <w:p w14:paraId="40A3DAE7" w14:textId="77777777" w:rsidR="008078EE" w:rsidRDefault="008078EE" w:rsidP="00602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9E9"/>
    <w:multiLevelType w:val="hybridMultilevel"/>
    <w:tmpl w:val="CD360C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F07827"/>
    <w:multiLevelType w:val="hybridMultilevel"/>
    <w:tmpl w:val="BC24507A"/>
    <w:lvl w:ilvl="0" w:tplc="C6240D7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E4"/>
    <w:rsid w:val="00081222"/>
    <w:rsid w:val="001218E7"/>
    <w:rsid w:val="0019548A"/>
    <w:rsid w:val="001C712F"/>
    <w:rsid w:val="0022477F"/>
    <w:rsid w:val="00342482"/>
    <w:rsid w:val="00401693"/>
    <w:rsid w:val="00463976"/>
    <w:rsid w:val="00474063"/>
    <w:rsid w:val="004807E9"/>
    <w:rsid w:val="004B5D32"/>
    <w:rsid w:val="004C1D93"/>
    <w:rsid w:val="004D0804"/>
    <w:rsid w:val="004F3AD5"/>
    <w:rsid w:val="005560D0"/>
    <w:rsid w:val="00602EA9"/>
    <w:rsid w:val="00770DEB"/>
    <w:rsid w:val="007B7F34"/>
    <w:rsid w:val="008078EE"/>
    <w:rsid w:val="00817E44"/>
    <w:rsid w:val="00842E76"/>
    <w:rsid w:val="00863EFF"/>
    <w:rsid w:val="00890B3A"/>
    <w:rsid w:val="008B2DD3"/>
    <w:rsid w:val="008B34BD"/>
    <w:rsid w:val="008B67E7"/>
    <w:rsid w:val="009072EC"/>
    <w:rsid w:val="009F0D00"/>
    <w:rsid w:val="00A8032D"/>
    <w:rsid w:val="00A820FE"/>
    <w:rsid w:val="00B011CE"/>
    <w:rsid w:val="00B27B72"/>
    <w:rsid w:val="00B40320"/>
    <w:rsid w:val="00BD0FA1"/>
    <w:rsid w:val="00BE0893"/>
    <w:rsid w:val="00C833B4"/>
    <w:rsid w:val="00D205B1"/>
    <w:rsid w:val="00D41FC4"/>
    <w:rsid w:val="00D70128"/>
    <w:rsid w:val="00D7500C"/>
    <w:rsid w:val="00D804CD"/>
    <w:rsid w:val="00DA56E4"/>
    <w:rsid w:val="00DF733B"/>
    <w:rsid w:val="00EB300F"/>
    <w:rsid w:val="00E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07403"/>
  <w15:docId w15:val="{1A8C6428-D62D-4686-B0A6-3BE8D24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7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32D"/>
    <w:rPr>
      <w:sz w:val="22"/>
      <w:szCs w:val="22"/>
    </w:rPr>
  </w:style>
  <w:style w:type="paragraph" w:styleId="Header">
    <w:name w:val="header"/>
    <w:basedOn w:val="Normal"/>
    <w:link w:val="HeaderChar"/>
    <w:uiPriority w:val="99"/>
    <w:semiHidden/>
    <w:unhideWhenUsed/>
    <w:rsid w:val="00602EA9"/>
    <w:pPr>
      <w:tabs>
        <w:tab w:val="center" w:pos="4680"/>
        <w:tab w:val="right" w:pos="9360"/>
      </w:tabs>
    </w:pPr>
  </w:style>
  <w:style w:type="character" w:customStyle="1" w:styleId="HeaderChar">
    <w:name w:val="Header Char"/>
    <w:basedOn w:val="DefaultParagraphFont"/>
    <w:link w:val="Header"/>
    <w:uiPriority w:val="99"/>
    <w:semiHidden/>
    <w:rsid w:val="00602EA9"/>
    <w:rPr>
      <w:sz w:val="22"/>
      <w:szCs w:val="22"/>
    </w:rPr>
  </w:style>
  <w:style w:type="paragraph" w:styleId="Footer">
    <w:name w:val="footer"/>
    <w:basedOn w:val="Normal"/>
    <w:link w:val="FooterChar"/>
    <w:uiPriority w:val="99"/>
    <w:unhideWhenUsed/>
    <w:rsid w:val="00602EA9"/>
    <w:pPr>
      <w:tabs>
        <w:tab w:val="center" w:pos="4680"/>
        <w:tab w:val="right" w:pos="9360"/>
      </w:tabs>
    </w:pPr>
  </w:style>
  <w:style w:type="character" w:customStyle="1" w:styleId="FooterChar">
    <w:name w:val="Footer Char"/>
    <w:basedOn w:val="DefaultParagraphFont"/>
    <w:link w:val="Footer"/>
    <w:uiPriority w:val="99"/>
    <w:rsid w:val="00602EA9"/>
    <w:rPr>
      <w:sz w:val="22"/>
      <w:szCs w:val="22"/>
    </w:rPr>
  </w:style>
  <w:style w:type="character" w:styleId="Hyperlink">
    <w:name w:val="Hyperlink"/>
    <w:basedOn w:val="DefaultParagraphFont"/>
    <w:uiPriority w:val="99"/>
    <w:unhideWhenUsed/>
    <w:rsid w:val="00D41FC4"/>
    <w:rPr>
      <w:color w:val="0000FF"/>
      <w:u w:val="single"/>
    </w:rPr>
  </w:style>
  <w:style w:type="paragraph" w:styleId="ListParagraph">
    <w:name w:val="List Paragraph"/>
    <w:basedOn w:val="Normal"/>
    <w:uiPriority w:val="34"/>
    <w:qFormat/>
    <w:rsid w:val="001218E7"/>
    <w:pPr>
      <w:spacing w:after="0" w:line="240" w:lineRule="auto"/>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stas.spirou@gc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na.holmes-davis@gcsu.edu" TargetMode="External"/><Relationship Id="rId4" Type="http://schemas.openxmlformats.org/officeDocument/2006/relationships/settings" Target="settings.xml"/><Relationship Id="rId9" Type="http://schemas.openxmlformats.org/officeDocument/2006/relationships/hyperlink" Target="mailto:sergio.ruiz@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1E7C8-8232-4E66-B8BD-FC852423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Board of Regents</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mmiddlet</dc:creator>
  <cp:lastModifiedBy>Lyndall Muschell</cp:lastModifiedBy>
  <cp:revision>2</cp:revision>
  <dcterms:created xsi:type="dcterms:W3CDTF">2016-10-03T14:26:00Z</dcterms:created>
  <dcterms:modified xsi:type="dcterms:W3CDTF">2016-10-03T14:26:00Z</dcterms:modified>
</cp:coreProperties>
</file>