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9BB9" w14:textId="0168007F" w:rsidR="002067DA" w:rsidRDefault="00A83D69" w:rsidP="00A83D69">
      <w:pPr>
        <w:pStyle w:val="Title"/>
        <w:jc w:val="center"/>
        <w:rPr>
          <w:rFonts w:ascii="Garamond" w:hAnsi="Garamond"/>
        </w:rPr>
      </w:pPr>
      <w:r w:rsidRPr="00A83D69">
        <w:rPr>
          <w:rFonts w:ascii="Garamond" w:hAnsi="Garamond"/>
        </w:rPr>
        <w:t xml:space="preserve">GCSU </w:t>
      </w:r>
      <w:r>
        <w:rPr>
          <w:rFonts w:ascii="Garamond" w:hAnsi="Garamond"/>
        </w:rPr>
        <w:t>Syllabus Statement on Mental Health</w:t>
      </w:r>
    </w:p>
    <w:p w14:paraId="0DE7C8CE" w14:textId="100F30F3" w:rsidR="000A6911" w:rsidRDefault="000A6911" w:rsidP="000A6911"/>
    <w:p w14:paraId="553E5757" w14:textId="33DE6CAD" w:rsidR="009963B0" w:rsidRPr="009963B0" w:rsidRDefault="000A6911" w:rsidP="009963B0">
      <w:pPr>
        <w:rPr>
          <w:rFonts w:ascii="Garamond" w:eastAsia="Times New Roman" w:hAnsi="Garamond" w:cs="Times New Roman"/>
        </w:rPr>
      </w:pPr>
      <w:r w:rsidRPr="009963B0">
        <w:rPr>
          <w:rFonts w:ascii="Garamond" w:hAnsi="Garamond"/>
        </w:rPr>
        <w:tab/>
        <w:t xml:space="preserve">In order to best meet the needs </w:t>
      </w:r>
      <w:r w:rsidR="002138D7" w:rsidRPr="009963B0">
        <w:rPr>
          <w:rFonts w:ascii="Garamond" w:hAnsi="Garamond"/>
        </w:rPr>
        <w:t>of students and their mental health, the University System of Georgia (USG) and Georgia College &amp; State University</w:t>
      </w:r>
      <w:r w:rsidR="009C3AFC" w:rsidRPr="009963B0">
        <w:rPr>
          <w:rFonts w:ascii="Garamond" w:hAnsi="Garamond"/>
        </w:rPr>
        <w:t xml:space="preserve"> provides 24/7 counseling through Christy Campus Health (</w:t>
      </w:r>
      <w:r w:rsidR="00F934A4" w:rsidRPr="009963B0">
        <w:rPr>
          <w:rFonts w:ascii="Garamond" w:eastAsia="Times New Roman" w:hAnsi="Garamond" w:cs="Arial"/>
          <w:color w:val="000000"/>
        </w:rPr>
        <w:t>833-855-0085</w:t>
      </w:r>
      <w:r w:rsidR="00343D3F">
        <w:rPr>
          <w:rFonts w:ascii="Garamond" w:eastAsia="Times New Roman" w:hAnsi="Garamond" w:cs="Arial"/>
          <w:color w:val="000000"/>
        </w:rPr>
        <w:t xml:space="preserve"> or </w:t>
      </w:r>
      <w:hyperlink r:id="rId5" w:history="1">
        <w:r w:rsidR="00691AB5" w:rsidRPr="00BD3906">
          <w:rPr>
            <w:rStyle w:val="Hyperlink"/>
            <w:rFonts w:ascii="Garamond" w:eastAsia="Times New Roman" w:hAnsi="Garamond" w:cs="Arial"/>
          </w:rPr>
          <w:t>https://www.gcsu.edu/gcmentalhealth</w:t>
        </w:r>
      </w:hyperlink>
      <w:r w:rsidR="00691AB5">
        <w:rPr>
          <w:rFonts w:ascii="Garamond" w:eastAsia="Times New Roman" w:hAnsi="Garamond" w:cs="Arial"/>
          <w:color w:val="000000"/>
        </w:rPr>
        <w:t xml:space="preserve"> </w:t>
      </w:r>
      <w:r w:rsidR="00F934A4" w:rsidRPr="009963B0">
        <w:rPr>
          <w:rFonts w:ascii="Garamond" w:eastAsia="Times New Roman" w:hAnsi="Garamond" w:cs="Arial"/>
          <w:color w:val="000000"/>
        </w:rPr>
        <w:t xml:space="preserve">) alongside </w:t>
      </w:r>
      <w:r w:rsidR="00DD1689" w:rsidRPr="009963B0">
        <w:rPr>
          <w:rFonts w:ascii="Garamond" w:eastAsia="Times New Roman" w:hAnsi="Garamond" w:cs="Arial"/>
          <w:color w:val="000000"/>
        </w:rPr>
        <w:t>on-campus Counseling Services</w:t>
      </w:r>
      <w:r w:rsidR="009963B0" w:rsidRPr="009963B0">
        <w:rPr>
          <w:rFonts w:ascii="Garamond" w:eastAsia="Times New Roman" w:hAnsi="Garamond" w:cs="Arial"/>
          <w:color w:val="000000"/>
        </w:rPr>
        <w:t xml:space="preserve"> (478-445-5331).</w:t>
      </w:r>
    </w:p>
    <w:p w14:paraId="58BE0D07" w14:textId="53A9765A" w:rsidR="00F934A4" w:rsidRPr="00F934A4" w:rsidRDefault="00F934A4" w:rsidP="00F934A4">
      <w:pPr>
        <w:rPr>
          <w:rFonts w:ascii="Times New Roman" w:eastAsia="Times New Roman" w:hAnsi="Times New Roman" w:cs="Times New Roman"/>
        </w:rPr>
      </w:pPr>
    </w:p>
    <w:p w14:paraId="31D59C67" w14:textId="0E06B0FE" w:rsidR="000A6911" w:rsidRPr="000A6911" w:rsidRDefault="000A6911" w:rsidP="000A6911">
      <w:pPr>
        <w:rPr>
          <w:rFonts w:ascii="Garamond" w:hAnsi="Garamond"/>
        </w:rPr>
      </w:pPr>
    </w:p>
    <w:sectPr w:rsidR="000A6911" w:rsidRPr="000A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64064"/>
    <w:multiLevelType w:val="multilevel"/>
    <w:tmpl w:val="113A4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F"/>
    <w:rsid w:val="000A6911"/>
    <w:rsid w:val="00130E0E"/>
    <w:rsid w:val="00191323"/>
    <w:rsid w:val="002138D7"/>
    <w:rsid w:val="00343D3F"/>
    <w:rsid w:val="00691AB5"/>
    <w:rsid w:val="009963B0"/>
    <w:rsid w:val="009C3AFC"/>
    <w:rsid w:val="00A83D69"/>
    <w:rsid w:val="00AC52AF"/>
    <w:rsid w:val="00BA0FDA"/>
    <w:rsid w:val="00DD1689"/>
    <w:rsid w:val="00ED46F7"/>
    <w:rsid w:val="00F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63DC8"/>
  <w15:chartTrackingRefBased/>
  <w15:docId w15:val="{DA560010-487C-6241-A122-F750A69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3D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1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csu.edu/gcmentalheal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Graham</dc:creator>
  <cp:keywords/>
  <dc:description/>
  <cp:lastModifiedBy>Nathan Graham</cp:lastModifiedBy>
  <cp:revision>12</cp:revision>
  <dcterms:created xsi:type="dcterms:W3CDTF">2021-03-26T15:37:00Z</dcterms:created>
  <dcterms:modified xsi:type="dcterms:W3CDTF">2021-03-26T19:53:00Z</dcterms:modified>
</cp:coreProperties>
</file>