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EE" w:rsidRDefault="00BD09EE" w:rsidP="00BD09EE">
      <w:pPr>
        <w:rPr>
          <w:b/>
          <w:bCs/>
        </w:rPr>
      </w:pPr>
      <w:r>
        <w:rPr>
          <w:b/>
          <w:bCs/>
        </w:rPr>
        <w:t>Recommendation Title</w:t>
      </w:r>
    </w:p>
    <w:p w:rsidR="00BD09EE" w:rsidRDefault="00BD09EE" w:rsidP="00BD09EE">
      <w:pPr>
        <w:rPr>
          <w:b/>
          <w:bCs/>
        </w:rPr>
      </w:pPr>
    </w:p>
    <w:p w:rsidR="00F41624" w:rsidRPr="00BD09EE" w:rsidRDefault="00F41624" w:rsidP="00BD09EE">
      <w:pPr>
        <w:rPr>
          <w:bCs/>
        </w:rPr>
      </w:pPr>
      <w:r w:rsidRPr="00BD09EE">
        <w:rPr>
          <w:bCs/>
        </w:rPr>
        <w:t>Student Rating of Instruction Survey</w:t>
      </w:r>
      <w:r w:rsidR="00FC6320" w:rsidRPr="00BD09EE">
        <w:rPr>
          <w:bCs/>
        </w:rPr>
        <w:t xml:space="preserve"> Statement</w:t>
      </w:r>
    </w:p>
    <w:p w:rsidR="00F41624" w:rsidRPr="00F41624" w:rsidRDefault="00F41624" w:rsidP="00F41624">
      <w:pPr>
        <w:jc w:val="center"/>
        <w:rPr>
          <w:bCs/>
        </w:rPr>
      </w:pPr>
    </w:p>
    <w:p w:rsidR="00BD09EE" w:rsidRPr="00BD09EE" w:rsidRDefault="00BD09EE" w:rsidP="00F41624">
      <w:pPr>
        <w:rPr>
          <w:b/>
          <w:bCs/>
        </w:rPr>
      </w:pPr>
      <w:r w:rsidRPr="00BD09EE">
        <w:rPr>
          <w:b/>
          <w:bCs/>
        </w:rPr>
        <w:t>Recommendation Statement</w:t>
      </w:r>
    </w:p>
    <w:p w:rsidR="00BD09EE" w:rsidRDefault="00BD09EE" w:rsidP="00F41624">
      <w:pPr>
        <w:rPr>
          <w:bCs/>
        </w:rPr>
      </w:pPr>
    </w:p>
    <w:p w:rsidR="00BD09EE" w:rsidRDefault="00BD09EE" w:rsidP="00F41624">
      <w:pPr>
        <w:rPr>
          <w:bCs/>
        </w:rPr>
      </w:pPr>
      <w:r>
        <w:rPr>
          <w:bCs/>
        </w:rPr>
        <w:t>FAPC recommends that the Provost replace the current Student Opinion Surveys statement with an updated Student Rating of Instruction Survey statement.</w:t>
      </w:r>
    </w:p>
    <w:p w:rsidR="00BD09EE" w:rsidRDefault="00BD09EE" w:rsidP="00F41624">
      <w:pPr>
        <w:rPr>
          <w:bCs/>
        </w:rPr>
      </w:pPr>
    </w:p>
    <w:p w:rsidR="00BD09EE" w:rsidRPr="00BD09EE" w:rsidRDefault="00BD09EE" w:rsidP="00F41624">
      <w:pPr>
        <w:rPr>
          <w:b/>
          <w:bCs/>
        </w:rPr>
      </w:pPr>
      <w:r w:rsidRPr="00BD09EE">
        <w:rPr>
          <w:b/>
          <w:bCs/>
        </w:rPr>
        <w:t>Recommendation Purpose</w:t>
      </w:r>
    </w:p>
    <w:p w:rsidR="00BD09EE" w:rsidRDefault="00BD09EE" w:rsidP="00F41624">
      <w:pPr>
        <w:rPr>
          <w:bCs/>
        </w:rPr>
      </w:pPr>
    </w:p>
    <w:p w:rsidR="00F41624" w:rsidRDefault="0032457A" w:rsidP="00F41624">
      <w:pPr>
        <w:rPr>
          <w:bCs/>
        </w:rPr>
      </w:pPr>
      <w:r>
        <w:rPr>
          <w:bCs/>
        </w:rPr>
        <w:t xml:space="preserve">The </w:t>
      </w:r>
      <w:r w:rsidR="00FC6320">
        <w:rPr>
          <w:bCs/>
        </w:rPr>
        <w:t>Student Opinion Surveys</w:t>
      </w:r>
      <w:r>
        <w:rPr>
          <w:bCs/>
        </w:rPr>
        <w:t xml:space="preserve"> statement</w:t>
      </w:r>
      <w:r w:rsidR="00FC6320">
        <w:rPr>
          <w:bCs/>
        </w:rPr>
        <w:t xml:space="preserve">, which must be attached to course syllabi and which can be found </w:t>
      </w:r>
      <w:r w:rsidR="00F41624">
        <w:rPr>
          <w:bCs/>
        </w:rPr>
        <w:t>in the Poli</w:t>
      </w:r>
      <w:r w:rsidR="003B4DBF">
        <w:rPr>
          <w:bCs/>
        </w:rPr>
        <w:t>cies, Procedures, and Practices M</w:t>
      </w:r>
      <w:r w:rsidR="00F41624">
        <w:rPr>
          <w:bCs/>
        </w:rPr>
        <w:t xml:space="preserve">anual at </w:t>
      </w:r>
      <w:hyperlink r:id="rId5" w:history="1">
        <w:r w:rsidR="00FC6320" w:rsidRPr="00CE52DA">
          <w:rPr>
            <w:rStyle w:val="Hyperlink"/>
            <w:bCs/>
          </w:rPr>
          <w:t>http://www2.gcsu.edu/policies/overall/syllabus-for-course-require.htm</w:t>
        </w:r>
      </w:hyperlink>
      <w:r w:rsidR="003B4DBF">
        <w:rPr>
          <w:bCs/>
        </w:rPr>
        <w:t>, was originally created when the University moved from paper</w:t>
      </w:r>
      <w:r w:rsidR="00BD09EE">
        <w:rPr>
          <w:bCs/>
        </w:rPr>
        <w:t xml:space="preserve"> to electronic format.  It </w:t>
      </w:r>
      <w:r w:rsidR="00AF6A96">
        <w:rPr>
          <w:bCs/>
        </w:rPr>
        <w:t xml:space="preserve">is </w:t>
      </w:r>
      <w:r w:rsidR="005A67F5">
        <w:rPr>
          <w:bCs/>
        </w:rPr>
        <w:t xml:space="preserve">now </w:t>
      </w:r>
      <w:r w:rsidR="00FC6320">
        <w:rPr>
          <w:bCs/>
        </w:rPr>
        <w:t>outdated</w:t>
      </w:r>
      <w:r w:rsidR="00BD09EE">
        <w:rPr>
          <w:bCs/>
        </w:rPr>
        <w:t xml:space="preserve"> and should be updated:</w:t>
      </w:r>
    </w:p>
    <w:p w:rsidR="00FC6320" w:rsidRDefault="00FC6320" w:rsidP="00F41624">
      <w:pPr>
        <w:rPr>
          <w:bCs/>
        </w:rPr>
      </w:pPr>
    </w:p>
    <w:p w:rsidR="00FC6320" w:rsidRPr="00FC6320" w:rsidRDefault="00FC6320" w:rsidP="00DB6DC1">
      <w:pPr>
        <w:ind w:left="720"/>
        <w:rPr>
          <w:b/>
        </w:rPr>
      </w:pPr>
      <w:r w:rsidRPr="00FC6320">
        <w:rPr>
          <w:rStyle w:val="HTMLDefinition"/>
          <w:b/>
        </w:rPr>
        <w:t>Student Opinion Surveys statement</w:t>
      </w:r>
    </w:p>
    <w:p w:rsidR="00FC6320" w:rsidRDefault="00FC6320" w:rsidP="00DB6DC1">
      <w:pPr>
        <w:ind w:left="720"/>
        <w:rPr>
          <w:bCs/>
        </w:rPr>
      </w:pPr>
      <w: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FC6320" w:rsidRDefault="00FC6320" w:rsidP="00F41624">
      <w:pPr>
        <w:rPr>
          <w:bCs/>
        </w:rPr>
      </w:pPr>
    </w:p>
    <w:p w:rsidR="00BD09EE" w:rsidRPr="00BD09EE" w:rsidRDefault="00BD09EE" w:rsidP="00F41624">
      <w:pPr>
        <w:rPr>
          <w:b/>
          <w:bCs/>
        </w:rPr>
      </w:pPr>
      <w:r w:rsidRPr="00BD09EE">
        <w:rPr>
          <w:b/>
          <w:bCs/>
        </w:rPr>
        <w:t>Proposed Outcome</w:t>
      </w:r>
    </w:p>
    <w:p w:rsidR="00BD09EE" w:rsidRDefault="00BD09EE" w:rsidP="00F41624">
      <w:pPr>
        <w:rPr>
          <w:bCs/>
        </w:rPr>
      </w:pPr>
    </w:p>
    <w:p w:rsidR="00FC6320" w:rsidRDefault="00FC6320" w:rsidP="00F41624">
      <w:pPr>
        <w:rPr>
          <w:bCs/>
        </w:rPr>
      </w:pPr>
      <w:r>
        <w:rPr>
          <w:bCs/>
        </w:rPr>
        <w:t>FAPC recommends replacing the current statement with the following</w:t>
      </w:r>
      <w:r w:rsidR="00664193">
        <w:rPr>
          <w:bCs/>
        </w:rPr>
        <w:t xml:space="preserve"> concise</w:t>
      </w:r>
      <w:r w:rsidR="004E500F">
        <w:rPr>
          <w:bCs/>
        </w:rPr>
        <w:t xml:space="preserve"> </w:t>
      </w:r>
      <w:r w:rsidR="00504AA0">
        <w:rPr>
          <w:bCs/>
        </w:rPr>
        <w:t>statement</w:t>
      </w:r>
      <w:r>
        <w:rPr>
          <w:bCs/>
        </w:rPr>
        <w:t>:</w:t>
      </w:r>
    </w:p>
    <w:p w:rsidR="00F41624" w:rsidRDefault="00F41624" w:rsidP="00F41624">
      <w:pPr>
        <w:rPr>
          <w:bCs/>
        </w:rPr>
      </w:pPr>
    </w:p>
    <w:p w:rsidR="00F41624" w:rsidRPr="00FC6320" w:rsidRDefault="00F41624" w:rsidP="00DB6DC1">
      <w:pPr>
        <w:ind w:left="720"/>
        <w:rPr>
          <w:b/>
          <w:bCs/>
          <w:i/>
        </w:rPr>
      </w:pPr>
      <w:r w:rsidRPr="00FC6320">
        <w:rPr>
          <w:b/>
          <w:bCs/>
          <w:i/>
        </w:rPr>
        <w:t>Student Rating of Instruction Survey</w:t>
      </w:r>
    </w:p>
    <w:p w:rsidR="00F41624" w:rsidRDefault="00F41624" w:rsidP="00DB6DC1">
      <w:pPr>
        <w:ind w:left="720"/>
        <w:rPr>
          <w:bCs/>
        </w:rPr>
      </w:pPr>
      <w:r w:rsidRPr="00F41624">
        <w:rPr>
          <w:bCs/>
        </w:rPr>
        <w:t>Near the end of the semester, you will be asked to complete an online survey. Your responses are valued because they give important feedback to instructors to help improve student learning. All responses are completely confidential and your name is not stored with your responses in any way.</w:t>
      </w:r>
    </w:p>
    <w:p w:rsidR="00BD09EE" w:rsidRDefault="00BD09EE" w:rsidP="00BD09EE">
      <w:pPr>
        <w:rPr>
          <w:bCs/>
        </w:rPr>
      </w:pPr>
    </w:p>
    <w:p w:rsidR="00BD09EE" w:rsidRDefault="00BD09EE" w:rsidP="00BD09EE">
      <w:pPr>
        <w:pStyle w:val="NoSpacing"/>
        <w:rPr>
          <w:rFonts w:ascii="Times New Roman" w:hAnsi="Times New Roman" w:cs="Times New Roman"/>
          <w:b/>
          <w:sz w:val="24"/>
          <w:szCs w:val="24"/>
        </w:rPr>
      </w:pPr>
      <w:r w:rsidRPr="00BD09EE">
        <w:rPr>
          <w:rFonts w:ascii="Times New Roman" w:hAnsi="Times New Roman" w:cs="Times New Roman"/>
          <w:b/>
          <w:sz w:val="24"/>
          <w:szCs w:val="24"/>
        </w:rPr>
        <w:t>Related Policies</w:t>
      </w:r>
    </w:p>
    <w:p w:rsidR="00BD09EE" w:rsidRPr="00BD09EE" w:rsidRDefault="00BD09EE" w:rsidP="00BD09EE">
      <w:pPr>
        <w:pStyle w:val="NoSpacing"/>
        <w:rPr>
          <w:rFonts w:ascii="Times New Roman" w:hAnsi="Times New Roman" w:cs="Times New Roman"/>
          <w:sz w:val="24"/>
          <w:szCs w:val="24"/>
        </w:rPr>
      </w:pPr>
      <w:r w:rsidRPr="00BD09EE">
        <w:rPr>
          <w:rFonts w:ascii="Times New Roman" w:hAnsi="Times New Roman" w:cs="Times New Roman"/>
          <w:sz w:val="24"/>
          <w:szCs w:val="24"/>
        </w:rPr>
        <w:br/>
      </w:r>
      <w:hyperlink r:id="rId6" w:history="1">
        <w:r w:rsidRPr="00BD09EE">
          <w:rPr>
            <w:rStyle w:val="Hyperlink"/>
            <w:rFonts w:ascii="Times New Roman" w:hAnsi="Times New Roman" w:cs="Times New Roman"/>
            <w:sz w:val="24"/>
            <w:szCs w:val="24"/>
          </w:rPr>
          <w:t>http://www2.gcsu.edu/policies/overall/syllabus-for-course-require.htm</w:t>
        </w:r>
      </w:hyperlink>
    </w:p>
    <w:p w:rsidR="00BD09EE" w:rsidRDefault="00BD09EE"/>
    <w:p w:rsidR="00636648" w:rsidRDefault="00636648">
      <w:r>
        <w:rPr>
          <w:b/>
        </w:rPr>
        <w:t>Forms</w:t>
      </w:r>
    </w:p>
    <w:p w:rsidR="00636648" w:rsidRDefault="00636648"/>
    <w:p w:rsidR="00636648" w:rsidRPr="00636648" w:rsidRDefault="00636648">
      <w:r>
        <w:t>None</w:t>
      </w:r>
    </w:p>
    <w:p w:rsidR="00636648" w:rsidRDefault="00636648"/>
    <w:p w:rsidR="00BD09EE" w:rsidRDefault="00BD09EE">
      <w:r>
        <w:rPr>
          <w:b/>
        </w:rPr>
        <w:t>Procedures</w:t>
      </w:r>
    </w:p>
    <w:p w:rsidR="00BD09EE" w:rsidRDefault="00BD09EE"/>
    <w:p w:rsidR="00BD09EE" w:rsidRDefault="00BD09EE">
      <w:r>
        <w:t>The Academic Affairs will replace the survey statement in the Policies, Procedures, and Practices Manual.</w:t>
      </w:r>
    </w:p>
    <w:p w:rsidR="00636648" w:rsidRDefault="00636648"/>
    <w:p w:rsidR="00636648" w:rsidRDefault="00636648">
      <w:pPr>
        <w:rPr>
          <w:b/>
        </w:rPr>
      </w:pPr>
      <w:r>
        <w:rPr>
          <w:b/>
        </w:rPr>
        <w:t>Contact</w:t>
      </w:r>
    </w:p>
    <w:p w:rsidR="00636648" w:rsidRDefault="00636648">
      <w:pPr>
        <w:rPr>
          <w:b/>
        </w:rPr>
      </w:pPr>
    </w:p>
    <w:p w:rsidR="00636648" w:rsidRPr="00636648" w:rsidRDefault="00636648" w:rsidP="00636648">
      <w:r w:rsidRPr="00636648">
        <w:t xml:space="preserve">Recommendation created by Faculty Affairs Policy Committee (FAPC), </w:t>
      </w:r>
      <w:hyperlink r:id="rId7" w:history="1">
        <w:r w:rsidR="008655D3" w:rsidRPr="00CE52DA">
          <w:rPr>
            <w:rStyle w:val="Hyperlink"/>
          </w:rPr>
          <w:t>fapc@gcsu.edu</w:t>
        </w:r>
      </w:hyperlink>
      <w:r w:rsidR="008655D3">
        <w:t xml:space="preserve">. </w:t>
      </w:r>
    </w:p>
    <w:p w:rsidR="00636648" w:rsidRDefault="00636648">
      <w:pPr>
        <w:rPr>
          <w:b/>
        </w:rPr>
      </w:pPr>
    </w:p>
    <w:p w:rsidR="00636648" w:rsidRPr="00636648" w:rsidRDefault="00636648">
      <w:pPr>
        <w:rPr>
          <w:b/>
        </w:rPr>
      </w:pPr>
      <w:r w:rsidRPr="00636648">
        <w:rPr>
          <w:b/>
        </w:rPr>
        <w:t>Approval Date</w:t>
      </w:r>
    </w:p>
    <w:p w:rsidR="00BD09EE" w:rsidRDefault="00BD09EE"/>
    <w:p w:rsidR="00BD09EE" w:rsidRPr="00F41624" w:rsidRDefault="00636648">
      <w:bookmarkStart w:id="0" w:name="_GoBack"/>
      <w:bookmarkEnd w:id="0"/>
      <w:r>
        <w:t>Faculty Affairs Policy Committee (FAPC), 10/4/13</w:t>
      </w:r>
    </w:p>
    <w:sectPr w:rsidR="00BD09EE" w:rsidRPr="00F4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24"/>
    <w:rsid w:val="0032457A"/>
    <w:rsid w:val="003B4DBF"/>
    <w:rsid w:val="004E500F"/>
    <w:rsid w:val="00504AA0"/>
    <w:rsid w:val="005A67F5"/>
    <w:rsid w:val="00636648"/>
    <w:rsid w:val="00664193"/>
    <w:rsid w:val="008655D3"/>
    <w:rsid w:val="00AF6A96"/>
    <w:rsid w:val="00BD09EE"/>
    <w:rsid w:val="00DB6DC1"/>
    <w:rsid w:val="00F41624"/>
    <w:rsid w:val="00FC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20"/>
    <w:rPr>
      <w:color w:val="0000FF" w:themeColor="hyperlink"/>
      <w:u w:val="single"/>
    </w:rPr>
  </w:style>
  <w:style w:type="character" w:styleId="HTMLDefinition">
    <w:name w:val="HTML Definition"/>
    <w:basedOn w:val="DefaultParagraphFont"/>
    <w:uiPriority w:val="99"/>
    <w:semiHidden/>
    <w:unhideWhenUsed/>
    <w:rsid w:val="00FC6320"/>
    <w:rPr>
      <w:i/>
      <w:iCs/>
    </w:rPr>
  </w:style>
  <w:style w:type="paragraph" w:styleId="NoSpacing">
    <w:name w:val="No Spacing"/>
    <w:uiPriority w:val="1"/>
    <w:qFormat/>
    <w:rsid w:val="00BD09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320"/>
    <w:rPr>
      <w:color w:val="0000FF" w:themeColor="hyperlink"/>
      <w:u w:val="single"/>
    </w:rPr>
  </w:style>
  <w:style w:type="character" w:styleId="HTMLDefinition">
    <w:name w:val="HTML Definition"/>
    <w:basedOn w:val="DefaultParagraphFont"/>
    <w:uiPriority w:val="99"/>
    <w:semiHidden/>
    <w:unhideWhenUsed/>
    <w:rsid w:val="00FC6320"/>
    <w:rPr>
      <w:i/>
      <w:iCs/>
    </w:rPr>
  </w:style>
  <w:style w:type="paragraph" w:styleId="NoSpacing">
    <w:name w:val="No Spacing"/>
    <w:uiPriority w:val="1"/>
    <w:qFormat/>
    <w:rsid w:val="00BD0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pc@gc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gcsu.edu/policies/overall/syllabus-for-course-require.htm" TargetMode="External"/><Relationship Id="rId5" Type="http://schemas.openxmlformats.org/officeDocument/2006/relationships/hyperlink" Target="http://www2.gcsu.edu/policies/overall/syllabus-for-course-requir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 Blazer</dc:creator>
  <cp:lastModifiedBy>Alex E. Blazer</cp:lastModifiedBy>
  <cp:revision>12</cp:revision>
  <dcterms:created xsi:type="dcterms:W3CDTF">2013-10-16T02:21:00Z</dcterms:created>
  <dcterms:modified xsi:type="dcterms:W3CDTF">2013-10-16T03:13:00Z</dcterms:modified>
</cp:coreProperties>
</file>