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D6" w:rsidRDefault="004D31D6" w:rsidP="004D31D6">
      <w:r>
        <w:t>CLASS ATTENDANCE POLICY</w:t>
      </w:r>
    </w:p>
    <w:p w:rsidR="004D31D6" w:rsidRDefault="004D31D6" w:rsidP="004D31D6">
      <w:r>
        <w:t xml:space="preserve">Although it is recognized that absences will sometimes be necessary, students are expected to attend classes regularly. It is the responsibility of students to be cognizant of their own record of absences and to consult the instructor regarding work missed. The decision to permit students to make up work rests with the instructor. At any time during the semester an instructor has the right to </w:t>
      </w:r>
      <w:r w:rsidRPr="004D31D6">
        <w:rPr>
          <w:strike/>
        </w:rPr>
        <w:t>drop a student from the course and</w:t>
      </w:r>
      <w:r>
        <w:t xml:space="preserve"> assign a grade of F for excessive absences when a student exceeds the number of allowable absences specified in the instructor’s attendance policy distributed to the student in the instructor’s course syllabus. If a student is representing the University in an official capacity, as verified on a list released from the Office of the Provost, the instructor will not penalize the student for those absences. However, students should consult their instructor before anticipated absences.</w:t>
      </w:r>
    </w:p>
    <w:p w:rsidR="00A57D8D" w:rsidRDefault="004D31D6" w:rsidP="004D31D6">
      <w:r>
        <w:t xml:space="preserve">Students who wish to have their instructors notified of a medical or family emergency necessitating their absence from classes, or who wish to provide documentation in support of a request for excused absences, make-up work, or grades of "W" or "I" due to an emergency, may contact the Office of the Vice President for Student Affairs. The Student Affairs staff will inform students about procedures, assist with communication to instructors, receive and file documentation, and </w:t>
      </w:r>
      <w:proofErr w:type="gramStart"/>
      <w:r>
        <w:t>advise</w:t>
      </w:r>
      <w:proofErr w:type="gramEnd"/>
      <w:r>
        <w:t xml:space="preserve"> students regarding their own self-advocacy; however, the final determination of excused absences, make-up </w:t>
      </w:r>
      <w:proofErr w:type="spellStart"/>
      <w:r>
        <w:t>classwork</w:t>
      </w:r>
      <w:proofErr w:type="spellEnd"/>
      <w:r>
        <w:t>, and grading is determined by the instructor.</w:t>
      </w:r>
    </w:p>
    <w:sectPr w:rsidR="00A57D8D" w:rsidSect="00A57D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31D6"/>
    <w:rsid w:val="004D31D6"/>
    <w:rsid w:val="00A57D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Flory</dc:creator>
  <cp:keywords/>
  <dc:description/>
  <cp:lastModifiedBy>Jennifer M. Flory</cp:lastModifiedBy>
  <cp:revision>1</cp:revision>
  <dcterms:created xsi:type="dcterms:W3CDTF">2011-03-11T04:30:00Z</dcterms:created>
  <dcterms:modified xsi:type="dcterms:W3CDTF">2011-03-11T04:32:00Z</dcterms:modified>
</cp:coreProperties>
</file>