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6AFA7" w14:textId="77777777" w:rsidR="00B80200" w:rsidRPr="00B11C50" w:rsidRDefault="0014666D" w:rsidP="0014666D">
      <w:pPr>
        <w:rPr>
          <w:b/>
          <w:bCs/>
          <w:smallCaps/>
          <w:sz w:val="28"/>
          <w:szCs w:val="28"/>
        </w:rPr>
      </w:pPr>
      <w:r w:rsidRPr="00B11C50">
        <w:rPr>
          <w:b/>
          <w:bCs/>
          <w:smallCaps/>
          <w:sz w:val="28"/>
          <w:szCs w:val="28"/>
        </w:rPr>
        <w:t>Committee Name:</w:t>
      </w:r>
      <w:r w:rsidR="00975D33">
        <w:rPr>
          <w:b/>
          <w:bCs/>
          <w:smallCaps/>
          <w:sz w:val="28"/>
          <w:szCs w:val="28"/>
        </w:rPr>
        <w:t xml:space="preserve"> </w:t>
      </w:r>
      <w:r w:rsidR="00264740">
        <w:rPr>
          <w:b/>
          <w:bCs/>
          <w:smallCaps/>
          <w:sz w:val="28"/>
          <w:szCs w:val="28"/>
        </w:rPr>
        <w:t>RPIPC</w:t>
      </w:r>
    </w:p>
    <w:p w14:paraId="47F6AFA8" w14:textId="0092563A" w:rsidR="0014666D"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00E91F9E">
        <w:rPr>
          <w:b/>
          <w:bCs/>
          <w:smallCaps/>
          <w:sz w:val="28"/>
          <w:szCs w:val="28"/>
        </w:rPr>
        <w:t>:</w:t>
      </w:r>
      <w:r w:rsidR="008E7895">
        <w:rPr>
          <w:b/>
          <w:bCs/>
          <w:smallCaps/>
          <w:sz w:val="28"/>
          <w:szCs w:val="28"/>
        </w:rPr>
        <w:t xml:space="preserve"> </w:t>
      </w:r>
      <w:r w:rsidR="005D63BC">
        <w:rPr>
          <w:b/>
          <w:bCs/>
          <w:smallCaps/>
          <w:sz w:val="28"/>
          <w:szCs w:val="28"/>
        </w:rPr>
        <w:t>January</w:t>
      </w:r>
      <w:r w:rsidR="00893543">
        <w:rPr>
          <w:b/>
          <w:bCs/>
          <w:smallCaps/>
          <w:sz w:val="28"/>
          <w:szCs w:val="28"/>
        </w:rPr>
        <w:t xml:space="preserve"> </w:t>
      </w:r>
      <w:r w:rsidR="007B4302">
        <w:rPr>
          <w:b/>
          <w:bCs/>
          <w:smallCaps/>
          <w:sz w:val="28"/>
          <w:szCs w:val="28"/>
        </w:rPr>
        <w:t xml:space="preserve"> </w:t>
      </w:r>
      <w:r w:rsidR="005D63BC">
        <w:rPr>
          <w:b/>
          <w:bCs/>
          <w:smallCaps/>
          <w:sz w:val="28"/>
          <w:szCs w:val="28"/>
        </w:rPr>
        <w:t>7</w:t>
      </w:r>
      <w:r w:rsidR="007B4302">
        <w:rPr>
          <w:b/>
          <w:bCs/>
          <w:smallCaps/>
          <w:sz w:val="28"/>
          <w:szCs w:val="28"/>
        </w:rPr>
        <w:t xml:space="preserve">@ </w:t>
      </w:r>
      <w:r w:rsidR="00893543">
        <w:rPr>
          <w:b/>
          <w:bCs/>
          <w:smallCaps/>
          <w:sz w:val="28"/>
          <w:szCs w:val="28"/>
        </w:rPr>
        <w:t>2:00</w:t>
      </w:r>
    </w:p>
    <w:p w14:paraId="47F6AFA9" w14:textId="77777777" w:rsidR="00C1298F" w:rsidRPr="00B11C50" w:rsidRDefault="0014666D" w:rsidP="00C1298F">
      <w:pPr>
        <w:rPr>
          <w:b/>
          <w:bCs/>
          <w:smallCaps/>
          <w:sz w:val="28"/>
          <w:szCs w:val="28"/>
        </w:rPr>
      </w:pPr>
      <w:r w:rsidRPr="37C03200">
        <w:rPr>
          <w:b/>
          <w:bCs/>
          <w:smallCaps/>
          <w:sz w:val="28"/>
          <w:szCs w:val="28"/>
        </w:rPr>
        <w:t xml:space="preserve">Meeting Location: </w:t>
      </w:r>
      <w:r w:rsidR="00893543">
        <w:rPr>
          <w:b/>
          <w:bCs/>
          <w:smallCaps/>
          <w:sz w:val="28"/>
          <w:szCs w:val="28"/>
        </w:rPr>
        <w:t>Beeson 313</w:t>
      </w:r>
    </w:p>
    <w:p w14:paraId="47F6AFAA" w14:textId="77777777" w:rsidR="00B80200" w:rsidRPr="00B11C50" w:rsidRDefault="00B80200" w:rsidP="00C1298F">
      <w:pPr>
        <w:rPr>
          <w:b/>
          <w:bCs/>
          <w:sz w:val="28"/>
          <w:szCs w:val="28"/>
        </w:rPr>
      </w:pPr>
    </w:p>
    <w:p w14:paraId="47F6AFAB"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47F6AFAE" w14:textId="77777777" w:rsidTr="27FA8793">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47F6AFAC" w14:textId="77777777" w:rsidR="00973FD5" w:rsidRDefault="00973FD5">
            <w:pPr>
              <w:rPr>
                <w:sz w:val="20"/>
              </w:rPr>
            </w:pPr>
          </w:p>
          <w:p w14:paraId="47F6AFAD"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8007C5" w14:paraId="47F6AFB3" w14:textId="77777777" w:rsidTr="27FA8793">
        <w:trPr>
          <w:trHeight w:val="243"/>
        </w:trPr>
        <w:tc>
          <w:tcPr>
            <w:tcW w:w="720" w:type="dxa"/>
            <w:tcBorders>
              <w:top w:val="thinThickSmallGap" w:sz="24" w:space="0" w:color="auto"/>
            </w:tcBorders>
            <w:vAlign w:val="center"/>
          </w:tcPr>
          <w:p w14:paraId="47F6AFAF" w14:textId="77777777" w:rsidR="008007C5" w:rsidRPr="000507F8" w:rsidRDefault="000B147E" w:rsidP="008007C5">
            <w:pPr>
              <w:rPr>
                <w:sz w:val="36"/>
                <w:szCs w:val="36"/>
              </w:rPr>
            </w:pPr>
            <w:r>
              <w:rPr>
                <w:sz w:val="36"/>
                <w:szCs w:val="36"/>
              </w:rPr>
              <w:t>P</w:t>
            </w:r>
          </w:p>
        </w:tc>
        <w:tc>
          <w:tcPr>
            <w:tcW w:w="6120" w:type="dxa"/>
            <w:tcBorders>
              <w:top w:val="thinThickSmallGap" w:sz="24" w:space="0" w:color="auto"/>
            </w:tcBorders>
            <w:vAlign w:val="center"/>
          </w:tcPr>
          <w:p w14:paraId="47F6AFB0" w14:textId="77777777" w:rsidR="008007C5" w:rsidRPr="000F4925" w:rsidRDefault="00A47B10" w:rsidP="008007C5">
            <w:r>
              <w:t>Damian Francis</w:t>
            </w:r>
          </w:p>
        </w:tc>
        <w:tc>
          <w:tcPr>
            <w:tcW w:w="540" w:type="dxa"/>
            <w:tcBorders>
              <w:top w:val="thinThickSmallGap" w:sz="24" w:space="0" w:color="auto"/>
            </w:tcBorders>
            <w:vAlign w:val="center"/>
          </w:tcPr>
          <w:p w14:paraId="47F6AFB1" w14:textId="77777777" w:rsidR="008007C5" w:rsidRPr="000507F8" w:rsidRDefault="000B147E" w:rsidP="008007C5">
            <w:pPr>
              <w:rPr>
                <w:sz w:val="36"/>
                <w:szCs w:val="36"/>
              </w:rPr>
            </w:pPr>
            <w:r>
              <w:rPr>
                <w:sz w:val="36"/>
                <w:szCs w:val="36"/>
              </w:rPr>
              <w:t>P</w:t>
            </w:r>
          </w:p>
        </w:tc>
        <w:tc>
          <w:tcPr>
            <w:tcW w:w="6660" w:type="dxa"/>
            <w:tcBorders>
              <w:top w:val="thinThickSmallGap" w:sz="24" w:space="0" w:color="auto"/>
            </w:tcBorders>
            <w:vAlign w:val="center"/>
          </w:tcPr>
          <w:p w14:paraId="47F6AFB2" w14:textId="77777777" w:rsidR="008007C5" w:rsidRPr="000F4925" w:rsidRDefault="008007C5" w:rsidP="008007C5">
            <w:r>
              <w:t>John Jackson</w:t>
            </w:r>
          </w:p>
        </w:tc>
      </w:tr>
      <w:tr w:rsidR="00A47B10" w14:paraId="47F6AFB8" w14:textId="77777777" w:rsidTr="27FA8793">
        <w:trPr>
          <w:trHeight w:val="161"/>
        </w:trPr>
        <w:tc>
          <w:tcPr>
            <w:tcW w:w="720" w:type="dxa"/>
            <w:vAlign w:val="center"/>
          </w:tcPr>
          <w:p w14:paraId="47F6AFB4" w14:textId="77777777" w:rsidR="00A47B10" w:rsidRPr="000507F8" w:rsidRDefault="00A47B10" w:rsidP="00A47B10">
            <w:pPr>
              <w:rPr>
                <w:sz w:val="36"/>
                <w:szCs w:val="36"/>
              </w:rPr>
            </w:pPr>
            <w:r>
              <w:rPr>
                <w:sz w:val="36"/>
                <w:szCs w:val="36"/>
              </w:rPr>
              <w:t>P</w:t>
            </w:r>
          </w:p>
        </w:tc>
        <w:tc>
          <w:tcPr>
            <w:tcW w:w="6120" w:type="dxa"/>
            <w:vAlign w:val="center"/>
          </w:tcPr>
          <w:p w14:paraId="47F6AFB5" w14:textId="77777777" w:rsidR="00A47B10" w:rsidRPr="000F4925" w:rsidRDefault="00A47B10" w:rsidP="00A47B10">
            <w:r>
              <w:t>Brad Fowler</w:t>
            </w:r>
          </w:p>
        </w:tc>
        <w:tc>
          <w:tcPr>
            <w:tcW w:w="540" w:type="dxa"/>
            <w:vAlign w:val="center"/>
          </w:tcPr>
          <w:p w14:paraId="47F6AFB6" w14:textId="77777777" w:rsidR="00A47B10" w:rsidRPr="000507F8" w:rsidRDefault="00A47B10" w:rsidP="00A47B10">
            <w:pPr>
              <w:rPr>
                <w:sz w:val="36"/>
                <w:szCs w:val="36"/>
              </w:rPr>
            </w:pPr>
            <w:r>
              <w:rPr>
                <w:sz w:val="36"/>
                <w:szCs w:val="36"/>
              </w:rPr>
              <w:t>P</w:t>
            </w:r>
          </w:p>
        </w:tc>
        <w:tc>
          <w:tcPr>
            <w:tcW w:w="6660" w:type="dxa"/>
            <w:vAlign w:val="center"/>
          </w:tcPr>
          <w:p w14:paraId="47F6AFB7" w14:textId="77777777" w:rsidR="00A47B10" w:rsidRPr="000F4925" w:rsidRDefault="00A47B10" w:rsidP="00A47B10">
            <w:r>
              <w:t>Susan Kerr</w:t>
            </w:r>
          </w:p>
        </w:tc>
      </w:tr>
      <w:tr w:rsidR="00A47B10" w14:paraId="47F6AFBD" w14:textId="77777777" w:rsidTr="27FA8793">
        <w:trPr>
          <w:trHeight w:val="161"/>
        </w:trPr>
        <w:tc>
          <w:tcPr>
            <w:tcW w:w="720" w:type="dxa"/>
            <w:vAlign w:val="center"/>
          </w:tcPr>
          <w:p w14:paraId="47F6AFB9" w14:textId="421D8051" w:rsidR="00A47B10" w:rsidRPr="000507F8" w:rsidRDefault="005D63BC" w:rsidP="00A47B10">
            <w:pPr>
              <w:rPr>
                <w:sz w:val="36"/>
                <w:szCs w:val="36"/>
              </w:rPr>
            </w:pPr>
            <w:r>
              <w:rPr>
                <w:sz w:val="36"/>
                <w:szCs w:val="36"/>
              </w:rPr>
              <w:t>A</w:t>
            </w:r>
          </w:p>
        </w:tc>
        <w:tc>
          <w:tcPr>
            <w:tcW w:w="6120" w:type="dxa"/>
            <w:vAlign w:val="center"/>
          </w:tcPr>
          <w:p w14:paraId="47F6AFBA" w14:textId="77777777" w:rsidR="00A47B10" w:rsidRPr="000F4925" w:rsidRDefault="00A47B10" w:rsidP="00A47B10">
            <w:r>
              <w:t>Rodica Cazacu</w:t>
            </w:r>
          </w:p>
        </w:tc>
        <w:tc>
          <w:tcPr>
            <w:tcW w:w="540" w:type="dxa"/>
            <w:vAlign w:val="center"/>
          </w:tcPr>
          <w:p w14:paraId="47F6AFBB" w14:textId="23DB7F6E" w:rsidR="00A47B10" w:rsidRPr="000507F8" w:rsidRDefault="005D63BC" w:rsidP="00A47B10">
            <w:pPr>
              <w:rPr>
                <w:sz w:val="36"/>
                <w:szCs w:val="36"/>
              </w:rPr>
            </w:pPr>
            <w:r>
              <w:rPr>
                <w:sz w:val="36"/>
                <w:szCs w:val="36"/>
              </w:rPr>
              <w:t>A</w:t>
            </w:r>
          </w:p>
        </w:tc>
        <w:tc>
          <w:tcPr>
            <w:tcW w:w="6660" w:type="dxa"/>
            <w:vAlign w:val="center"/>
          </w:tcPr>
          <w:p w14:paraId="47F6AFBC" w14:textId="77777777" w:rsidR="00A47B10" w:rsidRPr="000F4925" w:rsidRDefault="00A47B10" w:rsidP="00A47B10">
            <w:pPr>
              <w:spacing w:line="259" w:lineRule="auto"/>
            </w:pPr>
            <w:r>
              <w:t>Carol Ward</w:t>
            </w:r>
          </w:p>
        </w:tc>
      </w:tr>
      <w:tr w:rsidR="00A47B10" w14:paraId="47F6AFC2" w14:textId="77777777" w:rsidTr="27FA8793">
        <w:trPr>
          <w:trHeight w:val="161"/>
        </w:trPr>
        <w:tc>
          <w:tcPr>
            <w:tcW w:w="720" w:type="dxa"/>
            <w:vAlign w:val="center"/>
          </w:tcPr>
          <w:p w14:paraId="47F6AFBE" w14:textId="5A3F0977" w:rsidR="00A47B10" w:rsidRPr="000507F8" w:rsidRDefault="005D63BC" w:rsidP="00A47B10">
            <w:pPr>
              <w:rPr>
                <w:sz w:val="36"/>
                <w:szCs w:val="36"/>
              </w:rPr>
            </w:pPr>
            <w:r>
              <w:rPr>
                <w:sz w:val="36"/>
                <w:szCs w:val="36"/>
              </w:rPr>
              <w:t>A</w:t>
            </w:r>
          </w:p>
        </w:tc>
        <w:tc>
          <w:tcPr>
            <w:tcW w:w="6120" w:type="dxa"/>
            <w:vAlign w:val="center"/>
          </w:tcPr>
          <w:p w14:paraId="47F6AFBF" w14:textId="77777777" w:rsidR="00A47B10" w:rsidRPr="00A47B10" w:rsidRDefault="00A47B10" w:rsidP="00A47B10">
            <w:r w:rsidRPr="00A47B10">
              <w:rPr>
                <w:color w:val="000000"/>
              </w:rPr>
              <w:t xml:space="preserve">Lee </w:t>
            </w:r>
            <w:proofErr w:type="spellStart"/>
            <w:r w:rsidRPr="00A47B10">
              <w:rPr>
                <w:color w:val="000000"/>
              </w:rPr>
              <w:t>Fruitticher</w:t>
            </w:r>
            <w:proofErr w:type="spellEnd"/>
          </w:p>
        </w:tc>
        <w:tc>
          <w:tcPr>
            <w:tcW w:w="540" w:type="dxa"/>
            <w:vAlign w:val="center"/>
          </w:tcPr>
          <w:p w14:paraId="47F6AFC0" w14:textId="77777777" w:rsidR="00A47B10" w:rsidRPr="000507F8" w:rsidRDefault="00A47B10" w:rsidP="00A47B10">
            <w:pPr>
              <w:rPr>
                <w:sz w:val="36"/>
                <w:szCs w:val="36"/>
              </w:rPr>
            </w:pPr>
          </w:p>
        </w:tc>
        <w:tc>
          <w:tcPr>
            <w:tcW w:w="6660" w:type="dxa"/>
            <w:vAlign w:val="center"/>
          </w:tcPr>
          <w:p w14:paraId="47F6AFC1" w14:textId="77777777" w:rsidR="00A47B10" w:rsidRPr="000F4925" w:rsidRDefault="00A47B10" w:rsidP="00A47B10"/>
        </w:tc>
      </w:tr>
      <w:tr w:rsidR="00A47B10" w14:paraId="47F6AFC7" w14:textId="77777777" w:rsidTr="27FA8793">
        <w:trPr>
          <w:trHeight w:val="161"/>
        </w:trPr>
        <w:tc>
          <w:tcPr>
            <w:tcW w:w="720" w:type="dxa"/>
            <w:vAlign w:val="center"/>
          </w:tcPr>
          <w:p w14:paraId="47F6AFC3" w14:textId="77777777" w:rsidR="00A47B10" w:rsidRPr="000507F8" w:rsidRDefault="00893543" w:rsidP="00A47B10">
            <w:pPr>
              <w:rPr>
                <w:sz w:val="36"/>
                <w:szCs w:val="36"/>
              </w:rPr>
            </w:pPr>
            <w:r>
              <w:rPr>
                <w:sz w:val="36"/>
                <w:szCs w:val="36"/>
              </w:rPr>
              <w:t>P</w:t>
            </w:r>
          </w:p>
        </w:tc>
        <w:tc>
          <w:tcPr>
            <w:tcW w:w="6120" w:type="dxa"/>
            <w:vAlign w:val="center"/>
          </w:tcPr>
          <w:p w14:paraId="47F6AFC4" w14:textId="77777777" w:rsidR="00A47B10" w:rsidRPr="00A47B10" w:rsidRDefault="00A47B10" w:rsidP="00A47B10">
            <w:r w:rsidRPr="00A47B10">
              <w:rPr>
                <w:color w:val="000000"/>
              </w:rPr>
              <w:t>Gail Humphries</w:t>
            </w:r>
          </w:p>
        </w:tc>
        <w:tc>
          <w:tcPr>
            <w:tcW w:w="540" w:type="dxa"/>
            <w:vAlign w:val="center"/>
          </w:tcPr>
          <w:p w14:paraId="47F6AFC5" w14:textId="77777777" w:rsidR="00A47B10" w:rsidRPr="000507F8" w:rsidRDefault="00A47B10" w:rsidP="00A47B10">
            <w:pPr>
              <w:rPr>
                <w:sz w:val="36"/>
                <w:szCs w:val="36"/>
              </w:rPr>
            </w:pPr>
          </w:p>
        </w:tc>
        <w:tc>
          <w:tcPr>
            <w:tcW w:w="6660" w:type="dxa"/>
            <w:vAlign w:val="center"/>
          </w:tcPr>
          <w:p w14:paraId="47F6AFC6" w14:textId="77777777" w:rsidR="00A47B10" w:rsidRPr="000F4925" w:rsidRDefault="00A47B10" w:rsidP="00A47B10"/>
        </w:tc>
      </w:tr>
      <w:tr w:rsidR="00A47B10" w14:paraId="47F6AFCC" w14:textId="77777777" w:rsidTr="27FA8793">
        <w:trPr>
          <w:trHeight w:val="278"/>
        </w:trPr>
        <w:tc>
          <w:tcPr>
            <w:tcW w:w="720" w:type="dxa"/>
            <w:vAlign w:val="center"/>
          </w:tcPr>
          <w:p w14:paraId="47F6AFC8" w14:textId="77777777" w:rsidR="00A47B10" w:rsidRPr="000507F8" w:rsidRDefault="00A47B10" w:rsidP="00A47B10">
            <w:pPr>
              <w:rPr>
                <w:sz w:val="36"/>
                <w:szCs w:val="36"/>
              </w:rPr>
            </w:pPr>
            <w:r>
              <w:rPr>
                <w:sz w:val="36"/>
                <w:szCs w:val="36"/>
              </w:rPr>
              <w:t>P</w:t>
            </w:r>
          </w:p>
        </w:tc>
        <w:tc>
          <w:tcPr>
            <w:tcW w:w="6120" w:type="dxa"/>
            <w:vAlign w:val="center"/>
          </w:tcPr>
          <w:p w14:paraId="47F6AFC9" w14:textId="77777777" w:rsidR="00A47B10" w:rsidRPr="00A47B10" w:rsidRDefault="00A47B10" w:rsidP="00A47B10">
            <w:r w:rsidRPr="00A47B10">
              <w:rPr>
                <w:color w:val="000000"/>
              </w:rPr>
              <w:t>Kell Carpente</w:t>
            </w:r>
            <w:r w:rsidR="00E13247">
              <w:rPr>
                <w:color w:val="000000"/>
              </w:rPr>
              <w:t>r</w:t>
            </w:r>
          </w:p>
        </w:tc>
        <w:tc>
          <w:tcPr>
            <w:tcW w:w="540" w:type="dxa"/>
            <w:vAlign w:val="center"/>
          </w:tcPr>
          <w:p w14:paraId="47F6AFCA" w14:textId="77777777" w:rsidR="00A47B10" w:rsidRPr="000507F8" w:rsidRDefault="00A47B10" w:rsidP="00A47B10">
            <w:pPr>
              <w:rPr>
                <w:sz w:val="36"/>
                <w:szCs w:val="36"/>
              </w:rPr>
            </w:pPr>
          </w:p>
        </w:tc>
        <w:tc>
          <w:tcPr>
            <w:tcW w:w="6660" w:type="dxa"/>
            <w:vAlign w:val="center"/>
          </w:tcPr>
          <w:p w14:paraId="47F6AFCB" w14:textId="77777777" w:rsidR="00A47B10" w:rsidRPr="000F4925" w:rsidRDefault="00A47B10" w:rsidP="00A47B10"/>
        </w:tc>
      </w:tr>
      <w:tr w:rsidR="00A47B10" w14:paraId="47F6AFD1" w14:textId="77777777" w:rsidTr="27FA8793">
        <w:trPr>
          <w:trHeight w:val="278"/>
        </w:trPr>
        <w:tc>
          <w:tcPr>
            <w:tcW w:w="720" w:type="dxa"/>
            <w:vAlign w:val="center"/>
          </w:tcPr>
          <w:p w14:paraId="47F6AFCD" w14:textId="77777777" w:rsidR="00A47B10" w:rsidRPr="000507F8" w:rsidRDefault="00893543" w:rsidP="00A47B10">
            <w:pPr>
              <w:rPr>
                <w:sz w:val="36"/>
                <w:szCs w:val="36"/>
              </w:rPr>
            </w:pPr>
            <w:r>
              <w:rPr>
                <w:sz w:val="36"/>
                <w:szCs w:val="36"/>
              </w:rPr>
              <w:t>P</w:t>
            </w:r>
          </w:p>
        </w:tc>
        <w:tc>
          <w:tcPr>
            <w:tcW w:w="6120" w:type="dxa"/>
            <w:vAlign w:val="center"/>
          </w:tcPr>
          <w:p w14:paraId="47F6AFCE" w14:textId="77777777" w:rsidR="00A47B10" w:rsidRPr="00A47B10" w:rsidRDefault="00A47B10" w:rsidP="00A47B10">
            <w:r w:rsidRPr="00A47B10">
              <w:rPr>
                <w:color w:val="000000"/>
              </w:rPr>
              <w:t>David Weese</w:t>
            </w:r>
          </w:p>
        </w:tc>
        <w:tc>
          <w:tcPr>
            <w:tcW w:w="540" w:type="dxa"/>
            <w:vAlign w:val="center"/>
          </w:tcPr>
          <w:p w14:paraId="47F6AFCF" w14:textId="77777777" w:rsidR="00A47B10" w:rsidRPr="000507F8" w:rsidRDefault="00A47B10" w:rsidP="00A47B10">
            <w:pPr>
              <w:rPr>
                <w:sz w:val="36"/>
                <w:szCs w:val="36"/>
              </w:rPr>
            </w:pPr>
          </w:p>
        </w:tc>
        <w:tc>
          <w:tcPr>
            <w:tcW w:w="6660" w:type="dxa"/>
            <w:vAlign w:val="center"/>
          </w:tcPr>
          <w:p w14:paraId="47F6AFD0" w14:textId="77777777" w:rsidR="00A47B10" w:rsidRPr="000F4925" w:rsidRDefault="00A47B10" w:rsidP="00A47B10"/>
        </w:tc>
      </w:tr>
      <w:tr w:rsidR="00A47B10" w14:paraId="47F6AFD6" w14:textId="77777777" w:rsidTr="27FA8793">
        <w:trPr>
          <w:trHeight w:val="278"/>
        </w:trPr>
        <w:tc>
          <w:tcPr>
            <w:tcW w:w="720" w:type="dxa"/>
            <w:vAlign w:val="center"/>
          </w:tcPr>
          <w:p w14:paraId="47F6AFD2" w14:textId="77777777" w:rsidR="00A47B10" w:rsidRPr="000507F8" w:rsidRDefault="00A47B10" w:rsidP="00A47B10">
            <w:pPr>
              <w:rPr>
                <w:sz w:val="36"/>
                <w:szCs w:val="36"/>
              </w:rPr>
            </w:pPr>
            <w:r>
              <w:rPr>
                <w:sz w:val="36"/>
                <w:szCs w:val="36"/>
              </w:rPr>
              <w:t>P</w:t>
            </w:r>
          </w:p>
        </w:tc>
        <w:tc>
          <w:tcPr>
            <w:tcW w:w="6120" w:type="dxa"/>
            <w:vAlign w:val="center"/>
          </w:tcPr>
          <w:p w14:paraId="47F6AFD3" w14:textId="77777777" w:rsidR="00A47B10" w:rsidRPr="00A47B10" w:rsidRDefault="00A47B10" w:rsidP="00A47B10">
            <w:r w:rsidRPr="00A47B10">
              <w:rPr>
                <w:color w:val="000000"/>
              </w:rPr>
              <w:t>Leng Ling</w:t>
            </w:r>
          </w:p>
        </w:tc>
        <w:tc>
          <w:tcPr>
            <w:tcW w:w="540" w:type="dxa"/>
            <w:vAlign w:val="center"/>
          </w:tcPr>
          <w:p w14:paraId="47F6AFD4" w14:textId="77777777" w:rsidR="00A47B10" w:rsidRPr="000507F8" w:rsidRDefault="00A47B10" w:rsidP="00A47B10">
            <w:pPr>
              <w:rPr>
                <w:sz w:val="36"/>
                <w:szCs w:val="36"/>
              </w:rPr>
            </w:pPr>
          </w:p>
        </w:tc>
        <w:tc>
          <w:tcPr>
            <w:tcW w:w="6660" w:type="dxa"/>
            <w:vAlign w:val="center"/>
          </w:tcPr>
          <w:p w14:paraId="47F6AFD5" w14:textId="77777777" w:rsidR="00A47B10" w:rsidRDefault="00A47B10" w:rsidP="00A47B10"/>
        </w:tc>
      </w:tr>
      <w:tr w:rsidR="00A47B10" w14:paraId="47F6AFD8" w14:textId="77777777" w:rsidTr="27FA8793">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47F6AFD7" w14:textId="77777777" w:rsidR="00A47B10" w:rsidRPr="00750727" w:rsidRDefault="00A47B10" w:rsidP="00A47B10">
            <w:pPr>
              <w:pStyle w:val="Heading1"/>
              <w:rPr>
                <w:smallCaps/>
              </w:rPr>
            </w:pPr>
            <w:r w:rsidRPr="00750727">
              <w:rPr>
                <w:smallCaps/>
                <w:sz w:val="28"/>
                <w:szCs w:val="28"/>
              </w:rPr>
              <w:t>Guests</w:t>
            </w:r>
            <w:r>
              <w:rPr>
                <w:smallCaps/>
                <w:sz w:val="28"/>
                <w:szCs w:val="28"/>
              </w:rPr>
              <w:t xml:space="preserve">: </w:t>
            </w:r>
            <w:r w:rsidR="008820C5">
              <w:rPr>
                <w:color w:val="000000"/>
                <w:sz w:val="27"/>
                <w:szCs w:val="27"/>
              </w:rPr>
              <w:t xml:space="preserve">Lyndall </w:t>
            </w:r>
            <w:proofErr w:type="spellStart"/>
            <w:r w:rsidR="008820C5">
              <w:rPr>
                <w:color w:val="000000"/>
                <w:sz w:val="27"/>
                <w:szCs w:val="27"/>
              </w:rPr>
              <w:t>Muschell</w:t>
            </w:r>
            <w:proofErr w:type="spellEnd"/>
          </w:p>
        </w:tc>
      </w:tr>
      <w:tr w:rsidR="00A47B10" w14:paraId="47F6AFDD" w14:textId="77777777" w:rsidTr="27FA8793">
        <w:trPr>
          <w:trHeight w:val="225"/>
        </w:trPr>
        <w:tc>
          <w:tcPr>
            <w:tcW w:w="720" w:type="dxa"/>
            <w:tcBorders>
              <w:top w:val="thinThickSmallGap" w:sz="24" w:space="0" w:color="auto"/>
            </w:tcBorders>
          </w:tcPr>
          <w:p w14:paraId="47F6AFD9" w14:textId="77777777" w:rsidR="00A47B10" w:rsidRDefault="00A47B10" w:rsidP="00A47B10">
            <w:pPr>
              <w:jc w:val="center"/>
              <w:rPr>
                <w:sz w:val="20"/>
              </w:rPr>
            </w:pPr>
          </w:p>
        </w:tc>
        <w:tc>
          <w:tcPr>
            <w:tcW w:w="6120" w:type="dxa"/>
            <w:tcBorders>
              <w:top w:val="thinThickSmallGap" w:sz="24" w:space="0" w:color="auto"/>
            </w:tcBorders>
          </w:tcPr>
          <w:p w14:paraId="47F6AFDA" w14:textId="77777777" w:rsidR="00A47B10" w:rsidRPr="0014666D" w:rsidRDefault="00A47B10" w:rsidP="00A47B10">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47F6AFDB" w14:textId="77777777" w:rsidR="00A47B10" w:rsidRDefault="00A47B10" w:rsidP="00A47B10">
            <w:pPr>
              <w:rPr>
                <w:sz w:val="20"/>
              </w:rPr>
            </w:pPr>
          </w:p>
        </w:tc>
        <w:tc>
          <w:tcPr>
            <w:tcW w:w="6660" w:type="dxa"/>
            <w:tcBorders>
              <w:top w:val="thinThickSmallGap" w:sz="24" w:space="0" w:color="auto"/>
            </w:tcBorders>
          </w:tcPr>
          <w:p w14:paraId="47F6AFDC" w14:textId="77777777" w:rsidR="00A47B10" w:rsidRDefault="00A47B10" w:rsidP="00A47B10">
            <w:pPr>
              <w:rPr>
                <w:sz w:val="20"/>
              </w:rPr>
            </w:pPr>
            <w:r>
              <w:rPr>
                <w:sz w:val="20"/>
              </w:rPr>
              <w:t xml:space="preserve">                               </w:t>
            </w:r>
          </w:p>
        </w:tc>
      </w:tr>
      <w:tr w:rsidR="00A47B10" w14:paraId="47F6AFE2" w14:textId="77777777" w:rsidTr="27FA8793">
        <w:trPr>
          <w:trHeight w:val="90"/>
        </w:trPr>
        <w:tc>
          <w:tcPr>
            <w:tcW w:w="720" w:type="dxa"/>
          </w:tcPr>
          <w:p w14:paraId="47F6AFDE" w14:textId="77777777" w:rsidR="00A47B10" w:rsidRDefault="00A47B10" w:rsidP="00A47B10">
            <w:pPr>
              <w:jc w:val="center"/>
              <w:rPr>
                <w:sz w:val="20"/>
              </w:rPr>
            </w:pPr>
          </w:p>
        </w:tc>
        <w:tc>
          <w:tcPr>
            <w:tcW w:w="6120" w:type="dxa"/>
          </w:tcPr>
          <w:p w14:paraId="47F6AFDF" w14:textId="77777777" w:rsidR="00A47B10" w:rsidRDefault="00A47B10" w:rsidP="00A47B10">
            <w:pPr>
              <w:rPr>
                <w:sz w:val="20"/>
              </w:rPr>
            </w:pPr>
            <w:r>
              <w:rPr>
                <w:sz w:val="20"/>
              </w:rPr>
              <w:t>*Denotes new discussion on old business.</w:t>
            </w:r>
          </w:p>
        </w:tc>
        <w:tc>
          <w:tcPr>
            <w:tcW w:w="540" w:type="dxa"/>
          </w:tcPr>
          <w:p w14:paraId="47F6AFE0" w14:textId="77777777" w:rsidR="00A47B10" w:rsidRDefault="00A47B10" w:rsidP="00A47B10">
            <w:pPr>
              <w:rPr>
                <w:sz w:val="20"/>
              </w:rPr>
            </w:pPr>
          </w:p>
        </w:tc>
        <w:tc>
          <w:tcPr>
            <w:tcW w:w="6660" w:type="dxa"/>
          </w:tcPr>
          <w:p w14:paraId="47F6AFE1" w14:textId="77777777" w:rsidR="00A47B10" w:rsidRDefault="00A47B10" w:rsidP="00A47B10">
            <w:pPr>
              <w:rPr>
                <w:sz w:val="20"/>
              </w:rPr>
            </w:pPr>
          </w:p>
        </w:tc>
      </w:tr>
    </w:tbl>
    <w:p w14:paraId="47F6AFE3" w14:textId="77777777" w:rsidR="00973FD5" w:rsidRDefault="00973FD5">
      <w:pPr>
        <w:rPr>
          <w:sz w:val="20"/>
        </w:rPr>
      </w:pPr>
    </w:p>
    <w:tbl>
      <w:tblPr>
        <w:tblpPr w:leftFromText="180" w:rightFromText="180" w:vertAnchor="text" w:tblpY="1"/>
        <w:tblOverlap w:val="neve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4950"/>
        <w:gridCol w:w="2679"/>
        <w:gridCol w:w="2816"/>
      </w:tblGrid>
      <w:tr w:rsidR="00973FD5" w14:paraId="47F6AFEA" w14:textId="77777777" w:rsidTr="27FA8793">
        <w:tc>
          <w:tcPr>
            <w:tcW w:w="3595" w:type="dxa"/>
          </w:tcPr>
          <w:p w14:paraId="47F6AFE4" w14:textId="77777777" w:rsidR="00973FD5" w:rsidRDefault="00973FD5" w:rsidP="0015107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47F6AFE5" w14:textId="77777777" w:rsidR="003E4149" w:rsidRPr="003E4149" w:rsidRDefault="003E4149" w:rsidP="00151077">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950" w:type="dxa"/>
          </w:tcPr>
          <w:p w14:paraId="47F6AFE6" w14:textId="77777777" w:rsidR="00973FD5" w:rsidRPr="00750727" w:rsidRDefault="00973FD5" w:rsidP="0015107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2679" w:type="dxa"/>
          </w:tcPr>
          <w:p w14:paraId="47F6AFE7" w14:textId="77777777" w:rsidR="00973FD5" w:rsidRPr="00750727" w:rsidRDefault="00750727" w:rsidP="00151077">
            <w:pPr>
              <w:pStyle w:val="Heading2"/>
              <w:rPr>
                <w:smallCaps/>
                <w:sz w:val="28"/>
                <w:szCs w:val="28"/>
              </w:rPr>
            </w:pPr>
            <w:r w:rsidRPr="00750727">
              <w:rPr>
                <w:smallCaps/>
                <w:sz w:val="28"/>
                <w:szCs w:val="28"/>
              </w:rPr>
              <w:t>Action or Recommendations</w:t>
            </w:r>
          </w:p>
        </w:tc>
        <w:tc>
          <w:tcPr>
            <w:tcW w:w="2816" w:type="dxa"/>
          </w:tcPr>
          <w:p w14:paraId="47F6AFE8" w14:textId="77777777" w:rsidR="00973FD5" w:rsidRPr="00750727" w:rsidRDefault="00750727" w:rsidP="00151077">
            <w:pPr>
              <w:pStyle w:val="Heading1"/>
              <w:jc w:val="center"/>
              <w:rPr>
                <w:smallCaps/>
                <w:sz w:val="28"/>
                <w:szCs w:val="28"/>
              </w:rPr>
            </w:pPr>
            <w:r w:rsidRPr="00750727">
              <w:rPr>
                <w:smallCaps/>
                <w:sz w:val="28"/>
                <w:szCs w:val="28"/>
              </w:rPr>
              <w:t>Follow-Up</w:t>
            </w:r>
          </w:p>
          <w:p w14:paraId="47F6AFE9" w14:textId="77777777" w:rsidR="00973FD5" w:rsidRDefault="005E16FB" w:rsidP="00151077">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47F6AFF0" w14:textId="77777777" w:rsidTr="27FA8793">
        <w:trPr>
          <w:trHeight w:val="350"/>
        </w:trPr>
        <w:tc>
          <w:tcPr>
            <w:tcW w:w="3595" w:type="dxa"/>
          </w:tcPr>
          <w:p w14:paraId="47F6AFEB" w14:textId="77777777" w:rsidR="00D61D98" w:rsidRDefault="00D61D98" w:rsidP="00D61D98">
            <w:pPr>
              <w:rPr>
                <w:sz w:val="20"/>
              </w:rPr>
            </w:pPr>
            <w:r>
              <w:rPr>
                <w:b/>
                <w:bCs/>
                <w:sz w:val="20"/>
              </w:rPr>
              <w:t>I. Call to order</w:t>
            </w:r>
          </w:p>
          <w:p w14:paraId="47F6AFEC" w14:textId="77777777" w:rsidR="005E16FB" w:rsidRDefault="005E16FB" w:rsidP="008E7895">
            <w:pPr>
              <w:pStyle w:val="ListParagraph"/>
              <w:ind w:left="1080"/>
              <w:rPr>
                <w:sz w:val="20"/>
              </w:rPr>
            </w:pPr>
          </w:p>
        </w:tc>
        <w:tc>
          <w:tcPr>
            <w:tcW w:w="4950" w:type="dxa"/>
          </w:tcPr>
          <w:p w14:paraId="47F6AFED" w14:textId="77777777" w:rsidR="00973FD5" w:rsidRPr="00D61D98" w:rsidRDefault="00893543" w:rsidP="00421F34">
            <w:pPr>
              <w:pStyle w:val="Heading1"/>
              <w:rPr>
                <w:b w:val="0"/>
              </w:rPr>
            </w:pPr>
            <w:r>
              <w:rPr>
                <w:color w:val="000000"/>
                <w:sz w:val="27"/>
                <w:szCs w:val="27"/>
              </w:rPr>
              <w:t>Damian Francis</w:t>
            </w:r>
          </w:p>
        </w:tc>
        <w:tc>
          <w:tcPr>
            <w:tcW w:w="2679" w:type="dxa"/>
          </w:tcPr>
          <w:p w14:paraId="47F6AFEE" w14:textId="77777777" w:rsidR="00973FD5" w:rsidRDefault="00973FD5" w:rsidP="00151077">
            <w:pPr>
              <w:rPr>
                <w:sz w:val="20"/>
              </w:rPr>
            </w:pPr>
          </w:p>
        </w:tc>
        <w:tc>
          <w:tcPr>
            <w:tcW w:w="2816" w:type="dxa"/>
          </w:tcPr>
          <w:p w14:paraId="47F6AFEF" w14:textId="77777777" w:rsidR="00973FD5" w:rsidRDefault="00973FD5" w:rsidP="00151077">
            <w:pPr>
              <w:rPr>
                <w:sz w:val="20"/>
              </w:rPr>
            </w:pPr>
          </w:p>
        </w:tc>
      </w:tr>
      <w:tr w:rsidR="00C02AD2" w14:paraId="47F6AFF8" w14:textId="77777777" w:rsidTr="27FA8793">
        <w:trPr>
          <w:trHeight w:val="593"/>
        </w:trPr>
        <w:tc>
          <w:tcPr>
            <w:tcW w:w="3595" w:type="dxa"/>
          </w:tcPr>
          <w:p w14:paraId="47F6AFF1" w14:textId="77777777" w:rsidR="00C02AD2" w:rsidRDefault="00C02AD2" w:rsidP="00C02AD2">
            <w:pPr>
              <w:rPr>
                <w:b/>
                <w:bCs/>
                <w:sz w:val="20"/>
              </w:rPr>
            </w:pPr>
            <w:r>
              <w:rPr>
                <w:b/>
                <w:bCs/>
                <w:sz w:val="20"/>
              </w:rPr>
              <w:t>II.  Approval of Agenda</w:t>
            </w:r>
          </w:p>
          <w:p w14:paraId="47F6AFF2" w14:textId="77777777" w:rsidR="00E82B68" w:rsidRDefault="00E82B68" w:rsidP="00C02AD2">
            <w:pPr>
              <w:rPr>
                <w:b/>
                <w:bCs/>
                <w:sz w:val="20"/>
              </w:rPr>
            </w:pPr>
          </w:p>
          <w:p w14:paraId="47F6AFF3" w14:textId="77777777" w:rsidR="00C02AD2" w:rsidRDefault="00C02AD2" w:rsidP="00C02AD2">
            <w:pPr>
              <w:rPr>
                <w:b/>
                <w:bCs/>
                <w:sz w:val="20"/>
              </w:rPr>
            </w:pPr>
          </w:p>
        </w:tc>
        <w:tc>
          <w:tcPr>
            <w:tcW w:w="4950" w:type="dxa"/>
          </w:tcPr>
          <w:p w14:paraId="47F6AFF4" w14:textId="403D474F" w:rsidR="000D0FE8" w:rsidRDefault="005D63BC" w:rsidP="005A44C0">
            <w:pPr>
              <w:tabs>
                <w:tab w:val="left" w:pos="1215"/>
              </w:tabs>
            </w:pPr>
            <w:r>
              <w:t>Kell Carpenter</w:t>
            </w:r>
            <w:r w:rsidR="000D0FE8">
              <w:t xml:space="preserve"> – Motion</w:t>
            </w:r>
          </w:p>
          <w:p w14:paraId="47F6AFF5" w14:textId="2E2317F4" w:rsidR="002A41BA" w:rsidRPr="000D0FE8" w:rsidRDefault="005D63BC" w:rsidP="005A44C0">
            <w:pPr>
              <w:tabs>
                <w:tab w:val="left" w:pos="1215"/>
              </w:tabs>
            </w:pPr>
            <w:r>
              <w:t>Susan Kerr</w:t>
            </w:r>
            <w:r w:rsidR="000D0FE8">
              <w:t xml:space="preserve"> - Second </w:t>
            </w:r>
          </w:p>
        </w:tc>
        <w:tc>
          <w:tcPr>
            <w:tcW w:w="2679" w:type="dxa"/>
          </w:tcPr>
          <w:p w14:paraId="47F6AFF6" w14:textId="77777777" w:rsidR="00C02AD2" w:rsidRDefault="00C02AD2" w:rsidP="00C02AD2">
            <w:pPr>
              <w:rPr>
                <w:sz w:val="20"/>
              </w:rPr>
            </w:pPr>
          </w:p>
        </w:tc>
        <w:tc>
          <w:tcPr>
            <w:tcW w:w="2816" w:type="dxa"/>
          </w:tcPr>
          <w:p w14:paraId="47F6AFF7" w14:textId="77777777" w:rsidR="00C02AD2" w:rsidRDefault="00C02AD2" w:rsidP="00C02AD2">
            <w:pPr>
              <w:rPr>
                <w:sz w:val="20"/>
              </w:rPr>
            </w:pPr>
          </w:p>
        </w:tc>
      </w:tr>
      <w:tr w:rsidR="00C02AD2" w14:paraId="47F6AFFD" w14:textId="77777777" w:rsidTr="27FA8793">
        <w:trPr>
          <w:trHeight w:val="540"/>
        </w:trPr>
        <w:tc>
          <w:tcPr>
            <w:tcW w:w="3595" w:type="dxa"/>
            <w:tcBorders>
              <w:left w:val="double" w:sz="4" w:space="0" w:color="auto"/>
            </w:tcBorders>
          </w:tcPr>
          <w:p w14:paraId="47F6AFF9" w14:textId="77777777" w:rsidR="00C02AD2" w:rsidRPr="00F17C09" w:rsidRDefault="00C02AD2" w:rsidP="00C02AD2">
            <w:pPr>
              <w:tabs>
                <w:tab w:val="left" w:pos="0"/>
              </w:tabs>
              <w:rPr>
                <w:bCs/>
                <w:sz w:val="20"/>
              </w:rPr>
            </w:pPr>
            <w:r>
              <w:rPr>
                <w:b/>
                <w:bCs/>
                <w:sz w:val="20"/>
              </w:rPr>
              <w:t>IV. Business Items</w:t>
            </w:r>
          </w:p>
        </w:tc>
        <w:tc>
          <w:tcPr>
            <w:tcW w:w="4950" w:type="dxa"/>
          </w:tcPr>
          <w:p w14:paraId="47F6AFFA" w14:textId="77777777" w:rsidR="00C02AD2" w:rsidRDefault="00C02AD2" w:rsidP="2BFDA458">
            <w:pPr>
              <w:rPr>
                <w:sz w:val="20"/>
                <w:szCs w:val="20"/>
              </w:rPr>
            </w:pPr>
          </w:p>
        </w:tc>
        <w:tc>
          <w:tcPr>
            <w:tcW w:w="2679" w:type="dxa"/>
          </w:tcPr>
          <w:p w14:paraId="47F6AFFB" w14:textId="77777777" w:rsidR="00C02AD2" w:rsidRDefault="00C02AD2" w:rsidP="00C02AD2">
            <w:pPr>
              <w:rPr>
                <w:sz w:val="20"/>
              </w:rPr>
            </w:pPr>
          </w:p>
        </w:tc>
        <w:tc>
          <w:tcPr>
            <w:tcW w:w="2816" w:type="dxa"/>
          </w:tcPr>
          <w:p w14:paraId="47F6AFFC" w14:textId="77777777" w:rsidR="00C02AD2" w:rsidRDefault="00C02AD2" w:rsidP="00C02AD2">
            <w:pPr>
              <w:rPr>
                <w:sz w:val="20"/>
              </w:rPr>
            </w:pPr>
          </w:p>
        </w:tc>
      </w:tr>
      <w:tr w:rsidR="00C02AD2" w14:paraId="47F6B007" w14:textId="77777777" w:rsidTr="000725DE">
        <w:trPr>
          <w:trHeight w:val="2150"/>
        </w:trPr>
        <w:tc>
          <w:tcPr>
            <w:tcW w:w="3595" w:type="dxa"/>
            <w:tcBorders>
              <w:left w:val="double" w:sz="4" w:space="0" w:color="auto"/>
            </w:tcBorders>
          </w:tcPr>
          <w:p w14:paraId="47F6AFFE" w14:textId="6D21F7DE" w:rsidR="00121E92" w:rsidRPr="00121E92" w:rsidRDefault="00D7153A" w:rsidP="00D7153A">
            <w:pPr>
              <w:pStyle w:val="ListParagraph"/>
              <w:numPr>
                <w:ilvl w:val="0"/>
                <w:numId w:val="23"/>
              </w:numPr>
              <w:rPr>
                <w:b/>
                <w:bCs/>
                <w:sz w:val="20"/>
              </w:rPr>
            </w:pPr>
            <w:r w:rsidRPr="00D7153A">
              <w:rPr>
                <w:b/>
                <w:bCs/>
                <w:sz w:val="20"/>
              </w:rPr>
              <w:lastRenderedPageBreak/>
              <w:t xml:space="preserve">Agenda item </w:t>
            </w:r>
            <w:r w:rsidR="00D97015">
              <w:rPr>
                <w:b/>
                <w:bCs/>
                <w:sz w:val="20"/>
              </w:rPr>
              <w:t>1</w:t>
            </w:r>
            <w:r w:rsidRPr="00D7153A">
              <w:rPr>
                <w:b/>
                <w:bCs/>
                <w:sz w:val="20"/>
              </w:rPr>
              <w:t xml:space="preserve">: </w:t>
            </w:r>
            <w:r w:rsidR="005A44C0" w:rsidRPr="003515B5">
              <w:rPr>
                <w:sz w:val="20"/>
                <w:szCs w:val="20"/>
              </w:rPr>
              <w:t xml:space="preserve"> </w:t>
            </w:r>
          </w:p>
          <w:p w14:paraId="47F6AFFF" w14:textId="1B9AA2AC" w:rsidR="00C02AD2" w:rsidRPr="00D7153A" w:rsidRDefault="005D63BC" w:rsidP="005A44C0">
            <w:pPr>
              <w:pStyle w:val="ListParagraph"/>
              <w:ind w:left="360"/>
              <w:rPr>
                <w:b/>
                <w:bCs/>
                <w:sz w:val="20"/>
              </w:rPr>
            </w:pPr>
            <w:r>
              <w:rPr>
                <w:color w:val="000000"/>
                <w:sz w:val="27"/>
                <w:szCs w:val="27"/>
              </w:rPr>
              <w:t>USG Tobacco Surcharge</w:t>
            </w:r>
          </w:p>
        </w:tc>
        <w:tc>
          <w:tcPr>
            <w:tcW w:w="4950" w:type="dxa"/>
          </w:tcPr>
          <w:p w14:paraId="47F6B000" w14:textId="77777777" w:rsidR="27FA8793" w:rsidRDefault="27FA8793" w:rsidP="27FA8793">
            <w:pPr>
              <w:jc w:val="both"/>
              <w:rPr>
                <w:sz w:val="20"/>
                <w:szCs w:val="20"/>
              </w:rPr>
            </w:pPr>
          </w:p>
          <w:p w14:paraId="47F6B002" w14:textId="16E805E3" w:rsidR="00A55984" w:rsidRDefault="005D63BC" w:rsidP="0009714B">
            <w:pPr>
              <w:jc w:val="both"/>
              <w:rPr>
                <w:sz w:val="20"/>
                <w:szCs w:val="20"/>
              </w:rPr>
            </w:pPr>
            <w:r>
              <w:rPr>
                <w:sz w:val="20"/>
                <w:szCs w:val="20"/>
              </w:rPr>
              <w:t xml:space="preserve">Damian introduced a paper and resolution that was presented to him.  The paper explains that a far larger number of Georgia citizens a </w:t>
            </w:r>
            <w:proofErr w:type="gramStart"/>
            <w:r>
              <w:rPr>
                <w:sz w:val="20"/>
                <w:szCs w:val="20"/>
              </w:rPr>
              <w:t>non-smokers</w:t>
            </w:r>
            <w:proofErr w:type="gramEnd"/>
            <w:r>
              <w:rPr>
                <w:sz w:val="20"/>
                <w:szCs w:val="20"/>
              </w:rPr>
              <w:t xml:space="preserve">, yet the USG </w:t>
            </w:r>
            <w:proofErr w:type="spellStart"/>
            <w:r>
              <w:rPr>
                <w:sz w:val="20"/>
                <w:szCs w:val="20"/>
              </w:rPr>
              <w:t>heathcare</w:t>
            </w:r>
            <w:proofErr w:type="spellEnd"/>
            <w:r>
              <w:rPr>
                <w:sz w:val="20"/>
                <w:szCs w:val="20"/>
              </w:rPr>
              <w:t xml:space="preserve"> enrollment system requires members to opt out of the $100 per month tobacco surcharge.  The resolution comes from another school that recommends that the system should ask people to opt in as opposed to opting out.  It also explains that some employees have had the surcharge incorrectly applied to there coverage and suggests that there should be a method to have this error remedied.  The group did not support the request to have the opt out method changed to an opt in method for the surcharge.  They recommend, instead, that the university commit to providing comprehensive support for all employees for healthcare enrollment.  The committee specifically called for support sessions to be provided during the work day as part of the work hours.  This is to make sure that </w:t>
            </w:r>
            <w:r w:rsidR="00D97015">
              <w:rPr>
                <w:sz w:val="20"/>
                <w:szCs w:val="20"/>
              </w:rPr>
              <w:t>hourly, lower wage staff, and staff that do not have access to computers are able to get sound advice on their healthcare options.</w:t>
            </w:r>
          </w:p>
          <w:p w14:paraId="47F6B003" w14:textId="77777777" w:rsidR="00A55984" w:rsidRDefault="00A55984" w:rsidP="0009714B">
            <w:pPr>
              <w:jc w:val="both"/>
              <w:rPr>
                <w:sz w:val="20"/>
                <w:szCs w:val="20"/>
              </w:rPr>
            </w:pPr>
          </w:p>
          <w:p w14:paraId="47F6B004" w14:textId="77777777" w:rsidR="00A55984" w:rsidRPr="003A2B03" w:rsidRDefault="00A55984" w:rsidP="0009714B">
            <w:pPr>
              <w:jc w:val="both"/>
              <w:rPr>
                <w:sz w:val="20"/>
                <w:szCs w:val="20"/>
              </w:rPr>
            </w:pPr>
          </w:p>
        </w:tc>
        <w:tc>
          <w:tcPr>
            <w:tcW w:w="2679" w:type="dxa"/>
          </w:tcPr>
          <w:p w14:paraId="47F6B005" w14:textId="77777777" w:rsidR="00C02AD2" w:rsidRDefault="00C02AD2" w:rsidP="005A44C0">
            <w:pPr>
              <w:jc w:val="both"/>
              <w:rPr>
                <w:sz w:val="20"/>
                <w:szCs w:val="20"/>
              </w:rPr>
            </w:pPr>
          </w:p>
        </w:tc>
        <w:tc>
          <w:tcPr>
            <w:tcW w:w="2816" w:type="dxa"/>
          </w:tcPr>
          <w:p w14:paraId="47F6B006" w14:textId="77777777" w:rsidR="00C02AD2" w:rsidRDefault="00C02AD2" w:rsidP="005A44C0">
            <w:pPr>
              <w:rPr>
                <w:sz w:val="20"/>
              </w:rPr>
            </w:pPr>
          </w:p>
        </w:tc>
      </w:tr>
      <w:tr w:rsidR="007E7824" w:rsidRPr="008B1877" w14:paraId="47F6B039" w14:textId="77777777" w:rsidTr="27FA8793">
        <w:trPr>
          <w:trHeight w:val="503"/>
        </w:trPr>
        <w:tc>
          <w:tcPr>
            <w:tcW w:w="3595" w:type="dxa"/>
            <w:tcBorders>
              <w:left w:val="double" w:sz="4" w:space="0" w:color="auto"/>
            </w:tcBorders>
          </w:tcPr>
          <w:p w14:paraId="47F6B035" w14:textId="77777777" w:rsidR="007E7824" w:rsidRDefault="007E7824" w:rsidP="007E7824">
            <w:pPr>
              <w:pStyle w:val="ListParagraph"/>
              <w:ind w:left="360"/>
              <w:rPr>
                <w:b/>
                <w:bCs/>
                <w:sz w:val="20"/>
              </w:rPr>
            </w:pPr>
          </w:p>
        </w:tc>
        <w:tc>
          <w:tcPr>
            <w:tcW w:w="4950" w:type="dxa"/>
          </w:tcPr>
          <w:p w14:paraId="47F6B036" w14:textId="77777777" w:rsidR="007E7824" w:rsidRDefault="007E7824" w:rsidP="00A25F4A">
            <w:pPr>
              <w:rPr>
                <w:sz w:val="20"/>
                <w:szCs w:val="20"/>
              </w:rPr>
            </w:pPr>
          </w:p>
        </w:tc>
        <w:tc>
          <w:tcPr>
            <w:tcW w:w="2679" w:type="dxa"/>
          </w:tcPr>
          <w:p w14:paraId="47F6B037" w14:textId="77777777" w:rsidR="007E7824" w:rsidRDefault="007E7824" w:rsidP="00707F0F">
            <w:pPr>
              <w:rPr>
                <w:sz w:val="20"/>
              </w:rPr>
            </w:pPr>
          </w:p>
        </w:tc>
        <w:tc>
          <w:tcPr>
            <w:tcW w:w="2816" w:type="dxa"/>
          </w:tcPr>
          <w:p w14:paraId="47F6B038" w14:textId="77777777" w:rsidR="007E7824" w:rsidRPr="008B1877" w:rsidRDefault="007E7824" w:rsidP="00C02AD2">
            <w:pPr>
              <w:rPr>
                <w:sz w:val="20"/>
              </w:rPr>
            </w:pPr>
          </w:p>
        </w:tc>
      </w:tr>
      <w:tr w:rsidR="00241017" w:rsidRPr="008B1877" w14:paraId="47F6B040" w14:textId="77777777" w:rsidTr="27FA8793">
        <w:trPr>
          <w:trHeight w:val="530"/>
        </w:trPr>
        <w:tc>
          <w:tcPr>
            <w:tcW w:w="3595" w:type="dxa"/>
            <w:tcBorders>
              <w:left w:val="double" w:sz="4" w:space="0" w:color="auto"/>
            </w:tcBorders>
          </w:tcPr>
          <w:p w14:paraId="47F6B03A" w14:textId="77777777" w:rsidR="00241017" w:rsidRPr="008B1877" w:rsidRDefault="00241017" w:rsidP="00241017">
            <w:pPr>
              <w:pStyle w:val="Heading1"/>
              <w:rPr>
                <w:sz w:val="20"/>
              </w:rPr>
            </w:pPr>
            <w:r w:rsidRPr="008B1877">
              <w:rPr>
                <w:sz w:val="20"/>
              </w:rPr>
              <w:t>V</w:t>
            </w:r>
            <w:r>
              <w:rPr>
                <w:sz w:val="20"/>
              </w:rPr>
              <w:t>I</w:t>
            </w:r>
            <w:r w:rsidRPr="008B1877">
              <w:rPr>
                <w:sz w:val="20"/>
              </w:rPr>
              <w:t>.  Next Meeting</w:t>
            </w:r>
          </w:p>
          <w:p w14:paraId="47F6B03B" w14:textId="77777777" w:rsidR="00241017" w:rsidRPr="005E16FB" w:rsidRDefault="00241017" w:rsidP="00241017"/>
        </w:tc>
        <w:tc>
          <w:tcPr>
            <w:tcW w:w="4950" w:type="dxa"/>
          </w:tcPr>
          <w:p w14:paraId="47F6B03C" w14:textId="0EA323BB" w:rsidR="001559AE" w:rsidRDefault="001559AE" w:rsidP="00171ED6">
            <w:pPr>
              <w:rPr>
                <w:sz w:val="20"/>
                <w:szCs w:val="20"/>
              </w:rPr>
            </w:pPr>
            <w:r>
              <w:rPr>
                <w:sz w:val="20"/>
                <w:szCs w:val="20"/>
              </w:rPr>
              <w:t xml:space="preserve">Senate – </w:t>
            </w:r>
            <w:r w:rsidR="00D97015">
              <w:rPr>
                <w:sz w:val="20"/>
                <w:szCs w:val="20"/>
              </w:rPr>
              <w:t>January</w:t>
            </w:r>
            <w:r w:rsidR="00E13247">
              <w:rPr>
                <w:sz w:val="20"/>
                <w:szCs w:val="20"/>
              </w:rPr>
              <w:t xml:space="preserve"> </w:t>
            </w:r>
            <w:r w:rsidR="00D97015">
              <w:rPr>
                <w:sz w:val="20"/>
                <w:szCs w:val="20"/>
              </w:rPr>
              <w:t>21</w:t>
            </w:r>
            <w:r>
              <w:rPr>
                <w:sz w:val="20"/>
                <w:szCs w:val="20"/>
              </w:rPr>
              <w:t>, 3:30</w:t>
            </w:r>
            <w:r w:rsidR="007B4302">
              <w:rPr>
                <w:sz w:val="20"/>
                <w:szCs w:val="20"/>
              </w:rPr>
              <w:t xml:space="preserve"> PM</w:t>
            </w:r>
          </w:p>
          <w:p w14:paraId="47F6B03D" w14:textId="73EE5956" w:rsidR="00893543" w:rsidRPr="008B1877" w:rsidRDefault="00893543" w:rsidP="00893543">
            <w:pPr>
              <w:rPr>
                <w:sz w:val="20"/>
                <w:szCs w:val="20"/>
              </w:rPr>
            </w:pPr>
            <w:r>
              <w:rPr>
                <w:sz w:val="20"/>
                <w:szCs w:val="20"/>
              </w:rPr>
              <w:t xml:space="preserve">RIPIC – </w:t>
            </w:r>
            <w:r w:rsidR="00D97015">
              <w:rPr>
                <w:sz w:val="20"/>
                <w:szCs w:val="20"/>
              </w:rPr>
              <w:t>February</w:t>
            </w:r>
            <w:r>
              <w:rPr>
                <w:sz w:val="20"/>
                <w:szCs w:val="20"/>
              </w:rPr>
              <w:t xml:space="preserve"> 1</w:t>
            </w:r>
            <w:r w:rsidR="00D97015">
              <w:rPr>
                <w:sz w:val="20"/>
                <w:szCs w:val="20"/>
              </w:rPr>
              <w:t>1</w:t>
            </w:r>
            <w:r>
              <w:rPr>
                <w:sz w:val="20"/>
                <w:szCs w:val="20"/>
              </w:rPr>
              <w:t>, 2:00 PM</w:t>
            </w:r>
          </w:p>
        </w:tc>
        <w:tc>
          <w:tcPr>
            <w:tcW w:w="2679" w:type="dxa"/>
          </w:tcPr>
          <w:p w14:paraId="47F6B03E" w14:textId="77777777" w:rsidR="00241017" w:rsidRPr="008B1877" w:rsidRDefault="00241017" w:rsidP="00241017">
            <w:pPr>
              <w:rPr>
                <w:sz w:val="20"/>
              </w:rPr>
            </w:pPr>
          </w:p>
        </w:tc>
        <w:tc>
          <w:tcPr>
            <w:tcW w:w="2816" w:type="dxa"/>
          </w:tcPr>
          <w:p w14:paraId="47F6B03F" w14:textId="77777777" w:rsidR="00241017" w:rsidRPr="008B1877" w:rsidRDefault="00241017" w:rsidP="00241017">
            <w:pPr>
              <w:rPr>
                <w:sz w:val="20"/>
              </w:rPr>
            </w:pPr>
          </w:p>
        </w:tc>
      </w:tr>
      <w:tr w:rsidR="00241017" w:rsidRPr="008B1877" w14:paraId="47F6B047" w14:textId="77777777" w:rsidTr="27FA8793">
        <w:trPr>
          <w:trHeight w:val="530"/>
        </w:trPr>
        <w:tc>
          <w:tcPr>
            <w:tcW w:w="3595" w:type="dxa"/>
            <w:tcBorders>
              <w:left w:val="double" w:sz="4" w:space="0" w:color="auto"/>
            </w:tcBorders>
          </w:tcPr>
          <w:p w14:paraId="47F6B041" w14:textId="77777777" w:rsidR="00241017" w:rsidRPr="008B1877" w:rsidRDefault="00241017" w:rsidP="00241017">
            <w:pPr>
              <w:pStyle w:val="Heading1"/>
              <w:rPr>
                <w:sz w:val="20"/>
              </w:rPr>
            </w:pPr>
            <w:r w:rsidRPr="008B1877">
              <w:rPr>
                <w:sz w:val="20"/>
              </w:rPr>
              <w:t>VI</w:t>
            </w:r>
            <w:r>
              <w:rPr>
                <w:sz w:val="20"/>
              </w:rPr>
              <w:t>I</w:t>
            </w:r>
            <w:r w:rsidRPr="008B1877">
              <w:rPr>
                <w:sz w:val="20"/>
              </w:rPr>
              <w:t>.  Adjournment</w:t>
            </w:r>
          </w:p>
          <w:p w14:paraId="47F6B042" w14:textId="77777777" w:rsidR="00241017" w:rsidRPr="008B1877" w:rsidRDefault="00241017" w:rsidP="00241017">
            <w:pPr>
              <w:rPr>
                <w:b/>
                <w:bCs/>
                <w:sz w:val="20"/>
              </w:rPr>
            </w:pPr>
          </w:p>
        </w:tc>
        <w:tc>
          <w:tcPr>
            <w:tcW w:w="4950" w:type="dxa"/>
          </w:tcPr>
          <w:p w14:paraId="47F6B043" w14:textId="4A6078A6" w:rsidR="00241017" w:rsidRDefault="00F467F0" w:rsidP="00F467F0">
            <w:pPr>
              <w:tabs>
                <w:tab w:val="left" w:pos="1815"/>
              </w:tabs>
              <w:rPr>
                <w:sz w:val="20"/>
                <w:szCs w:val="20"/>
              </w:rPr>
            </w:pPr>
            <w:r w:rsidRPr="27FA8793">
              <w:rPr>
                <w:sz w:val="20"/>
                <w:szCs w:val="20"/>
              </w:rPr>
              <w:t xml:space="preserve"> </w:t>
            </w:r>
            <w:r w:rsidR="007B4302">
              <w:rPr>
                <w:sz w:val="20"/>
                <w:szCs w:val="20"/>
              </w:rPr>
              <w:t xml:space="preserve">Motion: </w:t>
            </w:r>
            <w:r w:rsidR="00D97015">
              <w:rPr>
                <w:sz w:val="20"/>
                <w:szCs w:val="20"/>
              </w:rPr>
              <w:t>Susan</w:t>
            </w:r>
          </w:p>
          <w:p w14:paraId="47F6B044" w14:textId="2CB1DB41" w:rsidR="007B4302" w:rsidRPr="008B1877" w:rsidRDefault="007B4302" w:rsidP="00F467F0">
            <w:pPr>
              <w:tabs>
                <w:tab w:val="left" w:pos="1815"/>
              </w:tabs>
              <w:rPr>
                <w:sz w:val="20"/>
                <w:szCs w:val="20"/>
              </w:rPr>
            </w:pPr>
            <w:r>
              <w:rPr>
                <w:sz w:val="20"/>
                <w:szCs w:val="20"/>
              </w:rPr>
              <w:t xml:space="preserve">Second: </w:t>
            </w:r>
            <w:r w:rsidR="00D97015">
              <w:rPr>
                <w:sz w:val="20"/>
                <w:szCs w:val="20"/>
              </w:rPr>
              <w:t>Kell</w:t>
            </w:r>
          </w:p>
        </w:tc>
        <w:tc>
          <w:tcPr>
            <w:tcW w:w="2679" w:type="dxa"/>
          </w:tcPr>
          <w:p w14:paraId="47F6B045" w14:textId="77777777" w:rsidR="00241017" w:rsidRPr="008B1877" w:rsidRDefault="00241017" w:rsidP="00241017">
            <w:pPr>
              <w:rPr>
                <w:sz w:val="20"/>
              </w:rPr>
            </w:pPr>
          </w:p>
        </w:tc>
        <w:tc>
          <w:tcPr>
            <w:tcW w:w="2816" w:type="dxa"/>
          </w:tcPr>
          <w:p w14:paraId="47F6B046" w14:textId="77777777" w:rsidR="00241017" w:rsidRPr="008B1877" w:rsidRDefault="00241017" w:rsidP="00241017">
            <w:pPr>
              <w:rPr>
                <w:sz w:val="20"/>
              </w:rPr>
            </w:pPr>
          </w:p>
        </w:tc>
      </w:tr>
    </w:tbl>
    <w:p w14:paraId="47F6B048" w14:textId="77777777" w:rsidR="00973FD5" w:rsidRPr="008B1877" w:rsidRDefault="00151077" w:rsidP="008B1877">
      <w:pPr>
        <w:tabs>
          <w:tab w:val="left" w:pos="8500"/>
        </w:tabs>
        <w:rPr>
          <w:sz w:val="20"/>
        </w:rPr>
      </w:pPr>
      <w:r>
        <w:rPr>
          <w:sz w:val="20"/>
        </w:rPr>
        <w:br w:type="textWrapping" w:clear="all"/>
      </w:r>
      <w:r w:rsidR="008B1877" w:rsidRPr="008B1877">
        <w:rPr>
          <w:sz w:val="20"/>
        </w:rPr>
        <w:tab/>
      </w:r>
    </w:p>
    <w:p w14:paraId="47F6B049"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47F6B04A"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47F6B04B"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47F6B04C" w14:textId="77777777" w:rsidR="008B1877" w:rsidRDefault="008B1877">
      <w:pPr>
        <w:rPr>
          <w:sz w:val="20"/>
        </w:rPr>
      </w:pPr>
    </w:p>
    <w:p w14:paraId="47F6B04D" w14:textId="77777777" w:rsidR="008B1877" w:rsidRDefault="008B1877">
      <w:pPr>
        <w:rPr>
          <w:sz w:val="20"/>
        </w:rPr>
      </w:pPr>
    </w:p>
    <w:p w14:paraId="47F6B04E" w14:textId="77777777" w:rsidR="008B1877" w:rsidRDefault="008B1877">
      <w:pPr>
        <w:rPr>
          <w:sz w:val="20"/>
        </w:rPr>
      </w:pPr>
    </w:p>
    <w:p w14:paraId="47F6B04F" w14:textId="77777777" w:rsidR="008B1877" w:rsidRDefault="008B1877">
      <w:pPr>
        <w:rPr>
          <w:sz w:val="20"/>
        </w:rPr>
      </w:pPr>
    </w:p>
    <w:p w14:paraId="47F6B050"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47F6B051"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47F6B052" w14:textId="77777777" w:rsidR="00973FD5" w:rsidRPr="001E511A" w:rsidRDefault="00FB6DF7">
      <w:pPr>
        <w:rPr>
          <w:color w:val="FF0000"/>
          <w:sz w:val="20"/>
        </w:rPr>
      </w:pPr>
      <w:r>
        <w:rPr>
          <w:b/>
          <w:bCs/>
        </w:rPr>
        <w:t>Guidance</w:t>
      </w:r>
      <w:r w:rsidR="00973FD5" w:rsidRPr="008B1877">
        <w:rPr>
          <w:sz w:val="20"/>
        </w:rPr>
        <w:br w:type="page"/>
      </w:r>
    </w:p>
    <w:p w14:paraId="47F6B053" w14:textId="77777777"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6241DB">
        <w:rPr>
          <w:b/>
          <w:bCs/>
          <w:smallCaps/>
          <w:sz w:val="28"/>
          <w:szCs w:val="28"/>
        </w:rPr>
        <w:t>RPIPC</w:t>
      </w:r>
    </w:p>
    <w:p w14:paraId="47F6B054"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6241DB">
        <w:rPr>
          <w:b/>
          <w:bCs/>
          <w:smallCaps/>
          <w:sz w:val="28"/>
          <w:szCs w:val="28"/>
        </w:rPr>
        <w:t>Rodica Cazacu (Chair), Jessica Wallace (Vice-Chair), Brad Fowler (Secretary)</w:t>
      </w:r>
    </w:p>
    <w:p w14:paraId="47F6B055"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6241DB">
        <w:rPr>
          <w:b/>
          <w:bCs/>
          <w:smallCaps/>
          <w:sz w:val="28"/>
          <w:szCs w:val="28"/>
          <w:u w:val="single"/>
        </w:rPr>
        <w:t>2020-2021</w:t>
      </w:r>
    </w:p>
    <w:p w14:paraId="47F6B056" w14:textId="77777777" w:rsidR="00171EE3" w:rsidRPr="00B11C50" w:rsidRDefault="00171EE3">
      <w:pPr>
        <w:rPr>
          <w:b/>
          <w:sz w:val="28"/>
          <w:szCs w:val="28"/>
        </w:rPr>
      </w:pPr>
    </w:p>
    <w:p w14:paraId="47F6B057"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47F6B05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146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170"/>
        <w:gridCol w:w="614"/>
        <w:gridCol w:w="1131"/>
        <w:gridCol w:w="1350"/>
        <w:gridCol w:w="1098"/>
        <w:gridCol w:w="1350"/>
        <w:gridCol w:w="1260"/>
        <w:gridCol w:w="1170"/>
        <w:gridCol w:w="1170"/>
        <w:gridCol w:w="990"/>
        <w:gridCol w:w="1260"/>
        <w:gridCol w:w="526"/>
      </w:tblGrid>
      <w:tr w:rsidR="006241DB" w:rsidRPr="0014666D" w14:paraId="47F6B05C" w14:textId="77777777" w:rsidTr="006241DB">
        <w:trPr>
          <w:trHeight w:val="329"/>
          <w:jc w:val="center"/>
        </w:trPr>
        <w:tc>
          <w:tcPr>
            <w:tcW w:w="1552" w:type="dxa"/>
          </w:tcPr>
          <w:p w14:paraId="47F6B059" w14:textId="77777777" w:rsidR="006241DB" w:rsidRPr="0014666D" w:rsidRDefault="006241DB">
            <w:pPr>
              <w:ind w:left="180"/>
              <w:rPr>
                <w:sz w:val="20"/>
                <w:highlight w:val="lightGray"/>
              </w:rPr>
            </w:pPr>
          </w:p>
        </w:tc>
        <w:tc>
          <w:tcPr>
            <w:tcW w:w="1170" w:type="dxa"/>
          </w:tcPr>
          <w:p w14:paraId="47F6B05A" w14:textId="77777777" w:rsidR="006241DB" w:rsidRPr="0014666D" w:rsidRDefault="006241DB">
            <w:pPr>
              <w:ind w:left="180"/>
              <w:rPr>
                <w:sz w:val="20"/>
                <w:highlight w:val="lightGray"/>
              </w:rPr>
            </w:pPr>
          </w:p>
        </w:tc>
        <w:tc>
          <w:tcPr>
            <w:tcW w:w="11919" w:type="dxa"/>
            <w:gridSpan w:val="11"/>
          </w:tcPr>
          <w:p w14:paraId="47F6B05B" w14:textId="77777777" w:rsidR="006241DB" w:rsidRPr="0014666D" w:rsidRDefault="006241DB">
            <w:pPr>
              <w:ind w:left="180"/>
              <w:rPr>
                <w:sz w:val="20"/>
                <w:highlight w:val="lightGray"/>
              </w:rPr>
            </w:pPr>
          </w:p>
        </w:tc>
      </w:tr>
      <w:tr w:rsidR="006241DB" w:rsidRPr="0014666D" w14:paraId="47F6B069"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36" w:type="dxa"/>
            <w:gridSpan w:val="3"/>
            <w:tcBorders>
              <w:top w:val="single" w:sz="4" w:space="0" w:color="auto"/>
              <w:left w:val="double" w:sz="4" w:space="0" w:color="auto"/>
              <w:bottom w:val="single" w:sz="4" w:space="0" w:color="auto"/>
              <w:right w:val="single" w:sz="4" w:space="0" w:color="auto"/>
            </w:tcBorders>
          </w:tcPr>
          <w:p w14:paraId="47F6B05D" w14:textId="77777777" w:rsidR="006241DB" w:rsidRPr="0014666D" w:rsidRDefault="006241DB" w:rsidP="00F45AC2">
            <w:pPr>
              <w:rPr>
                <w:sz w:val="20"/>
              </w:rPr>
            </w:pPr>
            <w:r w:rsidRPr="0014666D">
              <w:rPr>
                <w:sz w:val="20"/>
              </w:rPr>
              <w:t>Meeting Dates</w:t>
            </w:r>
          </w:p>
        </w:tc>
        <w:tc>
          <w:tcPr>
            <w:tcW w:w="1131" w:type="dxa"/>
            <w:tcBorders>
              <w:top w:val="single" w:sz="4" w:space="0" w:color="auto"/>
              <w:left w:val="single" w:sz="4" w:space="0" w:color="auto"/>
              <w:bottom w:val="single" w:sz="4" w:space="0" w:color="auto"/>
              <w:right w:val="single" w:sz="4" w:space="0" w:color="auto"/>
            </w:tcBorders>
            <w:vAlign w:val="center"/>
          </w:tcPr>
          <w:p w14:paraId="47F6B05E" w14:textId="77777777" w:rsidR="006241DB" w:rsidRPr="0014666D" w:rsidRDefault="006241DB" w:rsidP="00892A7C">
            <w:pPr>
              <w:jc w:val="center"/>
              <w:rPr>
                <w:sz w:val="20"/>
              </w:rPr>
            </w:pPr>
            <w:r>
              <w:rPr>
                <w:sz w:val="20"/>
              </w:rPr>
              <w:t>August 10, 2020</w:t>
            </w:r>
          </w:p>
        </w:tc>
        <w:tc>
          <w:tcPr>
            <w:tcW w:w="1350" w:type="dxa"/>
            <w:tcBorders>
              <w:top w:val="single" w:sz="4" w:space="0" w:color="auto"/>
              <w:left w:val="single" w:sz="4" w:space="0" w:color="auto"/>
              <w:bottom w:val="single" w:sz="4" w:space="0" w:color="auto"/>
              <w:right w:val="single" w:sz="4" w:space="0" w:color="auto"/>
            </w:tcBorders>
            <w:vAlign w:val="center"/>
          </w:tcPr>
          <w:p w14:paraId="47F6B05F" w14:textId="77777777" w:rsidR="006241DB" w:rsidRPr="0014666D" w:rsidRDefault="006241DB" w:rsidP="00892A7C">
            <w:pPr>
              <w:jc w:val="center"/>
              <w:rPr>
                <w:sz w:val="20"/>
              </w:rPr>
            </w:pPr>
            <w:r>
              <w:rPr>
                <w:sz w:val="20"/>
              </w:rPr>
              <w:t>September 4, 2020</w:t>
            </w:r>
          </w:p>
        </w:tc>
        <w:tc>
          <w:tcPr>
            <w:tcW w:w="1098" w:type="dxa"/>
            <w:tcBorders>
              <w:top w:val="single" w:sz="4" w:space="0" w:color="auto"/>
              <w:left w:val="single" w:sz="4" w:space="0" w:color="auto"/>
              <w:bottom w:val="single" w:sz="4" w:space="0" w:color="auto"/>
              <w:right w:val="single" w:sz="4" w:space="0" w:color="auto"/>
            </w:tcBorders>
            <w:vAlign w:val="center"/>
          </w:tcPr>
          <w:p w14:paraId="47F6B060" w14:textId="77777777" w:rsidR="006241DB" w:rsidRPr="0014666D" w:rsidRDefault="006241DB" w:rsidP="001B4362">
            <w:pPr>
              <w:jc w:val="center"/>
              <w:rPr>
                <w:sz w:val="20"/>
              </w:rPr>
            </w:pPr>
            <w:r>
              <w:rPr>
                <w:sz w:val="20"/>
              </w:rPr>
              <w:t>October 2, 2020</w:t>
            </w:r>
          </w:p>
        </w:tc>
        <w:tc>
          <w:tcPr>
            <w:tcW w:w="1350" w:type="dxa"/>
            <w:tcBorders>
              <w:top w:val="single" w:sz="4" w:space="0" w:color="auto"/>
              <w:left w:val="single" w:sz="4" w:space="0" w:color="auto"/>
              <w:bottom w:val="single" w:sz="4" w:space="0" w:color="auto"/>
              <w:right w:val="single" w:sz="4" w:space="0" w:color="auto"/>
            </w:tcBorders>
            <w:vAlign w:val="center"/>
          </w:tcPr>
          <w:p w14:paraId="47F6B061" w14:textId="77777777" w:rsidR="006241DB" w:rsidRPr="0014666D" w:rsidRDefault="006241DB" w:rsidP="00892A7C">
            <w:pPr>
              <w:jc w:val="center"/>
              <w:rPr>
                <w:sz w:val="20"/>
              </w:rPr>
            </w:pPr>
            <w:r>
              <w:rPr>
                <w:sz w:val="20"/>
              </w:rPr>
              <w:t>November 6, 2020</w:t>
            </w:r>
          </w:p>
        </w:tc>
        <w:tc>
          <w:tcPr>
            <w:tcW w:w="1260" w:type="dxa"/>
            <w:tcBorders>
              <w:top w:val="single" w:sz="4" w:space="0" w:color="auto"/>
              <w:left w:val="single" w:sz="4" w:space="0" w:color="auto"/>
              <w:bottom w:val="single" w:sz="4" w:space="0" w:color="auto"/>
              <w:right w:val="single" w:sz="4" w:space="0" w:color="auto"/>
            </w:tcBorders>
            <w:vAlign w:val="center"/>
          </w:tcPr>
          <w:p w14:paraId="47F6B062" w14:textId="77777777" w:rsidR="006241DB" w:rsidRPr="0014666D" w:rsidRDefault="006241DB" w:rsidP="00892A7C">
            <w:pPr>
              <w:jc w:val="center"/>
              <w:rPr>
                <w:sz w:val="20"/>
              </w:rPr>
            </w:pPr>
            <w:r>
              <w:rPr>
                <w:sz w:val="20"/>
              </w:rPr>
              <w:t>December 4, 2020</w:t>
            </w:r>
          </w:p>
        </w:tc>
        <w:tc>
          <w:tcPr>
            <w:tcW w:w="1170" w:type="dxa"/>
            <w:tcBorders>
              <w:top w:val="single" w:sz="4" w:space="0" w:color="auto"/>
              <w:left w:val="single" w:sz="4" w:space="0" w:color="auto"/>
              <w:bottom w:val="single" w:sz="4" w:space="0" w:color="auto"/>
              <w:right w:val="single" w:sz="4" w:space="0" w:color="auto"/>
            </w:tcBorders>
          </w:tcPr>
          <w:p w14:paraId="47F6B063" w14:textId="17FFC297" w:rsidR="006241DB" w:rsidRDefault="006241DB" w:rsidP="006241DB">
            <w:pPr>
              <w:jc w:val="center"/>
              <w:rPr>
                <w:sz w:val="20"/>
              </w:rPr>
            </w:pPr>
            <w:r>
              <w:rPr>
                <w:sz w:val="20"/>
              </w:rPr>
              <w:t xml:space="preserve">January </w:t>
            </w:r>
            <w:r w:rsidR="00D97015">
              <w:rPr>
                <w:sz w:val="20"/>
              </w:rPr>
              <w:t>7</w:t>
            </w:r>
            <w:r>
              <w:rPr>
                <w:sz w:val="20"/>
              </w:rPr>
              <w:t>,</w:t>
            </w:r>
          </w:p>
          <w:p w14:paraId="47F6B064" w14:textId="2113BAA7" w:rsidR="006241DB" w:rsidRDefault="006241DB" w:rsidP="006241DB">
            <w:pPr>
              <w:jc w:val="center"/>
              <w:rPr>
                <w:sz w:val="20"/>
              </w:rPr>
            </w:pPr>
            <w:r>
              <w:rPr>
                <w:sz w:val="20"/>
              </w:rPr>
              <w:t>202</w:t>
            </w:r>
            <w:r w:rsidR="00D97015">
              <w:rPr>
                <w:sz w:val="20"/>
              </w:rPr>
              <w:t>2</w:t>
            </w:r>
          </w:p>
        </w:tc>
        <w:tc>
          <w:tcPr>
            <w:tcW w:w="1170" w:type="dxa"/>
            <w:tcBorders>
              <w:top w:val="single" w:sz="4" w:space="0" w:color="auto"/>
              <w:left w:val="single" w:sz="4" w:space="0" w:color="auto"/>
              <w:bottom w:val="single" w:sz="4" w:space="0" w:color="auto"/>
              <w:right w:val="single" w:sz="4" w:space="0" w:color="auto"/>
            </w:tcBorders>
            <w:vAlign w:val="center"/>
          </w:tcPr>
          <w:p w14:paraId="47F6B065" w14:textId="77777777" w:rsidR="006241DB" w:rsidRPr="0014666D" w:rsidRDefault="006241DB" w:rsidP="00892A7C">
            <w:pPr>
              <w:jc w:val="center"/>
              <w:rPr>
                <w:sz w:val="20"/>
              </w:rPr>
            </w:pPr>
            <w:r>
              <w:rPr>
                <w:sz w:val="20"/>
              </w:rPr>
              <w:t xml:space="preserve">February </w:t>
            </w:r>
            <w:r w:rsidR="00C020C7">
              <w:rPr>
                <w:sz w:val="20"/>
              </w:rPr>
              <w:t>12</w:t>
            </w:r>
            <w:r>
              <w:rPr>
                <w:sz w:val="20"/>
              </w:rPr>
              <w:t>, 2021</w:t>
            </w:r>
          </w:p>
        </w:tc>
        <w:tc>
          <w:tcPr>
            <w:tcW w:w="990" w:type="dxa"/>
            <w:tcBorders>
              <w:top w:val="single" w:sz="4" w:space="0" w:color="auto"/>
              <w:left w:val="single" w:sz="4" w:space="0" w:color="auto"/>
              <w:bottom w:val="single" w:sz="4" w:space="0" w:color="auto"/>
              <w:right w:val="single" w:sz="4" w:space="0" w:color="auto"/>
            </w:tcBorders>
            <w:vAlign w:val="center"/>
          </w:tcPr>
          <w:p w14:paraId="47F6B066" w14:textId="77777777" w:rsidR="006241DB" w:rsidRPr="0014666D" w:rsidRDefault="006241DB" w:rsidP="00892A7C">
            <w:pPr>
              <w:jc w:val="center"/>
              <w:rPr>
                <w:sz w:val="20"/>
              </w:rPr>
            </w:pPr>
            <w:r>
              <w:rPr>
                <w:sz w:val="20"/>
              </w:rPr>
              <w:t>March 5, 2021</w:t>
            </w:r>
          </w:p>
        </w:tc>
        <w:tc>
          <w:tcPr>
            <w:tcW w:w="1260" w:type="dxa"/>
            <w:tcBorders>
              <w:top w:val="single" w:sz="4" w:space="0" w:color="auto"/>
              <w:left w:val="single" w:sz="4" w:space="0" w:color="auto"/>
              <w:bottom w:val="single" w:sz="4" w:space="0" w:color="auto"/>
              <w:right w:val="single" w:sz="4" w:space="0" w:color="auto"/>
            </w:tcBorders>
            <w:vAlign w:val="center"/>
          </w:tcPr>
          <w:p w14:paraId="47F6B067" w14:textId="77777777" w:rsidR="006241DB" w:rsidRPr="0014666D" w:rsidRDefault="006241DB" w:rsidP="00892A7C">
            <w:pPr>
              <w:jc w:val="center"/>
              <w:rPr>
                <w:sz w:val="20"/>
              </w:rPr>
            </w:pPr>
            <w:r>
              <w:rPr>
                <w:sz w:val="20"/>
              </w:rPr>
              <w:t>April 2, 2010</w:t>
            </w:r>
          </w:p>
        </w:tc>
        <w:tc>
          <w:tcPr>
            <w:tcW w:w="526" w:type="dxa"/>
            <w:tcBorders>
              <w:top w:val="single" w:sz="4" w:space="0" w:color="auto"/>
              <w:left w:val="single" w:sz="4" w:space="0" w:color="auto"/>
              <w:bottom w:val="single" w:sz="4" w:space="0" w:color="auto"/>
              <w:right w:val="double" w:sz="4" w:space="0" w:color="auto"/>
            </w:tcBorders>
            <w:vAlign w:val="center"/>
          </w:tcPr>
          <w:p w14:paraId="47F6B068" w14:textId="77777777" w:rsidR="006241DB" w:rsidRPr="0014666D" w:rsidRDefault="006241DB" w:rsidP="00892A7C">
            <w:pPr>
              <w:jc w:val="center"/>
              <w:rPr>
                <w:sz w:val="20"/>
              </w:rPr>
            </w:pPr>
          </w:p>
        </w:tc>
      </w:tr>
      <w:tr w:rsidR="00E13247" w:rsidRPr="0014666D" w14:paraId="47F6B075"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F6B06A" w14:textId="77777777" w:rsidR="00E13247" w:rsidRPr="000F4925" w:rsidRDefault="00E13247" w:rsidP="00E13247">
            <w:r>
              <w:t>Damian Francis</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6B" w14:textId="77777777" w:rsidR="00E13247" w:rsidRPr="000507F8" w:rsidRDefault="00E13247" w:rsidP="00E13247">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6B06C" w14:textId="77777777" w:rsidR="00E13247" w:rsidRPr="000507F8" w:rsidRDefault="00E13247" w:rsidP="00E13247">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6B06D" w14:textId="77777777" w:rsidR="00E13247" w:rsidRPr="000507F8" w:rsidRDefault="00E13247" w:rsidP="00E13247">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6E"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6F" w14:textId="77777777" w:rsidR="00E13247" w:rsidRPr="000507F8" w:rsidRDefault="00E13247" w:rsidP="00E13247">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7F6B070" w14:textId="0CEC5331" w:rsidR="00E13247" w:rsidRPr="000507F8" w:rsidRDefault="00D97015" w:rsidP="00E13247">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71" w14:textId="77777777" w:rsidR="00E13247" w:rsidRPr="000507F8" w:rsidRDefault="00E13247" w:rsidP="00E13247">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72"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73" w14:textId="77777777" w:rsidR="00E13247" w:rsidRPr="000507F8" w:rsidRDefault="00E13247" w:rsidP="00E13247">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7F6B074" w14:textId="77777777" w:rsidR="00E13247" w:rsidRPr="000507F8" w:rsidRDefault="00E13247" w:rsidP="00E13247">
            <w:pPr>
              <w:rPr>
                <w:sz w:val="36"/>
                <w:szCs w:val="36"/>
              </w:rPr>
            </w:pPr>
          </w:p>
        </w:tc>
      </w:tr>
      <w:tr w:rsidR="00E13247" w:rsidRPr="0014666D" w14:paraId="47F6B081"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F6B076" w14:textId="77777777" w:rsidR="00E13247" w:rsidRPr="000F4925" w:rsidRDefault="00E13247" w:rsidP="00E13247">
            <w:r>
              <w:t>Brad Fowler</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77" w14:textId="77777777" w:rsidR="00E13247" w:rsidRPr="000507F8" w:rsidRDefault="00E13247" w:rsidP="00E13247">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78" w14:textId="77777777" w:rsidR="00E13247" w:rsidRPr="000507F8" w:rsidRDefault="00E13247" w:rsidP="00E13247">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79" w14:textId="77777777" w:rsidR="00E13247" w:rsidRPr="000507F8" w:rsidRDefault="00E13247" w:rsidP="00E13247">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7A"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7B" w14:textId="77777777" w:rsidR="00E13247" w:rsidRPr="000507F8" w:rsidRDefault="00E13247" w:rsidP="00E13247">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7F6B07C" w14:textId="61402CF4" w:rsidR="00E13247" w:rsidRPr="000507F8" w:rsidRDefault="00D97015" w:rsidP="00E13247">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7D" w14:textId="77777777" w:rsidR="00E13247" w:rsidRPr="000507F8" w:rsidRDefault="00E13247" w:rsidP="00E13247">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7E"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7F" w14:textId="77777777" w:rsidR="00E13247" w:rsidRPr="000507F8" w:rsidRDefault="00E13247" w:rsidP="00E13247">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7F6B080" w14:textId="77777777" w:rsidR="00E13247" w:rsidRPr="000507F8" w:rsidRDefault="00E13247" w:rsidP="00E13247">
            <w:pPr>
              <w:rPr>
                <w:sz w:val="36"/>
                <w:szCs w:val="36"/>
              </w:rPr>
            </w:pPr>
          </w:p>
        </w:tc>
      </w:tr>
      <w:tr w:rsidR="00E13247" w:rsidRPr="0014666D" w14:paraId="47F6B08D"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F6B082" w14:textId="77777777" w:rsidR="00E13247" w:rsidRPr="000F4925" w:rsidRDefault="00E13247" w:rsidP="00E13247">
            <w:r>
              <w:t>Rodica Cazacu</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83" w14:textId="77777777" w:rsidR="00E13247" w:rsidRPr="000507F8" w:rsidRDefault="00E13247" w:rsidP="00E13247">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84" w14:textId="77777777" w:rsidR="00E13247" w:rsidRPr="000507F8" w:rsidRDefault="00E13247" w:rsidP="00E13247">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85" w14:textId="77777777" w:rsidR="00E13247" w:rsidRPr="000507F8" w:rsidRDefault="00E13247" w:rsidP="00E13247">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86"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87" w14:textId="77777777" w:rsidR="00E13247" w:rsidRPr="000507F8" w:rsidRDefault="00E13247" w:rsidP="00E13247">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7F6B088" w14:textId="760988A5" w:rsidR="00E13247" w:rsidRPr="000507F8" w:rsidRDefault="00D97015" w:rsidP="00E13247">
            <w:pPr>
              <w:jc w:val="center"/>
              <w:rPr>
                <w:sz w:val="36"/>
                <w:szCs w:val="36"/>
              </w:rPr>
            </w:pPr>
            <w:r>
              <w:rPr>
                <w:sz w:val="36"/>
                <w:szCs w:val="36"/>
              </w:rPr>
              <w:t>A</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89" w14:textId="77777777" w:rsidR="00E13247" w:rsidRPr="000507F8" w:rsidRDefault="00E13247" w:rsidP="00E13247">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8A"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8B" w14:textId="77777777" w:rsidR="00E13247" w:rsidRPr="000507F8" w:rsidRDefault="00E13247" w:rsidP="00E13247">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7F6B08C" w14:textId="77777777" w:rsidR="00E13247" w:rsidRPr="000507F8" w:rsidRDefault="00E13247" w:rsidP="00E13247">
            <w:pPr>
              <w:rPr>
                <w:sz w:val="36"/>
                <w:szCs w:val="36"/>
              </w:rPr>
            </w:pPr>
          </w:p>
        </w:tc>
      </w:tr>
      <w:tr w:rsidR="00E13247" w:rsidRPr="0014666D" w14:paraId="47F6B099"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F6B08E" w14:textId="77777777" w:rsidR="00E13247" w:rsidRPr="000F4925" w:rsidRDefault="00E13247" w:rsidP="00E13247">
            <w:r w:rsidRPr="00A47B10">
              <w:rPr>
                <w:color w:val="000000"/>
              </w:rPr>
              <w:t xml:space="preserve">Lee </w:t>
            </w:r>
            <w:proofErr w:type="spellStart"/>
            <w:r w:rsidRPr="00A47B10">
              <w:rPr>
                <w:color w:val="000000"/>
              </w:rPr>
              <w:t>Fruitticher</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47F6B08F" w14:textId="77777777" w:rsidR="00E13247" w:rsidRPr="000507F8" w:rsidRDefault="00E13247" w:rsidP="00E13247">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90" w14:textId="77777777" w:rsidR="00E13247" w:rsidRPr="000507F8" w:rsidRDefault="00E13247" w:rsidP="00E13247">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91" w14:textId="77777777" w:rsidR="00E13247" w:rsidRPr="000507F8" w:rsidRDefault="00E13247" w:rsidP="00E13247">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92"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93" w14:textId="77777777" w:rsidR="00E13247" w:rsidRPr="000507F8" w:rsidRDefault="00E13247" w:rsidP="00E13247">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7F6B094" w14:textId="66CC1361" w:rsidR="00E13247" w:rsidRPr="000507F8" w:rsidRDefault="00D97015" w:rsidP="00E13247">
            <w:pPr>
              <w:jc w:val="center"/>
              <w:rPr>
                <w:sz w:val="36"/>
                <w:szCs w:val="36"/>
              </w:rPr>
            </w:pPr>
            <w:r>
              <w:rPr>
                <w:sz w:val="36"/>
                <w:szCs w:val="36"/>
              </w:rPr>
              <w:t>A</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95" w14:textId="77777777" w:rsidR="00E13247" w:rsidRPr="000507F8" w:rsidRDefault="00E13247" w:rsidP="00E13247">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96"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97" w14:textId="77777777" w:rsidR="00E13247" w:rsidRPr="000507F8" w:rsidRDefault="00E13247" w:rsidP="00E13247">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7F6B098" w14:textId="77777777" w:rsidR="00E13247" w:rsidRPr="000507F8" w:rsidRDefault="00E13247" w:rsidP="00E13247">
            <w:pPr>
              <w:rPr>
                <w:sz w:val="36"/>
                <w:szCs w:val="36"/>
              </w:rPr>
            </w:pPr>
          </w:p>
        </w:tc>
      </w:tr>
      <w:tr w:rsidR="00E13247" w:rsidRPr="0014666D" w14:paraId="47F6B0A5"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F6B09A" w14:textId="77777777" w:rsidR="00E13247" w:rsidRPr="000F4925" w:rsidRDefault="00E13247" w:rsidP="00E13247">
            <w:r w:rsidRPr="00A47B10">
              <w:rPr>
                <w:color w:val="000000"/>
              </w:rPr>
              <w:t>Gail Humphries</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9B" w14:textId="77777777" w:rsidR="00E13247" w:rsidRPr="000507F8" w:rsidRDefault="00893543" w:rsidP="00E13247">
            <w:pPr>
              <w:jc w:val="center"/>
              <w:rPr>
                <w:sz w:val="36"/>
                <w:szCs w:val="36"/>
              </w:rPr>
            </w:pPr>
            <w:r>
              <w:rPr>
                <w:sz w:val="36"/>
                <w:szCs w:val="36"/>
              </w:rPr>
              <w:t>A</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9C" w14:textId="77777777" w:rsidR="00E13247" w:rsidRPr="000507F8" w:rsidRDefault="00E13247" w:rsidP="00E13247">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9D" w14:textId="77777777" w:rsidR="00E13247" w:rsidRPr="000507F8" w:rsidRDefault="00E13247" w:rsidP="00E13247">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9E"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9F" w14:textId="77777777" w:rsidR="00E13247" w:rsidRPr="000507F8" w:rsidRDefault="00E13247" w:rsidP="00E13247">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7F6B0A0" w14:textId="3E1070BE" w:rsidR="00E13247" w:rsidRPr="000507F8" w:rsidRDefault="00D97015" w:rsidP="00E13247">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A1" w14:textId="77777777" w:rsidR="00E13247" w:rsidRPr="000507F8" w:rsidRDefault="00E13247" w:rsidP="00E13247">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A2"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A3" w14:textId="77777777" w:rsidR="00E13247" w:rsidRPr="000507F8" w:rsidRDefault="00E13247" w:rsidP="00E13247">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7F6B0A4" w14:textId="77777777" w:rsidR="00E13247" w:rsidRPr="000507F8" w:rsidRDefault="00E13247" w:rsidP="00E13247">
            <w:pPr>
              <w:rPr>
                <w:sz w:val="36"/>
                <w:szCs w:val="36"/>
              </w:rPr>
            </w:pPr>
          </w:p>
        </w:tc>
      </w:tr>
      <w:tr w:rsidR="00E13247" w:rsidRPr="0014666D" w14:paraId="47F6B0B1"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F6B0A6" w14:textId="77777777" w:rsidR="00E13247" w:rsidRPr="000F4925" w:rsidRDefault="00E13247" w:rsidP="00E13247">
            <w:r w:rsidRPr="00A47B10">
              <w:rPr>
                <w:color w:val="000000"/>
              </w:rPr>
              <w:t>Kell Carpente</w:t>
            </w:r>
            <w:r>
              <w:rPr>
                <w:color w:val="000000"/>
              </w:rPr>
              <w:t>r</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A7" w14:textId="77777777" w:rsidR="00E13247" w:rsidRPr="000507F8" w:rsidRDefault="00E13247" w:rsidP="00E13247">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A8" w14:textId="77777777" w:rsidR="00E13247" w:rsidRPr="000507F8" w:rsidRDefault="00E13247" w:rsidP="00E13247">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A9" w14:textId="77777777" w:rsidR="00E13247" w:rsidRPr="000507F8" w:rsidRDefault="00E13247" w:rsidP="00E13247">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AA"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AB" w14:textId="77777777" w:rsidR="00E13247" w:rsidRPr="000507F8" w:rsidRDefault="00E13247" w:rsidP="00E13247">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7F6B0AC" w14:textId="17C1F035" w:rsidR="00E13247" w:rsidRPr="000507F8" w:rsidRDefault="00D97015" w:rsidP="00E13247">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AD" w14:textId="77777777" w:rsidR="00E13247" w:rsidRPr="000507F8" w:rsidRDefault="00E13247" w:rsidP="00E13247">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AE"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AF" w14:textId="77777777" w:rsidR="00E13247" w:rsidRPr="000507F8" w:rsidRDefault="00E13247" w:rsidP="00E13247">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7F6B0B0" w14:textId="77777777" w:rsidR="00E13247" w:rsidRPr="000507F8" w:rsidRDefault="00E13247" w:rsidP="00E13247">
            <w:pPr>
              <w:rPr>
                <w:sz w:val="36"/>
                <w:szCs w:val="36"/>
              </w:rPr>
            </w:pPr>
          </w:p>
        </w:tc>
      </w:tr>
      <w:tr w:rsidR="00E13247" w:rsidRPr="0014666D" w14:paraId="47F6B0BD"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F6B0B2" w14:textId="77777777" w:rsidR="00E13247" w:rsidRPr="000F4925" w:rsidRDefault="00E13247" w:rsidP="00E13247">
            <w:r w:rsidRPr="00A47B10">
              <w:rPr>
                <w:color w:val="000000"/>
              </w:rPr>
              <w:t>David Weese</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47F6B0B3" w14:textId="77777777" w:rsidR="00E13247" w:rsidRPr="000507F8" w:rsidRDefault="00E13247" w:rsidP="00E13247">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B4" w14:textId="77777777" w:rsidR="00E13247" w:rsidRPr="000507F8" w:rsidRDefault="00E13247" w:rsidP="00E13247">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B5" w14:textId="77777777" w:rsidR="00E13247" w:rsidRPr="000507F8" w:rsidRDefault="00E13247" w:rsidP="00E13247">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B6"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B7" w14:textId="77777777" w:rsidR="00E13247" w:rsidRPr="000507F8" w:rsidRDefault="00E13247" w:rsidP="00E13247">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7F6B0B8" w14:textId="0628EA2A" w:rsidR="00E13247" w:rsidRPr="000507F8" w:rsidRDefault="00D97015" w:rsidP="00E13247">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B9" w14:textId="77777777" w:rsidR="00E13247" w:rsidRPr="000507F8" w:rsidRDefault="00E13247" w:rsidP="00E13247">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BA"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6B0BB" w14:textId="77777777" w:rsidR="00E13247" w:rsidRPr="000507F8" w:rsidRDefault="00E13247" w:rsidP="00E13247">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7F6B0BC" w14:textId="77777777" w:rsidR="00E13247" w:rsidRPr="000507F8" w:rsidRDefault="00E13247" w:rsidP="00E13247">
            <w:pPr>
              <w:rPr>
                <w:sz w:val="36"/>
                <w:szCs w:val="36"/>
              </w:rPr>
            </w:pPr>
          </w:p>
        </w:tc>
      </w:tr>
      <w:tr w:rsidR="00E13247" w:rsidRPr="0014666D" w14:paraId="47F6B0C9"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F6B0BE" w14:textId="77777777" w:rsidR="00E13247" w:rsidRPr="000F4925" w:rsidRDefault="00E13247" w:rsidP="00E13247">
            <w:r w:rsidRPr="00A47B10">
              <w:rPr>
                <w:color w:val="000000"/>
              </w:rPr>
              <w:t>Leng Ling</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47F6B0BF" w14:textId="77777777" w:rsidR="00E13247" w:rsidRPr="000507F8" w:rsidRDefault="00E13247" w:rsidP="00E13247">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F6B0C0" w14:textId="77777777" w:rsidR="00E13247" w:rsidRPr="000507F8" w:rsidRDefault="00E13247" w:rsidP="00E13247">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47F6B0C1" w14:textId="77777777" w:rsidR="00E13247" w:rsidRPr="000507F8" w:rsidRDefault="00E13247" w:rsidP="00E13247">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F6B0C2"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7F6B0C3" w14:textId="77777777" w:rsidR="00E13247" w:rsidRPr="000507F8" w:rsidRDefault="00E13247" w:rsidP="00E13247">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47F6B0C4" w14:textId="6AABF69E" w:rsidR="00E13247" w:rsidRPr="000507F8" w:rsidRDefault="00D97015" w:rsidP="00E13247">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7F6B0C5" w14:textId="77777777" w:rsidR="00E13247" w:rsidRPr="000507F8" w:rsidRDefault="00E13247" w:rsidP="00E13247">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7F6B0C6"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7F6B0C7" w14:textId="77777777" w:rsidR="00E13247" w:rsidRPr="000507F8" w:rsidRDefault="00E13247" w:rsidP="00E13247">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7F6B0C8" w14:textId="77777777" w:rsidR="00E13247" w:rsidRPr="000507F8" w:rsidRDefault="00E13247" w:rsidP="00E13247">
            <w:pPr>
              <w:rPr>
                <w:sz w:val="36"/>
                <w:szCs w:val="36"/>
              </w:rPr>
            </w:pPr>
          </w:p>
        </w:tc>
      </w:tr>
      <w:tr w:rsidR="00E13247" w:rsidRPr="0014666D" w14:paraId="47F6B0D5"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F6B0CA" w14:textId="77777777" w:rsidR="00E13247" w:rsidRPr="000F4925" w:rsidRDefault="00E13247" w:rsidP="00E13247">
            <w:r>
              <w:t>John Jackson</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47F6B0CB" w14:textId="77777777" w:rsidR="00E13247" w:rsidRPr="000507F8" w:rsidRDefault="00E13247" w:rsidP="00E13247">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F6B0CC" w14:textId="77777777" w:rsidR="00E13247" w:rsidRPr="000507F8" w:rsidRDefault="00E13247" w:rsidP="00E13247">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47F6B0CD" w14:textId="77777777" w:rsidR="00E13247" w:rsidRPr="000507F8" w:rsidRDefault="00E13247" w:rsidP="00E13247">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F6B0CE"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7F6B0CF" w14:textId="77777777" w:rsidR="00E13247" w:rsidRPr="000507F8" w:rsidRDefault="00E13247" w:rsidP="00E13247">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47F6B0D0" w14:textId="6220EF6D" w:rsidR="00E13247" w:rsidRPr="000507F8" w:rsidRDefault="00D97015" w:rsidP="00E13247">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7F6B0D1" w14:textId="77777777" w:rsidR="00E13247" w:rsidRPr="000507F8" w:rsidRDefault="00E13247" w:rsidP="00E13247">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7F6B0D2"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7F6B0D3" w14:textId="77777777" w:rsidR="00E13247" w:rsidRPr="000507F8" w:rsidRDefault="00E13247" w:rsidP="00E13247">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7F6B0D4" w14:textId="77777777" w:rsidR="00E13247" w:rsidRPr="000507F8" w:rsidRDefault="00E13247" w:rsidP="00E13247">
            <w:pPr>
              <w:rPr>
                <w:sz w:val="36"/>
                <w:szCs w:val="36"/>
              </w:rPr>
            </w:pPr>
          </w:p>
        </w:tc>
      </w:tr>
      <w:tr w:rsidR="00E13247" w:rsidRPr="0014666D" w14:paraId="47F6B0E1"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F6B0D6" w14:textId="77777777" w:rsidR="00E13247" w:rsidRPr="000F4925" w:rsidRDefault="00E13247" w:rsidP="00E13247">
            <w:r>
              <w:t>Susan Kerr</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47F6B0D7" w14:textId="77777777" w:rsidR="00E13247" w:rsidRPr="000507F8" w:rsidRDefault="00E13247" w:rsidP="00E13247">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F6B0D8" w14:textId="77777777" w:rsidR="00E13247" w:rsidRPr="000507F8" w:rsidRDefault="00E13247" w:rsidP="00E13247">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47F6B0D9" w14:textId="77777777" w:rsidR="00E13247" w:rsidRPr="000507F8" w:rsidRDefault="00E13247" w:rsidP="00E13247">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F6B0DA"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7F6B0DB" w14:textId="77777777" w:rsidR="00E13247" w:rsidRPr="000507F8" w:rsidRDefault="00E13247" w:rsidP="00E13247">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47F6B0DC" w14:textId="248E153F" w:rsidR="00E13247" w:rsidRPr="000507F8" w:rsidRDefault="00D97015" w:rsidP="00E13247">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7F6B0DD" w14:textId="77777777" w:rsidR="00E13247" w:rsidRPr="000507F8" w:rsidRDefault="00E13247" w:rsidP="00E13247">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7F6B0DE"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7F6B0DF" w14:textId="77777777" w:rsidR="00E13247" w:rsidRPr="000507F8" w:rsidRDefault="00E13247" w:rsidP="00E13247">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7F6B0E0" w14:textId="77777777" w:rsidR="00E13247" w:rsidRPr="000507F8" w:rsidRDefault="00E13247" w:rsidP="00E13247">
            <w:pPr>
              <w:rPr>
                <w:sz w:val="36"/>
                <w:szCs w:val="36"/>
              </w:rPr>
            </w:pPr>
          </w:p>
        </w:tc>
      </w:tr>
      <w:tr w:rsidR="00E13247" w:rsidRPr="0014666D" w14:paraId="47F6B0ED"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vAlign w:val="center"/>
          </w:tcPr>
          <w:p w14:paraId="47F6B0E2" w14:textId="77777777" w:rsidR="00E13247" w:rsidRPr="000F4925" w:rsidRDefault="00E13247" w:rsidP="00E13247">
            <w:r>
              <w:t>Carol Ward</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47F6B0E3" w14:textId="77777777" w:rsidR="00E13247" w:rsidRPr="000507F8" w:rsidRDefault="00893543" w:rsidP="00E13247">
            <w:pPr>
              <w:jc w:val="center"/>
              <w:rPr>
                <w:sz w:val="36"/>
                <w:szCs w:val="36"/>
              </w:rPr>
            </w:pPr>
            <w:r>
              <w:rPr>
                <w:sz w:val="36"/>
                <w:szCs w:val="36"/>
              </w:rPr>
              <w:t>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F6B0E4" w14:textId="77777777" w:rsidR="00E13247" w:rsidRPr="000507F8" w:rsidRDefault="00E13247" w:rsidP="00E13247">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47F6B0E5" w14:textId="77777777" w:rsidR="00E13247" w:rsidRPr="000507F8" w:rsidRDefault="00E13247" w:rsidP="00E13247">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F6B0E6"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7F6B0E7" w14:textId="77777777" w:rsidR="00E13247" w:rsidRPr="000507F8" w:rsidRDefault="00E13247" w:rsidP="00E13247">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47F6B0E8" w14:textId="79D1D3E5" w:rsidR="00E13247" w:rsidRPr="000507F8" w:rsidRDefault="00D97015" w:rsidP="00E13247">
            <w:pPr>
              <w:jc w:val="center"/>
              <w:rPr>
                <w:sz w:val="36"/>
                <w:szCs w:val="36"/>
              </w:rPr>
            </w:pPr>
            <w:r>
              <w:rPr>
                <w:sz w:val="36"/>
                <w:szCs w:val="36"/>
              </w:rPr>
              <w:t>A</w:t>
            </w:r>
            <w:bookmarkStart w:id="0" w:name="_GoBack"/>
            <w:bookmarkEnd w:id="0"/>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7F6B0E9" w14:textId="77777777" w:rsidR="00E13247" w:rsidRPr="000507F8" w:rsidRDefault="00E13247" w:rsidP="00E13247">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7F6B0EA" w14:textId="77777777" w:rsidR="00E13247" w:rsidRPr="000507F8" w:rsidRDefault="00E13247" w:rsidP="00E13247">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7F6B0EB" w14:textId="77777777" w:rsidR="00E13247" w:rsidRPr="000507F8" w:rsidRDefault="00E13247" w:rsidP="00E13247">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7F6B0EC" w14:textId="77777777" w:rsidR="00E13247" w:rsidRPr="000507F8" w:rsidRDefault="00E13247" w:rsidP="00E13247">
            <w:pPr>
              <w:rPr>
                <w:sz w:val="36"/>
                <w:szCs w:val="36"/>
              </w:rPr>
            </w:pPr>
          </w:p>
        </w:tc>
      </w:tr>
      <w:tr w:rsidR="006241DB" w:rsidRPr="0014666D" w14:paraId="47F6B0F9"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vAlign w:val="center"/>
          </w:tcPr>
          <w:p w14:paraId="47F6B0EE" w14:textId="77777777" w:rsidR="006241DB" w:rsidRPr="000F4925" w:rsidRDefault="006241DB" w:rsidP="006241DB"/>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47F6B0EF" w14:textId="77777777" w:rsidR="006241DB" w:rsidRPr="000507F8" w:rsidRDefault="006241DB" w:rsidP="006241DB">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F6B0F0" w14:textId="77777777" w:rsidR="006241DB" w:rsidRPr="000507F8" w:rsidRDefault="006241DB" w:rsidP="006241DB">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47F6B0F1" w14:textId="77777777" w:rsidR="006241DB" w:rsidRPr="000507F8" w:rsidRDefault="006241DB" w:rsidP="006241DB">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F6B0F2" w14:textId="77777777" w:rsidR="006241DB" w:rsidRPr="000507F8" w:rsidRDefault="006241DB"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7F6B0F3" w14:textId="77777777" w:rsidR="006241DB" w:rsidRPr="000507F8" w:rsidRDefault="006241DB"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47F6B0F4" w14:textId="77777777" w:rsidR="006241DB" w:rsidRPr="000507F8" w:rsidRDefault="006241DB"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7F6B0F5" w14:textId="77777777" w:rsidR="006241DB" w:rsidRPr="000507F8" w:rsidRDefault="006241DB" w:rsidP="006241DB">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7F6B0F6" w14:textId="77777777" w:rsidR="006241DB" w:rsidRPr="000507F8" w:rsidRDefault="006241DB"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7F6B0F7" w14:textId="77777777" w:rsidR="006241DB" w:rsidRPr="000507F8" w:rsidRDefault="006241DB" w:rsidP="006241DB">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7F6B0F8" w14:textId="77777777" w:rsidR="006241DB" w:rsidRPr="000507F8" w:rsidRDefault="006241DB" w:rsidP="006241DB">
            <w:pPr>
              <w:rPr>
                <w:sz w:val="36"/>
                <w:szCs w:val="36"/>
              </w:rPr>
            </w:pPr>
          </w:p>
        </w:tc>
      </w:tr>
      <w:tr w:rsidR="006241DB" w:rsidRPr="0014666D" w14:paraId="47F6B105"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vAlign w:val="center"/>
          </w:tcPr>
          <w:p w14:paraId="47F6B0FA" w14:textId="77777777" w:rsidR="006241DB" w:rsidRPr="008033A3" w:rsidRDefault="006241DB" w:rsidP="006241DB"/>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47F6B0FB" w14:textId="77777777" w:rsidR="006241DB" w:rsidRPr="008033A3" w:rsidRDefault="006241DB" w:rsidP="006241DB">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F6B0FC" w14:textId="77777777" w:rsidR="006241DB" w:rsidRPr="008033A3" w:rsidRDefault="006241DB" w:rsidP="006241DB">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47F6B0FD" w14:textId="77777777" w:rsidR="006241DB" w:rsidRPr="008033A3" w:rsidRDefault="006241DB" w:rsidP="006241DB">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F6B0FE" w14:textId="77777777" w:rsidR="006241DB" w:rsidRPr="008033A3" w:rsidRDefault="006241DB"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7F6B0FF" w14:textId="77777777" w:rsidR="006241DB" w:rsidRPr="008033A3" w:rsidRDefault="006241DB"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47F6B100" w14:textId="77777777" w:rsidR="006241DB" w:rsidRPr="007B4302" w:rsidRDefault="006241DB"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7F6B101" w14:textId="77777777" w:rsidR="006241DB" w:rsidRPr="00496814" w:rsidRDefault="006241DB" w:rsidP="006241DB">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7F6B102" w14:textId="77777777" w:rsidR="006241DB" w:rsidRPr="008033A3" w:rsidRDefault="006241DB" w:rsidP="006241DB">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7F6B103" w14:textId="77777777" w:rsidR="006241DB" w:rsidRPr="008033A3" w:rsidRDefault="006241DB" w:rsidP="006241DB">
            <w:pPr>
              <w:jc w:val="cente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7F6B104" w14:textId="77777777" w:rsidR="006241DB" w:rsidRPr="008033A3" w:rsidRDefault="006241DB" w:rsidP="006241DB"/>
        </w:tc>
      </w:tr>
      <w:tr w:rsidR="006241DB" w:rsidRPr="0014666D" w14:paraId="47F6B111"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3336" w:type="dxa"/>
            <w:gridSpan w:val="3"/>
            <w:tcBorders>
              <w:top w:val="single" w:sz="4" w:space="0" w:color="auto"/>
              <w:left w:val="double" w:sz="4" w:space="0" w:color="auto"/>
              <w:bottom w:val="double" w:sz="4" w:space="0" w:color="auto"/>
              <w:right w:val="single" w:sz="4" w:space="0" w:color="auto"/>
            </w:tcBorders>
            <w:vAlign w:val="bottom"/>
          </w:tcPr>
          <w:p w14:paraId="47F6B106" w14:textId="77777777" w:rsidR="006241DB" w:rsidRPr="008033A3" w:rsidRDefault="006241DB" w:rsidP="006241DB"/>
        </w:tc>
        <w:tc>
          <w:tcPr>
            <w:tcW w:w="1131" w:type="dxa"/>
            <w:tcBorders>
              <w:top w:val="single" w:sz="4" w:space="0" w:color="auto"/>
              <w:left w:val="single" w:sz="4" w:space="0" w:color="auto"/>
              <w:bottom w:val="double" w:sz="4" w:space="0" w:color="auto"/>
              <w:right w:val="single" w:sz="4" w:space="0" w:color="auto"/>
            </w:tcBorders>
            <w:shd w:val="clear" w:color="auto" w:fill="auto"/>
            <w:vAlign w:val="bottom"/>
          </w:tcPr>
          <w:p w14:paraId="47F6B107" w14:textId="77777777" w:rsidR="006241DB" w:rsidRPr="008033A3" w:rsidRDefault="006241DB" w:rsidP="006241DB">
            <w:pPr>
              <w:jc w:val="center"/>
              <w:rPr>
                <w:sz w:val="36"/>
                <w:szCs w:val="36"/>
              </w:rPr>
            </w:pPr>
          </w:p>
        </w:tc>
        <w:tc>
          <w:tcPr>
            <w:tcW w:w="1350" w:type="dxa"/>
            <w:tcBorders>
              <w:top w:val="single" w:sz="4" w:space="0" w:color="auto"/>
              <w:left w:val="single" w:sz="4" w:space="0" w:color="auto"/>
              <w:bottom w:val="double" w:sz="4" w:space="0" w:color="auto"/>
              <w:right w:val="single" w:sz="4" w:space="0" w:color="auto"/>
            </w:tcBorders>
            <w:shd w:val="clear" w:color="auto" w:fill="auto"/>
            <w:vAlign w:val="bottom"/>
          </w:tcPr>
          <w:p w14:paraId="47F6B108" w14:textId="77777777" w:rsidR="006241DB" w:rsidRPr="008033A3" w:rsidRDefault="006241DB" w:rsidP="006241DB">
            <w:pPr>
              <w:jc w:val="center"/>
              <w:rPr>
                <w:sz w:val="36"/>
                <w:szCs w:val="36"/>
              </w:rPr>
            </w:pPr>
          </w:p>
        </w:tc>
        <w:tc>
          <w:tcPr>
            <w:tcW w:w="1098" w:type="dxa"/>
            <w:tcBorders>
              <w:top w:val="single" w:sz="4" w:space="0" w:color="auto"/>
              <w:left w:val="single" w:sz="4" w:space="0" w:color="auto"/>
              <w:bottom w:val="double" w:sz="4" w:space="0" w:color="auto"/>
              <w:right w:val="single" w:sz="4" w:space="0" w:color="auto"/>
            </w:tcBorders>
            <w:shd w:val="clear" w:color="auto" w:fill="auto"/>
            <w:vAlign w:val="bottom"/>
          </w:tcPr>
          <w:p w14:paraId="47F6B109" w14:textId="77777777" w:rsidR="006241DB" w:rsidRPr="008033A3" w:rsidRDefault="006241DB" w:rsidP="006241DB">
            <w:pPr>
              <w:jc w:val="center"/>
              <w:rPr>
                <w:sz w:val="36"/>
                <w:szCs w:val="36"/>
              </w:rPr>
            </w:pPr>
          </w:p>
        </w:tc>
        <w:tc>
          <w:tcPr>
            <w:tcW w:w="1350" w:type="dxa"/>
            <w:tcBorders>
              <w:top w:val="single" w:sz="4" w:space="0" w:color="auto"/>
              <w:left w:val="single" w:sz="4" w:space="0" w:color="auto"/>
              <w:bottom w:val="double" w:sz="4" w:space="0" w:color="auto"/>
              <w:right w:val="single" w:sz="4" w:space="0" w:color="auto"/>
            </w:tcBorders>
            <w:shd w:val="clear" w:color="auto" w:fill="auto"/>
            <w:vAlign w:val="bottom"/>
          </w:tcPr>
          <w:p w14:paraId="47F6B10A" w14:textId="77777777" w:rsidR="006241DB" w:rsidRPr="008033A3" w:rsidRDefault="006241DB" w:rsidP="006241DB">
            <w:pPr>
              <w:jc w:val="center"/>
              <w:rPr>
                <w:sz w:val="36"/>
                <w:szCs w:val="36"/>
              </w:rPr>
            </w:pPr>
          </w:p>
        </w:tc>
        <w:tc>
          <w:tcPr>
            <w:tcW w:w="1260" w:type="dxa"/>
            <w:tcBorders>
              <w:top w:val="single" w:sz="4" w:space="0" w:color="auto"/>
              <w:left w:val="single" w:sz="4" w:space="0" w:color="auto"/>
              <w:bottom w:val="double" w:sz="4" w:space="0" w:color="auto"/>
              <w:right w:val="single" w:sz="4" w:space="0" w:color="auto"/>
            </w:tcBorders>
            <w:shd w:val="clear" w:color="auto" w:fill="auto"/>
            <w:vAlign w:val="bottom"/>
          </w:tcPr>
          <w:p w14:paraId="47F6B10B" w14:textId="77777777" w:rsidR="006241DB" w:rsidRPr="008033A3" w:rsidRDefault="006241DB" w:rsidP="006241DB">
            <w:pPr>
              <w:jc w:val="center"/>
              <w:rPr>
                <w:sz w:val="36"/>
                <w:szCs w:val="36"/>
              </w:rPr>
            </w:pPr>
          </w:p>
        </w:tc>
        <w:tc>
          <w:tcPr>
            <w:tcW w:w="1170" w:type="dxa"/>
            <w:tcBorders>
              <w:top w:val="single" w:sz="4" w:space="0" w:color="auto"/>
              <w:left w:val="single" w:sz="4" w:space="0" w:color="auto"/>
              <w:bottom w:val="double" w:sz="4" w:space="0" w:color="auto"/>
              <w:right w:val="single" w:sz="4" w:space="0" w:color="auto"/>
            </w:tcBorders>
          </w:tcPr>
          <w:p w14:paraId="47F6B10C" w14:textId="77777777" w:rsidR="006241DB" w:rsidRPr="008033A3" w:rsidRDefault="006241DB" w:rsidP="006241DB">
            <w:pPr>
              <w:jc w:val="center"/>
            </w:pPr>
          </w:p>
        </w:tc>
        <w:tc>
          <w:tcPr>
            <w:tcW w:w="1170" w:type="dxa"/>
            <w:tcBorders>
              <w:top w:val="single" w:sz="4" w:space="0" w:color="auto"/>
              <w:left w:val="single" w:sz="4" w:space="0" w:color="auto"/>
              <w:bottom w:val="double" w:sz="4" w:space="0" w:color="auto"/>
              <w:right w:val="single" w:sz="4" w:space="0" w:color="auto"/>
            </w:tcBorders>
            <w:shd w:val="clear" w:color="auto" w:fill="auto"/>
            <w:vAlign w:val="bottom"/>
          </w:tcPr>
          <w:p w14:paraId="47F6B10D" w14:textId="77777777" w:rsidR="006241DB" w:rsidRPr="008033A3" w:rsidRDefault="006241DB" w:rsidP="006241DB">
            <w:pPr>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bottom"/>
          </w:tcPr>
          <w:p w14:paraId="47F6B10E" w14:textId="77777777" w:rsidR="006241DB" w:rsidRPr="008033A3" w:rsidRDefault="006241DB" w:rsidP="006241DB">
            <w:pPr>
              <w:jc w:val="center"/>
            </w:pPr>
          </w:p>
        </w:tc>
        <w:tc>
          <w:tcPr>
            <w:tcW w:w="1260" w:type="dxa"/>
            <w:tcBorders>
              <w:top w:val="single" w:sz="4" w:space="0" w:color="auto"/>
              <w:left w:val="single" w:sz="4" w:space="0" w:color="auto"/>
              <w:bottom w:val="double" w:sz="4" w:space="0" w:color="auto"/>
              <w:right w:val="single" w:sz="4" w:space="0" w:color="auto"/>
            </w:tcBorders>
            <w:shd w:val="clear" w:color="auto" w:fill="auto"/>
            <w:vAlign w:val="bottom"/>
          </w:tcPr>
          <w:p w14:paraId="47F6B10F" w14:textId="77777777" w:rsidR="006241DB" w:rsidRPr="008033A3" w:rsidRDefault="006241DB" w:rsidP="006241DB">
            <w:pPr>
              <w:jc w:val="center"/>
            </w:pPr>
          </w:p>
        </w:tc>
        <w:tc>
          <w:tcPr>
            <w:tcW w:w="526" w:type="dxa"/>
            <w:tcBorders>
              <w:top w:val="single" w:sz="4" w:space="0" w:color="auto"/>
              <w:left w:val="single" w:sz="4" w:space="0" w:color="auto"/>
              <w:bottom w:val="double" w:sz="4" w:space="0" w:color="auto"/>
              <w:right w:val="double" w:sz="4" w:space="0" w:color="auto"/>
            </w:tcBorders>
            <w:shd w:val="clear" w:color="auto" w:fill="auto"/>
            <w:vAlign w:val="bottom"/>
          </w:tcPr>
          <w:p w14:paraId="47F6B110" w14:textId="77777777" w:rsidR="006241DB" w:rsidRPr="008033A3" w:rsidRDefault="006241DB" w:rsidP="006241DB"/>
        </w:tc>
      </w:tr>
    </w:tbl>
    <w:p w14:paraId="47F6B112" w14:textId="77777777" w:rsidR="00973FD5" w:rsidRPr="0014666D" w:rsidRDefault="00171EE3" w:rsidP="00171EE3">
      <w:pPr>
        <w:tabs>
          <w:tab w:val="left" w:pos="7665"/>
        </w:tabs>
        <w:rPr>
          <w:sz w:val="20"/>
        </w:rPr>
      </w:pPr>
      <w:r w:rsidRPr="0014666D">
        <w:rPr>
          <w:sz w:val="20"/>
        </w:rPr>
        <w:tab/>
      </w:r>
    </w:p>
    <w:p w14:paraId="47F6B113" w14:textId="77777777" w:rsidR="00973FD5" w:rsidRPr="0014666D" w:rsidRDefault="00973FD5">
      <w:pPr>
        <w:rPr>
          <w:sz w:val="20"/>
        </w:rPr>
      </w:pPr>
    </w:p>
    <w:p w14:paraId="47F6B114" w14:textId="77777777" w:rsidR="00973FD5" w:rsidRPr="0014666D" w:rsidRDefault="00973FD5">
      <w:pPr>
        <w:tabs>
          <w:tab w:val="right" w:pos="14314"/>
        </w:tabs>
        <w:rPr>
          <w:sz w:val="20"/>
        </w:rPr>
      </w:pPr>
    </w:p>
    <w:p w14:paraId="47F6B115" w14:textId="77777777" w:rsidR="00973FD5" w:rsidRPr="0014666D" w:rsidRDefault="00973FD5">
      <w:pPr>
        <w:tabs>
          <w:tab w:val="right" w:pos="14314"/>
        </w:tabs>
        <w:rPr>
          <w:sz w:val="20"/>
          <w:u w:val="single"/>
        </w:rPr>
      </w:pPr>
      <w:r w:rsidRPr="0014666D">
        <w:rPr>
          <w:sz w:val="20"/>
        </w:rPr>
        <w:t xml:space="preserve">__________________________________________                                                                        </w:t>
      </w:r>
    </w:p>
    <w:p w14:paraId="47F6B116"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47F6B117" w14:textId="77777777" w:rsidR="00973FD5" w:rsidRPr="0014666D" w:rsidRDefault="00973FD5">
      <w:pPr>
        <w:rPr>
          <w:sz w:val="20"/>
        </w:rPr>
      </w:pPr>
    </w:p>
    <w:p w14:paraId="47F6B118" w14:textId="77777777" w:rsidR="00973FD5" w:rsidRPr="0014666D" w:rsidRDefault="00AE043E">
      <w:pPr>
        <w:rPr>
          <w:sz w:val="20"/>
        </w:rPr>
      </w:pPr>
      <w:r>
        <w:rPr>
          <w:sz w:val="20"/>
        </w:rPr>
        <w:t>(Including this Approval by chair at committee discretion</w:t>
      </w:r>
      <w:r w:rsidR="00602CF5">
        <w:rPr>
          <w:sz w:val="20"/>
        </w:rPr>
        <w:t>)</w:t>
      </w:r>
    </w:p>
    <w:p w14:paraId="47F6B119" w14:textId="77777777" w:rsidR="00973FD5" w:rsidRPr="0014666D" w:rsidRDefault="00973FD5">
      <w:pPr>
        <w:rPr>
          <w:sz w:val="20"/>
        </w:rPr>
      </w:pPr>
    </w:p>
    <w:sectPr w:rsidR="00973FD5" w:rsidRPr="0014666D" w:rsidSect="00EF1B1F">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6B11C" w14:textId="77777777" w:rsidR="0061146C" w:rsidRDefault="0061146C">
      <w:r>
        <w:separator/>
      </w:r>
    </w:p>
  </w:endnote>
  <w:endnote w:type="continuationSeparator" w:id="0">
    <w:p w14:paraId="47F6B11D" w14:textId="77777777" w:rsidR="0061146C" w:rsidRDefault="0061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6B11A" w14:textId="77777777" w:rsidR="0061146C" w:rsidRDefault="0061146C">
      <w:r>
        <w:separator/>
      </w:r>
    </w:p>
  </w:footnote>
  <w:footnote w:type="continuationSeparator" w:id="0">
    <w:p w14:paraId="47F6B11B" w14:textId="77777777" w:rsidR="0061146C" w:rsidRDefault="00611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053AC"/>
    <w:multiLevelType w:val="hybridMultilevel"/>
    <w:tmpl w:val="029C75CA"/>
    <w:lvl w:ilvl="0" w:tplc="9A867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440DE"/>
    <w:multiLevelType w:val="hybridMultilevel"/>
    <w:tmpl w:val="973A362A"/>
    <w:lvl w:ilvl="0" w:tplc="B1E8AA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4" w15:restartNumberingAfterBreak="0">
    <w:nsid w:val="09CC76DF"/>
    <w:multiLevelType w:val="hybridMultilevel"/>
    <w:tmpl w:val="1DCEE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2C4A47"/>
    <w:multiLevelType w:val="hybridMultilevel"/>
    <w:tmpl w:val="AF6EA3AC"/>
    <w:lvl w:ilvl="0" w:tplc="994696EE">
      <w:start w:val="1"/>
      <w:numFmt w:val="decimal"/>
      <w:lvlText w:val="%1."/>
      <w:lvlJc w:val="left"/>
      <w:pPr>
        <w:ind w:left="360" w:hanging="360"/>
      </w:pPr>
      <w:rPr>
        <w:rFonts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ED0392"/>
    <w:multiLevelType w:val="hybridMultilevel"/>
    <w:tmpl w:val="5D364C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2"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55C3652"/>
    <w:multiLevelType w:val="hybridMultilevel"/>
    <w:tmpl w:val="2FC4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86779"/>
    <w:multiLevelType w:val="hybridMultilevel"/>
    <w:tmpl w:val="D8B2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4E9578F2"/>
    <w:multiLevelType w:val="hybridMultilevel"/>
    <w:tmpl w:val="5808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07866"/>
    <w:multiLevelType w:val="hybridMultilevel"/>
    <w:tmpl w:val="6F6E65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1" w15:restartNumberingAfterBreak="0">
    <w:nsid w:val="602D5CF1"/>
    <w:multiLevelType w:val="hybridMultilevel"/>
    <w:tmpl w:val="F1EE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69779A5"/>
    <w:multiLevelType w:val="hybridMultilevel"/>
    <w:tmpl w:val="8FF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106A9"/>
    <w:multiLevelType w:val="hybridMultilevel"/>
    <w:tmpl w:val="4FBE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32F28"/>
    <w:multiLevelType w:val="hybridMultilevel"/>
    <w:tmpl w:val="D7C689D4"/>
    <w:lvl w:ilvl="0" w:tplc="F50215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3780575"/>
    <w:multiLevelType w:val="hybridMultilevel"/>
    <w:tmpl w:val="DE4A390C"/>
    <w:lvl w:ilvl="0" w:tplc="87BA66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3"/>
  </w:num>
  <w:num w:numId="2">
    <w:abstractNumId w:val="12"/>
  </w:num>
  <w:num w:numId="3">
    <w:abstractNumId w:val="7"/>
  </w:num>
  <w:num w:numId="4">
    <w:abstractNumId w:val="16"/>
  </w:num>
  <w:num w:numId="5">
    <w:abstractNumId w:val="26"/>
  </w:num>
  <w:num w:numId="6">
    <w:abstractNumId w:val="6"/>
  </w:num>
  <w:num w:numId="7">
    <w:abstractNumId w:val="17"/>
  </w:num>
  <w:num w:numId="8">
    <w:abstractNumId w:val="8"/>
  </w:num>
  <w:num w:numId="9">
    <w:abstractNumId w:val="22"/>
  </w:num>
  <w:num w:numId="10">
    <w:abstractNumId w:val="3"/>
  </w:num>
  <w:num w:numId="11">
    <w:abstractNumId w:val="28"/>
  </w:num>
  <w:num w:numId="12">
    <w:abstractNumId w:val="11"/>
  </w:num>
  <w:num w:numId="13">
    <w:abstractNumId w:val="10"/>
  </w:num>
  <w:num w:numId="14">
    <w:abstractNumId w:val="0"/>
  </w:num>
  <w:num w:numId="15">
    <w:abstractNumId w:val="20"/>
  </w:num>
  <w:num w:numId="16">
    <w:abstractNumId w:val="2"/>
  </w:num>
  <w:num w:numId="17">
    <w:abstractNumId w:val="14"/>
  </w:num>
  <w:num w:numId="18">
    <w:abstractNumId w:val="23"/>
  </w:num>
  <w:num w:numId="19">
    <w:abstractNumId w:val="24"/>
  </w:num>
  <w:num w:numId="20">
    <w:abstractNumId w:val="21"/>
  </w:num>
  <w:num w:numId="21">
    <w:abstractNumId w:val="18"/>
  </w:num>
  <w:num w:numId="22">
    <w:abstractNumId w:val="15"/>
  </w:num>
  <w:num w:numId="23">
    <w:abstractNumId w:val="5"/>
  </w:num>
  <w:num w:numId="24">
    <w:abstractNumId w:val="27"/>
  </w:num>
  <w:num w:numId="25">
    <w:abstractNumId w:val="25"/>
  </w:num>
  <w:num w:numId="26">
    <w:abstractNumId w:val="1"/>
  </w:num>
  <w:num w:numId="27">
    <w:abstractNumId w:val="9"/>
  </w:num>
  <w:num w:numId="28">
    <w:abstractNumId w:val="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40"/>
    <w:rsid w:val="00010D2E"/>
    <w:rsid w:val="000415FE"/>
    <w:rsid w:val="000507F8"/>
    <w:rsid w:val="000650E4"/>
    <w:rsid w:val="00071A3E"/>
    <w:rsid w:val="000725DE"/>
    <w:rsid w:val="0008395E"/>
    <w:rsid w:val="00085CDF"/>
    <w:rsid w:val="00092D4A"/>
    <w:rsid w:val="00095528"/>
    <w:rsid w:val="000956E9"/>
    <w:rsid w:val="0009714B"/>
    <w:rsid w:val="000B147E"/>
    <w:rsid w:val="000B3A47"/>
    <w:rsid w:val="000B6B06"/>
    <w:rsid w:val="000B75A2"/>
    <w:rsid w:val="000C1765"/>
    <w:rsid w:val="000C1ED6"/>
    <w:rsid w:val="000D0FE8"/>
    <w:rsid w:val="000D26AB"/>
    <w:rsid w:val="000E48CB"/>
    <w:rsid w:val="000E4E21"/>
    <w:rsid w:val="000E7965"/>
    <w:rsid w:val="000F3792"/>
    <w:rsid w:val="000F4925"/>
    <w:rsid w:val="00104CD5"/>
    <w:rsid w:val="0010559F"/>
    <w:rsid w:val="00111071"/>
    <w:rsid w:val="00121E92"/>
    <w:rsid w:val="0014666D"/>
    <w:rsid w:val="00151077"/>
    <w:rsid w:val="001534E1"/>
    <w:rsid w:val="001559AE"/>
    <w:rsid w:val="00164A00"/>
    <w:rsid w:val="00170704"/>
    <w:rsid w:val="00171ED6"/>
    <w:rsid w:val="00171EE3"/>
    <w:rsid w:val="001736BC"/>
    <w:rsid w:val="00174F79"/>
    <w:rsid w:val="00182B66"/>
    <w:rsid w:val="00190F09"/>
    <w:rsid w:val="00192D1B"/>
    <w:rsid w:val="00194867"/>
    <w:rsid w:val="001A2105"/>
    <w:rsid w:val="001B22D8"/>
    <w:rsid w:val="001B4362"/>
    <w:rsid w:val="001C7F61"/>
    <w:rsid w:val="001E511A"/>
    <w:rsid w:val="002106FF"/>
    <w:rsid w:val="0022008F"/>
    <w:rsid w:val="00233260"/>
    <w:rsid w:val="002368C1"/>
    <w:rsid w:val="00241017"/>
    <w:rsid w:val="00243EC1"/>
    <w:rsid w:val="0026068E"/>
    <w:rsid w:val="00262E7D"/>
    <w:rsid w:val="00264740"/>
    <w:rsid w:val="00276814"/>
    <w:rsid w:val="00295E6F"/>
    <w:rsid w:val="002A1E55"/>
    <w:rsid w:val="002A41BA"/>
    <w:rsid w:val="002C221C"/>
    <w:rsid w:val="002C3502"/>
    <w:rsid w:val="002D751D"/>
    <w:rsid w:val="002F2058"/>
    <w:rsid w:val="003065AC"/>
    <w:rsid w:val="003115ED"/>
    <w:rsid w:val="00332141"/>
    <w:rsid w:val="00332B82"/>
    <w:rsid w:val="00335B6A"/>
    <w:rsid w:val="003515B5"/>
    <w:rsid w:val="003638E6"/>
    <w:rsid w:val="00373BA4"/>
    <w:rsid w:val="003821DA"/>
    <w:rsid w:val="003A1462"/>
    <w:rsid w:val="003A2B03"/>
    <w:rsid w:val="003C2AC0"/>
    <w:rsid w:val="003C6061"/>
    <w:rsid w:val="003E4149"/>
    <w:rsid w:val="003F4AA3"/>
    <w:rsid w:val="003F4FDA"/>
    <w:rsid w:val="00400D60"/>
    <w:rsid w:val="0040653E"/>
    <w:rsid w:val="00421F34"/>
    <w:rsid w:val="00424FCF"/>
    <w:rsid w:val="00431DD7"/>
    <w:rsid w:val="00447A2A"/>
    <w:rsid w:val="00455A30"/>
    <w:rsid w:val="0047678D"/>
    <w:rsid w:val="004937BD"/>
    <w:rsid w:val="00496814"/>
    <w:rsid w:val="004A563E"/>
    <w:rsid w:val="004A6A23"/>
    <w:rsid w:val="004B04B5"/>
    <w:rsid w:val="004B4960"/>
    <w:rsid w:val="004C4C71"/>
    <w:rsid w:val="004E039B"/>
    <w:rsid w:val="004E1440"/>
    <w:rsid w:val="004E3901"/>
    <w:rsid w:val="004E6166"/>
    <w:rsid w:val="004F5424"/>
    <w:rsid w:val="00503000"/>
    <w:rsid w:val="005178A2"/>
    <w:rsid w:val="00521AC0"/>
    <w:rsid w:val="00536A40"/>
    <w:rsid w:val="00545C7C"/>
    <w:rsid w:val="005567F6"/>
    <w:rsid w:val="00565887"/>
    <w:rsid w:val="00566D88"/>
    <w:rsid w:val="00571EB8"/>
    <w:rsid w:val="005854D8"/>
    <w:rsid w:val="00587DE3"/>
    <w:rsid w:val="005908DD"/>
    <w:rsid w:val="00594000"/>
    <w:rsid w:val="005A44C0"/>
    <w:rsid w:val="005A5EE8"/>
    <w:rsid w:val="005C1468"/>
    <w:rsid w:val="005D63BC"/>
    <w:rsid w:val="005E05D9"/>
    <w:rsid w:val="005E16FB"/>
    <w:rsid w:val="005E21A8"/>
    <w:rsid w:val="00602CF5"/>
    <w:rsid w:val="00603338"/>
    <w:rsid w:val="0061146C"/>
    <w:rsid w:val="00615E39"/>
    <w:rsid w:val="006241DB"/>
    <w:rsid w:val="0063704D"/>
    <w:rsid w:val="00640624"/>
    <w:rsid w:val="00646059"/>
    <w:rsid w:val="00650251"/>
    <w:rsid w:val="006720E1"/>
    <w:rsid w:val="006822B6"/>
    <w:rsid w:val="00691580"/>
    <w:rsid w:val="00696092"/>
    <w:rsid w:val="00696F10"/>
    <w:rsid w:val="006D5853"/>
    <w:rsid w:val="006E6389"/>
    <w:rsid w:val="006F53EF"/>
    <w:rsid w:val="007026EE"/>
    <w:rsid w:val="00707A19"/>
    <w:rsid w:val="00707F0F"/>
    <w:rsid w:val="00715A3F"/>
    <w:rsid w:val="00715F27"/>
    <w:rsid w:val="00724563"/>
    <w:rsid w:val="007318F0"/>
    <w:rsid w:val="007351B8"/>
    <w:rsid w:val="00742096"/>
    <w:rsid w:val="00745329"/>
    <w:rsid w:val="00750727"/>
    <w:rsid w:val="007671AB"/>
    <w:rsid w:val="00767DDC"/>
    <w:rsid w:val="007717E5"/>
    <w:rsid w:val="0077323E"/>
    <w:rsid w:val="00776AF7"/>
    <w:rsid w:val="007801BA"/>
    <w:rsid w:val="00784453"/>
    <w:rsid w:val="0079008F"/>
    <w:rsid w:val="00790D29"/>
    <w:rsid w:val="00795292"/>
    <w:rsid w:val="007B4302"/>
    <w:rsid w:val="007C5BD4"/>
    <w:rsid w:val="007D2387"/>
    <w:rsid w:val="007E7824"/>
    <w:rsid w:val="008007C5"/>
    <w:rsid w:val="008033A3"/>
    <w:rsid w:val="0082732B"/>
    <w:rsid w:val="008369D0"/>
    <w:rsid w:val="00836B6D"/>
    <w:rsid w:val="00840C37"/>
    <w:rsid w:val="00857437"/>
    <w:rsid w:val="0086210A"/>
    <w:rsid w:val="008820C5"/>
    <w:rsid w:val="00882493"/>
    <w:rsid w:val="00883914"/>
    <w:rsid w:val="00892A7C"/>
    <w:rsid w:val="00892B35"/>
    <w:rsid w:val="00893543"/>
    <w:rsid w:val="008965C5"/>
    <w:rsid w:val="008A20A6"/>
    <w:rsid w:val="008B1877"/>
    <w:rsid w:val="008B47DA"/>
    <w:rsid w:val="008C6FA9"/>
    <w:rsid w:val="008C72D2"/>
    <w:rsid w:val="008E7895"/>
    <w:rsid w:val="008F022D"/>
    <w:rsid w:val="008F09CF"/>
    <w:rsid w:val="008F0AB5"/>
    <w:rsid w:val="008F2913"/>
    <w:rsid w:val="008F53C7"/>
    <w:rsid w:val="009046DE"/>
    <w:rsid w:val="00915760"/>
    <w:rsid w:val="009337C9"/>
    <w:rsid w:val="0093491D"/>
    <w:rsid w:val="00940D7D"/>
    <w:rsid w:val="00947CF9"/>
    <w:rsid w:val="00962288"/>
    <w:rsid w:val="00964D0F"/>
    <w:rsid w:val="00967EF8"/>
    <w:rsid w:val="0097231A"/>
    <w:rsid w:val="00973FD5"/>
    <w:rsid w:val="00975D33"/>
    <w:rsid w:val="009903B1"/>
    <w:rsid w:val="009915FE"/>
    <w:rsid w:val="0099D143"/>
    <w:rsid w:val="009B0966"/>
    <w:rsid w:val="009B603B"/>
    <w:rsid w:val="009B6827"/>
    <w:rsid w:val="009D31CF"/>
    <w:rsid w:val="009D6EB6"/>
    <w:rsid w:val="009E3D43"/>
    <w:rsid w:val="009F7E24"/>
    <w:rsid w:val="00A0233A"/>
    <w:rsid w:val="00A11911"/>
    <w:rsid w:val="00A22A4E"/>
    <w:rsid w:val="00A25F4A"/>
    <w:rsid w:val="00A3183C"/>
    <w:rsid w:val="00A319B7"/>
    <w:rsid w:val="00A36DC4"/>
    <w:rsid w:val="00A47B10"/>
    <w:rsid w:val="00A50B2A"/>
    <w:rsid w:val="00A55984"/>
    <w:rsid w:val="00A63B28"/>
    <w:rsid w:val="00A64755"/>
    <w:rsid w:val="00A93FA1"/>
    <w:rsid w:val="00AA09B6"/>
    <w:rsid w:val="00AA4FEA"/>
    <w:rsid w:val="00AA5ACA"/>
    <w:rsid w:val="00AC06FB"/>
    <w:rsid w:val="00AC5D22"/>
    <w:rsid w:val="00AE043E"/>
    <w:rsid w:val="00AE724F"/>
    <w:rsid w:val="00B03D33"/>
    <w:rsid w:val="00B11C50"/>
    <w:rsid w:val="00B366AC"/>
    <w:rsid w:val="00B477B8"/>
    <w:rsid w:val="00B53E8C"/>
    <w:rsid w:val="00B80200"/>
    <w:rsid w:val="00B8178C"/>
    <w:rsid w:val="00B87002"/>
    <w:rsid w:val="00BB0581"/>
    <w:rsid w:val="00BB0A15"/>
    <w:rsid w:val="00BB32F6"/>
    <w:rsid w:val="00BF2CE6"/>
    <w:rsid w:val="00BF7D94"/>
    <w:rsid w:val="00C020C7"/>
    <w:rsid w:val="00C02AD2"/>
    <w:rsid w:val="00C0541B"/>
    <w:rsid w:val="00C113F9"/>
    <w:rsid w:val="00C1298F"/>
    <w:rsid w:val="00C150FC"/>
    <w:rsid w:val="00C36C92"/>
    <w:rsid w:val="00C55DF9"/>
    <w:rsid w:val="00C66086"/>
    <w:rsid w:val="00C672CE"/>
    <w:rsid w:val="00C8539E"/>
    <w:rsid w:val="00C86F88"/>
    <w:rsid w:val="00CA572A"/>
    <w:rsid w:val="00CB1256"/>
    <w:rsid w:val="00CB2506"/>
    <w:rsid w:val="00CB35AB"/>
    <w:rsid w:val="00CC099E"/>
    <w:rsid w:val="00CC31C8"/>
    <w:rsid w:val="00CC49A0"/>
    <w:rsid w:val="00CD0BBB"/>
    <w:rsid w:val="00CD185E"/>
    <w:rsid w:val="00CD3A98"/>
    <w:rsid w:val="00CE28A2"/>
    <w:rsid w:val="00D003F4"/>
    <w:rsid w:val="00D15707"/>
    <w:rsid w:val="00D171B9"/>
    <w:rsid w:val="00D21461"/>
    <w:rsid w:val="00D3100C"/>
    <w:rsid w:val="00D45AD3"/>
    <w:rsid w:val="00D55D77"/>
    <w:rsid w:val="00D61215"/>
    <w:rsid w:val="00D61D98"/>
    <w:rsid w:val="00D662AB"/>
    <w:rsid w:val="00D7153A"/>
    <w:rsid w:val="00D744C4"/>
    <w:rsid w:val="00D94713"/>
    <w:rsid w:val="00D97015"/>
    <w:rsid w:val="00DA0149"/>
    <w:rsid w:val="00DA144F"/>
    <w:rsid w:val="00DB5FBA"/>
    <w:rsid w:val="00DC0B9E"/>
    <w:rsid w:val="00DC186F"/>
    <w:rsid w:val="00DC6CA6"/>
    <w:rsid w:val="00DC73A4"/>
    <w:rsid w:val="00DD2F4F"/>
    <w:rsid w:val="00DE1A88"/>
    <w:rsid w:val="00DF0EBC"/>
    <w:rsid w:val="00DF40FF"/>
    <w:rsid w:val="00E13247"/>
    <w:rsid w:val="00E1796A"/>
    <w:rsid w:val="00E215F5"/>
    <w:rsid w:val="00E2387C"/>
    <w:rsid w:val="00E57EB6"/>
    <w:rsid w:val="00E60D21"/>
    <w:rsid w:val="00E72153"/>
    <w:rsid w:val="00E726A0"/>
    <w:rsid w:val="00E82B68"/>
    <w:rsid w:val="00E91F9E"/>
    <w:rsid w:val="00EB0C69"/>
    <w:rsid w:val="00EB366F"/>
    <w:rsid w:val="00EB7EF1"/>
    <w:rsid w:val="00EC2628"/>
    <w:rsid w:val="00EC5DD8"/>
    <w:rsid w:val="00ED340B"/>
    <w:rsid w:val="00EE074B"/>
    <w:rsid w:val="00EE5EB9"/>
    <w:rsid w:val="00EF1B1F"/>
    <w:rsid w:val="00EF78EC"/>
    <w:rsid w:val="00F023EF"/>
    <w:rsid w:val="00F14373"/>
    <w:rsid w:val="00F17C09"/>
    <w:rsid w:val="00F231ED"/>
    <w:rsid w:val="00F41009"/>
    <w:rsid w:val="00F45AC2"/>
    <w:rsid w:val="00F467F0"/>
    <w:rsid w:val="00F60F6D"/>
    <w:rsid w:val="00F64A2C"/>
    <w:rsid w:val="00F7638F"/>
    <w:rsid w:val="00F83B82"/>
    <w:rsid w:val="00FA1DE5"/>
    <w:rsid w:val="00FA4DE2"/>
    <w:rsid w:val="00FB1171"/>
    <w:rsid w:val="00FB54A6"/>
    <w:rsid w:val="00FB55EB"/>
    <w:rsid w:val="00FB6DF7"/>
    <w:rsid w:val="00FC3D5C"/>
    <w:rsid w:val="00FC4635"/>
    <w:rsid w:val="00FD3783"/>
    <w:rsid w:val="00FE4545"/>
    <w:rsid w:val="00FE6FF4"/>
    <w:rsid w:val="00FF535E"/>
    <w:rsid w:val="014C5A4F"/>
    <w:rsid w:val="025CF136"/>
    <w:rsid w:val="02EE5965"/>
    <w:rsid w:val="039AD31C"/>
    <w:rsid w:val="07DCC62A"/>
    <w:rsid w:val="081AD500"/>
    <w:rsid w:val="08480ED9"/>
    <w:rsid w:val="0875F9D9"/>
    <w:rsid w:val="08938709"/>
    <w:rsid w:val="08A4FB2C"/>
    <w:rsid w:val="09B106D0"/>
    <w:rsid w:val="0C23C884"/>
    <w:rsid w:val="0CD13A27"/>
    <w:rsid w:val="0DE94C1B"/>
    <w:rsid w:val="0E2A5751"/>
    <w:rsid w:val="0E39BFC5"/>
    <w:rsid w:val="0EDE9E88"/>
    <w:rsid w:val="105F4625"/>
    <w:rsid w:val="10DAC805"/>
    <w:rsid w:val="1370DEF0"/>
    <w:rsid w:val="1580B2AF"/>
    <w:rsid w:val="158E6001"/>
    <w:rsid w:val="15B82460"/>
    <w:rsid w:val="173026B8"/>
    <w:rsid w:val="175431B3"/>
    <w:rsid w:val="17BA3CD9"/>
    <w:rsid w:val="1B7BDA79"/>
    <w:rsid w:val="1CA618CB"/>
    <w:rsid w:val="1D4885F7"/>
    <w:rsid w:val="1E2A1DEE"/>
    <w:rsid w:val="20B98FF0"/>
    <w:rsid w:val="24079878"/>
    <w:rsid w:val="247D1AEE"/>
    <w:rsid w:val="266778A1"/>
    <w:rsid w:val="27FA8793"/>
    <w:rsid w:val="28482348"/>
    <w:rsid w:val="2878FC19"/>
    <w:rsid w:val="2A04291B"/>
    <w:rsid w:val="2BFDA458"/>
    <w:rsid w:val="2D0D5567"/>
    <w:rsid w:val="2D5081BB"/>
    <w:rsid w:val="2DC7D317"/>
    <w:rsid w:val="30F7B790"/>
    <w:rsid w:val="312AF3D9"/>
    <w:rsid w:val="3155A572"/>
    <w:rsid w:val="32C6A794"/>
    <w:rsid w:val="32D7A0E5"/>
    <w:rsid w:val="3345ED69"/>
    <w:rsid w:val="33A3B550"/>
    <w:rsid w:val="35032EEB"/>
    <w:rsid w:val="37C03200"/>
    <w:rsid w:val="383D0057"/>
    <w:rsid w:val="3B1602C5"/>
    <w:rsid w:val="3CD87152"/>
    <w:rsid w:val="3F4110A1"/>
    <w:rsid w:val="3F69AD6D"/>
    <w:rsid w:val="3F802453"/>
    <w:rsid w:val="41471058"/>
    <w:rsid w:val="42594CB8"/>
    <w:rsid w:val="437725AD"/>
    <w:rsid w:val="43F5E762"/>
    <w:rsid w:val="47E32E66"/>
    <w:rsid w:val="49F1867D"/>
    <w:rsid w:val="4CF66487"/>
    <w:rsid w:val="4D26E6EC"/>
    <w:rsid w:val="4E258A95"/>
    <w:rsid w:val="4E374B1C"/>
    <w:rsid w:val="4E3E4646"/>
    <w:rsid w:val="4E873E36"/>
    <w:rsid w:val="4F455331"/>
    <w:rsid w:val="4F47452A"/>
    <w:rsid w:val="510299B1"/>
    <w:rsid w:val="520CF17B"/>
    <w:rsid w:val="523B5D9B"/>
    <w:rsid w:val="52BE57CD"/>
    <w:rsid w:val="52E05F8B"/>
    <w:rsid w:val="54950118"/>
    <w:rsid w:val="5612B759"/>
    <w:rsid w:val="5649FC57"/>
    <w:rsid w:val="56CB7C96"/>
    <w:rsid w:val="5762D575"/>
    <w:rsid w:val="581AFA5D"/>
    <w:rsid w:val="5BFAD503"/>
    <w:rsid w:val="5CCC08AB"/>
    <w:rsid w:val="5CE5BF44"/>
    <w:rsid w:val="5D7CD046"/>
    <w:rsid w:val="61754FF8"/>
    <w:rsid w:val="6253CD37"/>
    <w:rsid w:val="62DF05B0"/>
    <w:rsid w:val="62EAEEA6"/>
    <w:rsid w:val="6321FD01"/>
    <w:rsid w:val="67526ED2"/>
    <w:rsid w:val="69172E96"/>
    <w:rsid w:val="698ADAA4"/>
    <w:rsid w:val="6C333724"/>
    <w:rsid w:val="6CA1EC27"/>
    <w:rsid w:val="6CABBBD6"/>
    <w:rsid w:val="6CD3D2F8"/>
    <w:rsid w:val="73791FCB"/>
    <w:rsid w:val="7471AF91"/>
    <w:rsid w:val="75BDC7E3"/>
    <w:rsid w:val="77A7D8AF"/>
    <w:rsid w:val="780C956D"/>
    <w:rsid w:val="78604D64"/>
    <w:rsid w:val="78D161A5"/>
    <w:rsid w:val="79E797FE"/>
    <w:rsid w:val="7A6F4C02"/>
    <w:rsid w:val="7B7F2AB4"/>
    <w:rsid w:val="7C882245"/>
    <w:rsid w:val="7D0CC44B"/>
    <w:rsid w:val="7D23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6AFA7"/>
  <w15:docId w15:val="{AA64C597-18DC-45A4-8F75-2C781E72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1B1F"/>
    <w:rPr>
      <w:sz w:val="24"/>
      <w:szCs w:val="24"/>
    </w:rPr>
  </w:style>
  <w:style w:type="paragraph" w:styleId="Heading1">
    <w:name w:val="heading 1"/>
    <w:basedOn w:val="Normal"/>
    <w:next w:val="Normal"/>
    <w:qFormat/>
    <w:rsid w:val="00EF1B1F"/>
    <w:pPr>
      <w:keepNext/>
      <w:outlineLvl w:val="0"/>
    </w:pPr>
    <w:rPr>
      <w:b/>
      <w:bCs/>
    </w:rPr>
  </w:style>
  <w:style w:type="paragraph" w:styleId="Heading2">
    <w:name w:val="heading 2"/>
    <w:basedOn w:val="Normal"/>
    <w:next w:val="Normal"/>
    <w:qFormat/>
    <w:rsid w:val="00EF1B1F"/>
    <w:pPr>
      <w:keepNext/>
      <w:jc w:val="center"/>
      <w:outlineLvl w:val="1"/>
    </w:pPr>
    <w:rPr>
      <w:b/>
      <w:bCs/>
      <w:sz w:val="20"/>
    </w:rPr>
  </w:style>
  <w:style w:type="paragraph" w:styleId="Heading3">
    <w:name w:val="heading 3"/>
    <w:basedOn w:val="Normal"/>
    <w:next w:val="Normal"/>
    <w:qFormat/>
    <w:rsid w:val="00EF1B1F"/>
    <w:pPr>
      <w:keepNext/>
      <w:jc w:val="center"/>
      <w:outlineLvl w:val="2"/>
    </w:pPr>
    <w:rPr>
      <w:b/>
      <w:bCs/>
    </w:rPr>
  </w:style>
  <w:style w:type="paragraph" w:styleId="Heading4">
    <w:name w:val="heading 4"/>
    <w:basedOn w:val="Normal"/>
    <w:next w:val="Normal"/>
    <w:qFormat/>
    <w:rsid w:val="00EF1B1F"/>
    <w:pPr>
      <w:keepNext/>
      <w:jc w:val="center"/>
      <w:outlineLvl w:val="3"/>
    </w:pPr>
    <w:rPr>
      <w:b/>
      <w:bCs/>
      <w:color w:val="FF0000"/>
    </w:rPr>
  </w:style>
  <w:style w:type="paragraph" w:styleId="Heading5">
    <w:name w:val="heading 5"/>
    <w:basedOn w:val="Normal"/>
    <w:next w:val="Normal"/>
    <w:qFormat/>
    <w:rsid w:val="00EF1B1F"/>
    <w:pPr>
      <w:keepNext/>
      <w:outlineLvl w:val="4"/>
    </w:pPr>
    <w:rPr>
      <w:i/>
      <w:iCs/>
      <w:sz w:val="20"/>
    </w:rPr>
  </w:style>
  <w:style w:type="paragraph" w:styleId="Heading6">
    <w:name w:val="heading 6"/>
    <w:basedOn w:val="Normal"/>
    <w:next w:val="Normal"/>
    <w:qFormat/>
    <w:rsid w:val="00EF1B1F"/>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1B1F"/>
    <w:rPr>
      <w:b/>
      <w:i/>
    </w:rPr>
  </w:style>
  <w:style w:type="paragraph" w:styleId="BodyText2">
    <w:name w:val="Body Text 2"/>
    <w:basedOn w:val="Normal"/>
    <w:rsid w:val="00EF1B1F"/>
    <w:rPr>
      <w:sz w:val="20"/>
    </w:rPr>
  </w:style>
  <w:style w:type="paragraph" w:styleId="BodyTextIndent">
    <w:name w:val="Body Text Indent"/>
    <w:basedOn w:val="Normal"/>
    <w:rsid w:val="00EF1B1F"/>
    <w:pPr>
      <w:ind w:left="360"/>
    </w:pPr>
    <w:rPr>
      <w:sz w:val="20"/>
    </w:rPr>
  </w:style>
  <w:style w:type="paragraph" w:styleId="Header">
    <w:name w:val="header"/>
    <w:basedOn w:val="Normal"/>
    <w:rsid w:val="00EF1B1F"/>
    <w:pPr>
      <w:tabs>
        <w:tab w:val="center" w:pos="4320"/>
        <w:tab w:val="right" w:pos="8640"/>
      </w:tabs>
    </w:pPr>
  </w:style>
  <w:style w:type="paragraph" w:styleId="Footer">
    <w:name w:val="footer"/>
    <w:basedOn w:val="Normal"/>
    <w:rsid w:val="00EF1B1F"/>
    <w:pPr>
      <w:tabs>
        <w:tab w:val="center" w:pos="4320"/>
        <w:tab w:val="right" w:pos="8640"/>
      </w:tabs>
    </w:pPr>
  </w:style>
  <w:style w:type="paragraph" w:styleId="ListParagraph">
    <w:name w:val="List Paragraph"/>
    <w:basedOn w:val="Normal"/>
    <w:uiPriority w:val="1"/>
    <w:qFormat/>
    <w:rsid w:val="000E7965"/>
    <w:pPr>
      <w:ind w:left="720"/>
      <w:contextualSpacing/>
    </w:pPr>
  </w:style>
  <w:style w:type="paragraph" w:styleId="BalloonText">
    <w:name w:val="Balloon Text"/>
    <w:basedOn w:val="Normal"/>
    <w:link w:val="BalloonTextChar"/>
    <w:semiHidden/>
    <w:unhideWhenUsed/>
    <w:rsid w:val="008C6FA9"/>
    <w:rPr>
      <w:rFonts w:ascii="Segoe UI" w:hAnsi="Segoe UI" w:cs="Segoe UI"/>
      <w:sz w:val="18"/>
      <w:szCs w:val="18"/>
    </w:rPr>
  </w:style>
  <w:style w:type="character" w:customStyle="1" w:styleId="BalloonTextChar">
    <w:name w:val="Balloon Text Char"/>
    <w:basedOn w:val="DefaultParagraphFont"/>
    <w:link w:val="BalloonText"/>
    <w:semiHidden/>
    <w:rsid w:val="008C6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1921">
      <w:bodyDiv w:val="1"/>
      <w:marLeft w:val="0"/>
      <w:marRight w:val="0"/>
      <w:marTop w:val="0"/>
      <w:marBottom w:val="0"/>
      <w:divBdr>
        <w:top w:val="none" w:sz="0" w:space="0" w:color="auto"/>
        <w:left w:val="none" w:sz="0" w:space="0" w:color="auto"/>
        <w:bottom w:val="none" w:sz="0" w:space="0" w:color="auto"/>
        <w:right w:val="none" w:sz="0" w:space="0" w:color="auto"/>
      </w:divBdr>
    </w:div>
    <w:div w:id="606888524">
      <w:bodyDiv w:val="1"/>
      <w:marLeft w:val="0"/>
      <w:marRight w:val="0"/>
      <w:marTop w:val="0"/>
      <w:marBottom w:val="0"/>
      <w:divBdr>
        <w:top w:val="none" w:sz="0" w:space="0" w:color="auto"/>
        <w:left w:val="none" w:sz="0" w:space="0" w:color="auto"/>
        <w:bottom w:val="none" w:sz="0" w:space="0" w:color="auto"/>
        <w:right w:val="none" w:sz="0" w:space="0" w:color="auto"/>
      </w:divBdr>
    </w:div>
    <w:div w:id="896286133">
      <w:bodyDiv w:val="1"/>
      <w:marLeft w:val="0"/>
      <w:marRight w:val="0"/>
      <w:marTop w:val="0"/>
      <w:marBottom w:val="0"/>
      <w:divBdr>
        <w:top w:val="none" w:sz="0" w:space="0" w:color="auto"/>
        <w:left w:val="none" w:sz="0" w:space="0" w:color="auto"/>
        <w:bottom w:val="none" w:sz="0" w:space="0" w:color="auto"/>
        <w:right w:val="none" w:sz="0" w:space="0" w:color="auto"/>
      </w:divBdr>
    </w:div>
    <w:div w:id="962733508">
      <w:bodyDiv w:val="1"/>
      <w:marLeft w:val="0"/>
      <w:marRight w:val="0"/>
      <w:marTop w:val="0"/>
      <w:marBottom w:val="0"/>
      <w:divBdr>
        <w:top w:val="none" w:sz="0" w:space="0" w:color="auto"/>
        <w:left w:val="none" w:sz="0" w:space="0" w:color="auto"/>
        <w:bottom w:val="none" w:sz="0" w:space="0" w:color="auto"/>
        <w:right w:val="none" w:sz="0" w:space="0" w:color="auto"/>
      </w:divBdr>
    </w:div>
    <w:div w:id="18445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86c17c57-84b9-46df-a990-1ca605e25eb8" xsi:nil="true"/>
    <CultureName xmlns="86c17c57-84b9-46df-a990-1ca605e25eb8" xsi:nil="true"/>
    <Students xmlns="86c17c57-84b9-46df-a990-1ca605e25eb8">
      <UserInfo>
        <DisplayName/>
        <AccountId xsi:nil="true"/>
        <AccountType/>
      </UserInfo>
    </Students>
    <Invited_Students xmlns="86c17c57-84b9-46df-a990-1ca605e25eb8" xsi:nil="true"/>
    <Math_Settings xmlns="86c17c57-84b9-46df-a990-1ca605e25eb8" xsi:nil="true"/>
    <Self_Registration_Enabled xmlns="86c17c57-84b9-46df-a990-1ca605e25eb8" xsi:nil="true"/>
    <Teachers xmlns="86c17c57-84b9-46df-a990-1ca605e25eb8">
      <UserInfo>
        <DisplayName/>
        <AccountId xsi:nil="true"/>
        <AccountType/>
      </UserInfo>
    </Teachers>
    <Student_Groups xmlns="86c17c57-84b9-46df-a990-1ca605e25eb8">
      <UserInfo>
        <DisplayName/>
        <AccountId xsi:nil="true"/>
        <AccountType/>
      </UserInfo>
    </Student_Groups>
    <Invited_Teachers xmlns="86c17c57-84b9-46df-a990-1ca605e25eb8" xsi:nil="true"/>
    <Templates xmlns="86c17c57-84b9-46df-a990-1ca605e25eb8" xsi:nil="true"/>
    <Has_Teacher_Only_SectionGroup xmlns="86c17c57-84b9-46df-a990-1ca605e25eb8" xsi:nil="true"/>
    <NotebookType xmlns="86c17c57-84b9-46df-a990-1ca605e25eb8" xsi:nil="true"/>
    <AppVersion xmlns="86c17c57-84b9-46df-a990-1ca605e25eb8" xsi:nil="true"/>
    <TeamsChannelId xmlns="86c17c57-84b9-46df-a990-1ca605e25eb8" xsi:nil="true"/>
    <DefaultSectionNames xmlns="86c17c57-84b9-46df-a990-1ca605e25eb8" xsi:nil="true"/>
    <Is_Collaboration_Space_Locked xmlns="86c17c57-84b9-46df-a990-1ca605e25eb8" xsi:nil="true"/>
    <Owner xmlns="86c17c57-84b9-46df-a990-1ca605e25eb8">
      <UserInfo>
        <DisplayName/>
        <AccountId xsi:nil="true"/>
        <AccountType/>
      </UserInfo>
    </Owner>
    <IsNotebookLocked xmlns="86c17c57-84b9-46df-a990-1ca605e25e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F81A6D94FFCE4BA943B3D3B2437CA6" ma:contentTypeVersion="32" ma:contentTypeDescription="Create a new document." ma:contentTypeScope="" ma:versionID="bdc9965aeb27acc9eb0ac519318d5bcd">
  <xsd:schema xmlns:xsd="http://www.w3.org/2001/XMLSchema" xmlns:xs="http://www.w3.org/2001/XMLSchema" xmlns:p="http://schemas.microsoft.com/office/2006/metadata/properties" xmlns:ns3="6c5e636f-3217-45a8-a640-0b274c8f64f7" xmlns:ns4="86c17c57-84b9-46df-a990-1ca605e25eb8" targetNamespace="http://schemas.microsoft.com/office/2006/metadata/properties" ma:root="true" ma:fieldsID="92a9ab76f0a806a722a21b39091efb5f" ns3:_="" ns4:_="">
    <xsd:import namespace="6c5e636f-3217-45a8-a640-0b274c8f64f7"/>
    <xsd:import namespace="86c17c57-84b9-46df-a990-1ca605e25eb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e636f-3217-45a8-a640-0b274c8f64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c17c57-84b9-46df-a990-1ca605e25e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A16DE-929E-4524-9D7B-18DBC25DB0A0}">
  <ds:schemaRefs>
    <ds:schemaRef ds:uri="http://purl.org/dc/dcmitype/"/>
    <ds:schemaRef ds:uri="6c5e636f-3217-45a8-a640-0b274c8f64f7"/>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86c17c57-84b9-46df-a990-1ca605e25eb8"/>
    <ds:schemaRef ds:uri="http://www.w3.org/XML/1998/namespace"/>
    <ds:schemaRef ds:uri="http://purl.org/dc/terms/"/>
  </ds:schemaRefs>
</ds:datastoreItem>
</file>

<file path=customXml/itemProps2.xml><?xml version="1.0" encoding="utf-8"?>
<ds:datastoreItem xmlns:ds="http://schemas.openxmlformats.org/officeDocument/2006/customXml" ds:itemID="{60C65A55-CE06-4E7A-8115-62FD6B812C87}">
  <ds:schemaRefs>
    <ds:schemaRef ds:uri="http://schemas.microsoft.com/sharepoint/v3/contenttype/forms"/>
  </ds:schemaRefs>
</ds:datastoreItem>
</file>

<file path=customXml/itemProps3.xml><?xml version="1.0" encoding="utf-8"?>
<ds:datastoreItem xmlns:ds="http://schemas.openxmlformats.org/officeDocument/2006/customXml" ds:itemID="{8DE140F5-AD51-4B8E-8797-C4EAF8CD3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e636f-3217-45a8-a640-0b274c8f64f7"/>
    <ds:schemaRef ds:uri="86c17c57-84b9-46df-a990-1ca605e25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502</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Brad Fowler</cp:lastModifiedBy>
  <cp:revision>3</cp:revision>
  <cp:lastPrinted>2020-02-14T17:38:00Z</cp:lastPrinted>
  <dcterms:created xsi:type="dcterms:W3CDTF">2022-01-07T20:57:00Z</dcterms:created>
  <dcterms:modified xsi:type="dcterms:W3CDTF">2022-01-07T21:10:00Z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0x01010020F81A6D94FFCE4BA943B3D3B2437CA6</vt:lpwstr>
  </property>
</Properties>
</file>