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55598E">
      <w:pPr>
        <w:ind w:left="90"/>
        <w:jc w:val="center"/>
        <w:rPr>
          <w:b/>
          <w:lang w:val="en"/>
        </w:rPr>
      </w:pPr>
      <w:r w:rsidRPr="0040759A">
        <w:rPr>
          <w:b/>
          <w:lang w:val="en"/>
        </w:rPr>
        <w:t>201</w:t>
      </w:r>
      <w:r w:rsidR="00471347">
        <w:rPr>
          <w:b/>
          <w:lang w:val="en"/>
        </w:rPr>
        <w:t>8</w:t>
      </w:r>
      <w:r w:rsidRPr="0040759A">
        <w:rPr>
          <w:b/>
          <w:lang w:val="en"/>
        </w:rPr>
        <w:t>-</w:t>
      </w:r>
      <w:r w:rsidR="003C2580" w:rsidRPr="0040759A">
        <w:rPr>
          <w:b/>
          <w:lang w:val="en"/>
        </w:rPr>
        <w:t>20</w:t>
      </w:r>
      <w:r w:rsidRPr="0040759A">
        <w:rPr>
          <w:b/>
          <w:lang w:val="en"/>
        </w:rPr>
        <w:t>1</w:t>
      </w:r>
      <w:r w:rsidR="00471347">
        <w:rPr>
          <w:b/>
          <w:lang w:val="en"/>
        </w:rPr>
        <w:t>9</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471347">
        <w:rPr>
          <w:b/>
          <w:lang w:val="en"/>
        </w:rPr>
        <w:t>1</w:t>
      </w:r>
      <w:r w:rsidR="00F01141">
        <w:rPr>
          <w:b/>
          <w:lang w:val="en"/>
        </w:rPr>
        <w:t>6</w:t>
      </w:r>
      <w:r w:rsidR="009672B9">
        <w:rPr>
          <w:b/>
          <w:lang w:val="en"/>
        </w:rPr>
        <w:t xml:space="preserve"> </w:t>
      </w:r>
      <w:r w:rsidR="00F01141">
        <w:rPr>
          <w:b/>
          <w:lang w:val="en"/>
        </w:rPr>
        <w:t>Nov</w:t>
      </w:r>
      <w:r w:rsidR="0057651B" w:rsidRPr="0040759A">
        <w:rPr>
          <w:b/>
          <w:lang w:val="en"/>
        </w:rPr>
        <w:t xml:space="preserve"> </w:t>
      </w:r>
      <w:r w:rsidR="000470C0" w:rsidRPr="0040759A">
        <w:rPr>
          <w:b/>
          <w:lang w:val="en"/>
        </w:rPr>
        <w:t>201</w:t>
      </w:r>
      <w:r w:rsidR="003C049D">
        <w:rPr>
          <w:b/>
          <w:lang w:val="en"/>
        </w:rPr>
        <w:t>8</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71347">
        <w:rPr>
          <w:i/>
          <w:iCs/>
          <w:color w:val="000000"/>
          <w:sz w:val="20"/>
          <w:szCs w:val="20"/>
        </w:rPr>
        <w:t>Alex Blazer</w:t>
      </w:r>
      <w:r w:rsidRPr="0040759A">
        <w:rPr>
          <w:i/>
          <w:iCs/>
          <w:color w:val="000000"/>
          <w:sz w:val="20"/>
          <w:szCs w:val="20"/>
        </w:rPr>
        <w:t xml:space="preserve">, Presiding Officer Elect </w:t>
      </w:r>
      <w:r w:rsidR="00471347">
        <w:rPr>
          <w:i/>
          <w:iCs/>
          <w:color w:val="000000"/>
          <w:sz w:val="20"/>
          <w:szCs w:val="20"/>
        </w:rPr>
        <w:t>David Johnson</w:t>
      </w:r>
      <w:r w:rsidRPr="0040759A">
        <w:rPr>
          <w:i/>
          <w:iCs/>
          <w:color w:val="000000"/>
          <w:sz w:val="20"/>
          <w:szCs w:val="20"/>
        </w:rPr>
        <w:t>, Secretary Craig Turner</w:t>
      </w:r>
    </w:p>
    <w:p w:rsidR="00953C33" w:rsidRPr="00F01AF2" w:rsidRDefault="00953C33" w:rsidP="00953C33">
      <w:pPr>
        <w:autoSpaceDE w:val="0"/>
        <w:autoSpaceDN w:val="0"/>
        <w:adjustRightInd w:val="0"/>
        <w:spacing w:before="120"/>
        <w:ind w:left="1440" w:hanging="1440"/>
        <w:jc w:val="both"/>
        <w:rPr>
          <w:sz w:val="22"/>
          <w:szCs w:val="22"/>
          <w:lang w:val="en"/>
        </w:rPr>
      </w:pPr>
      <w:r w:rsidRPr="00F01AF2">
        <w:rPr>
          <w:b/>
          <w:smallCaps/>
          <w:sz w:val="22"/>
          <w:szCs w:val="22"/>
          <w:u w:val="single"/>
          <w:lang w:val="en"/>
        </w:rPr>
        <w:t xml:space="preserve">Present </w:t>
      </w:r>
      <w:r w:rsidRPr="00F01AF2">
        <w:rPr>
          <w:b/>
          <w:smallCaps/>
          <w:sz w:val="20"/>
          <w:szCs w:val="20"/>
          <w:u w:val="single"/>
          <w:lang w:val="en"/>
        </w:rPr>
        <w:t>(</w:t>
      </w:r>
      <w:r w:rsidR="00D633DB">
        <w:rPr>
          <w:b/>
          <w:smallCaps/>
          <w:sz w:val="20"/>
          <w:szCs w:val="20"/>
          <w:u w:val="single"/>
          <w:lang w:val="en"/>
        </w:rPr>
        <w:t>3</w:t>
      </w:r>
      <w:r w:rsidR="00EB5E8D">
        <w:rPr>
          <w:b/>
          <w:smallCaps/>
          <w:sz w:val="20"/>
          <w:szCs w:val="20"/>
          <w:u w:val="single"/>
          <w:lang w:val="en"/>
        </w:rPr>
        <w:t>6</w:t>
      </w:r>
      <w:r w:rsidRPr="00F01AF2">
        <w:rPr>
          <w:b/>
          <w:smallCaps/>
          <w:sz w:val="20"/>
          <w:szCs w:val="20"/>
          <w:u w:val="single"/>
          <w:lang w:val="en"/>
        </w:rPr>
        <w:t>)</w:t>
      </w:r>
      <w:r w:rsidRPr="00F01AF2">
        <w:rPr>
          <w:sz w:val="22"/>
          <w:szCs w:val="22"/>
          <w:lang w:val="en"/>
        </w:rPr>
        <w:tab/>
      </w:r>
      <w:r w:rsidR="00F01AF2" w:rsidRPr="00F01AF2">
        <w:rPr>
          <w:sz w:val="22"/>
          <w:szCs w:val="22"/>
          <w:lang w:val="en"/>
        </w:rPr>
        <w:t xml:space="preserve">Susan Allen, </w:t>
      </w:r>
      <w:r w:rsidR="00471347" w:rsidRPr="00F01AF2">
        <w:rPr>
          <w:sz w:val="22"/>
          <w:szCs w:val="22"/>
          <w:lang w:val="en"/>
        </w:rPr>
        <w:t xml:space="preserve">Donna Bennett, Alex Blazer, Linda Bradley, </w:t>
      </w:r>
      <w:r w:rsidR="00F01AF2" w:rsidRPr="00F01AF2">
        <w:rPr>
          <w:sz w:val="22"/>
          <w:szCs w:val="22"/>
          <w:lang w:val="en"/>
        </w:rPr>
        <w:t xml:space="preserve">Kelli Brown, </w:t>
      </w:r>
      <w:r w:rsidR="00471347" w:rsidRPr="00F01AF2">
        <w:rPr>
          <w:sz w:val="22"/>
          <w:szCs w:val="22"/>
          <w:lang w:val="en"/>
        </w:rPr>
        <w:t xml:space="preserve">Hauke Busch, Krystal Canady, </w:t>
      </w:r>
      <w:r w:rsidR="00F01141" w:rsidRPr="00F01AF2">
        <w:rPr>
          <w:sz w:val="22"/>
          <w:szCs w:val="22"/>
          <w:lang w:val="en"/>
        </w:rPr>
        <w:t xml:space="preserve">Rodica Cazacu, Angela Criscoe, </w:t>
      </w:r>
      <w:r w:rsidR="00D633DB" w:rsidRPr="00F01AF2">
        <w:rPr>
          <w:sz w:val="22"/>
          <w:szCs w:val="22"/>
          <w:lang w:val="en"/>
        </w:rPr>
        <w:t xml:space="preserve">Paulette Cross, </w:t>
      </w:r>
      <w:r w:rsidR="00471347" w:rsidRPr="00F01AF2">
        <w:rPr>
          <w:sz w:val="22"/>
          <w:szCs w:val="22"/>
          <w:lang w:val="en"/>
        </w:rPr>
        <w:t xml:space="preserve">Nicole DeClouette, </w:t>
      </w:r>
      <w:r w:rsidR="00F01AF2" w:rsidRPr="00F01AF2">
        <w:rPr>
          <w:sz w:val="22"/>
          <w:szCs w:val="22"/>
          <w:lang w:val="en"/>
        </w:rPr>
        <w:t xml:space="preserve">Steve Dorman, </w:t>
      </w:r>
      <w:r w:rsidR="00F01141" w:rsidRPr="00F01AF2">
        <w:rPr>
          <w:sz w:val="22"/>
          <w:szCs w:val="22"/>
          <w:lang w:val="en"/>
        </w:rPr>
        <w:t>Yolanda Foster,</w:t>
      </w:r>
      <w:r w:rsidR="00F01141">
        <w:rPr>
          <w:sz w:val="22"/>
          <w:szCs w:val="22"/>
          <w:lang w:val="en"/>
        </w:rPr>
        <w:t xml:space="preserve"> </w:t>
      </w:r>
      <w:r w:rsidR="00F01AF2" w:rsidRPr="00F01AF2">
        <w:rPr>
          <w:sz w:val="22"/>
          <w:szCs w:val="22"/>
          <w:lang w:val="en"/>
        </w:rPr>
        <w:t xml:space="preserve">Hedwig Fraunhofer, </w:t>
      </w:r>
      <w:r w:rsidR="00471347" w:rsidRPr="00F01AF2">
        <w:rPr>
          <w:sz w:val="22"/>
          <w:szCs w:val="22"/>
          <w:lang w:val="en"/>
        </w:rPr>
        <w:t xml:space="preserve">Glynnis Haley, Sarah Handwerker, </w:t>
      </w:r>
      <w:r w:rsidR="00F01141" w:rsidRPr="00F01AF2">
        <w:rPr>
          <w:sz w:val="22"/>
          <w:szCs w:val="22"/>
          <w:lang w:val="en"/>
        </w:rPr>
        <w:t xml:space="preserve">Jan Hoffmann, </w:t>
      </w:r>
      <w:r w:rsidR="00471347" w:rsidRPr="00F01AF2">
        <w:rPr>
          <w:sz w:val="22"/>
          <w:szCs w:val="22"/>
          <w:lang w:val="en"/>
        </w:rPr>
        <w:t xml:space="preserve">Sabrina Hom, </w:t>
      </w:r>
      <w:r w:rsidR="00F01141" w:rsidRPr="00F01AF2">
        <w:rPr>
          <w:sz w:val="22"/>
          <w:szCs w:val="22"/>
          <w:lang w:val="en"/>
        </w:rPr>
        <w:t xml:space="preserve">David Johnson, </w:t>
      </w:r>
      <w:r w:rsidR="00471347" w:rsidRPr="00F01AF2">
        <w:rPr>
          <w:sz w:val="22"/>
          <w:szCs w:val="22"/>
          <w:lang w:val="en"/>
        </w:rPr>
        <w:t xml:space="preserve">Monica Ketchie, Catrena Lisse, </w:t>
      </w:r>
      <w:r w:rsidR="00F01141" w:rsidRPr="00F01AF2">
        <w:rPr>
          <w:sz w:val="22"/>
          <w:szCs w:val="22"/>
          <w:lang w:val="en"/>
        </w:rPr>
        <w:t xml:space="preserve">Mary Magoulick, </w:t>
      </w:r>
      <w:r w:rsidR="00F01AF2" w:rsidRPr="00F01AF2">
        <w:rPr>
          <w:sz w:val="22"/>
          <w:szCs w:val="22"/>
          <w:lang w:val="en"/>
        </w:rPr>
        <w:t xml:space="preserve">Bryan Marshall, </w:t>
      </w:r>
      <w:r w:rsidR="00471347" w:rsidRPr="00F01AF2">
        <w:rPr>
          <w:sz w:val="22"/>
          <w:szCs w:val="22"/>
          <w:lang w:val="en"/>
        </w:rPr>
        <w:t xml:space="preserve">Stephanie McClure, </w:t>
      </w:r>
      <w:r w:rsidR="00F01141" w:rsidRPr="00F01AF2">
        <w:rPr>
          <w:sz w:val="22"/>
          <w:szCs w:val="22"/>
          <w:lang w:val="en"/>
        </w:rPr>
        <w:t xml:space="preserve">Lyndall Muschell, </w:t>
      </w:r>
      <w:r w:rsidR="00471347" w:rsidRPr="00F01AF2">
        <w:rPr>
          <w:sz w:val="22"/>
          <w:szCs w:val="22"/>
          <w:lang w:val="en"/>
        </w:rPr>
        <w:t xml:space="preserve">Christine Mutiti, </w:t>
      </w:r>
      <w:r w:rsidR="00D633DB" w:rsidRPr="00F01AF2">
        <w:rPr>
          <w:sz w:val="22"/>
          <w:szCs w:val="22"/>
          <w:lang w:val="en"/>
        </w:rPr>
        <w:t xml:space="preserve">Cedric Norris, </w:t>
      </w:r>
      <w:r w:rsidR="00471347" w:rsidRPr="00F01AF2">
        <w:rPr>
          <w:sz w:val="22"/>
          <w:szCs w:val="22"/>
          <w:lang w:val="en"/>
        </w:rPr>
        <w:t xml:space="preserve">Amy Pinney, </w:t>
      </w:r>
      <w:r w:rsidR="00F01141" w:rsidRPr="00F01AF2">
        <w:rPr>
          <w:sz w:val="22"/>
          <w:szCs w:val="22"/>
          <w:lang w:val="en"/>
        </w:rPr>
        <w:t>Joanne Previts</w:t>
      </w:r>
      <w:r w:rsidR="00F01141">
        <w:rPr>
          <w:sz w:val="22"/>
          <w:szCs w:val="22"/>
          <w:lang w:val="en"/>
        </w:rPr>
        <w:t>,</w:t>
      </w:r>
      <w:r w:rsidR="00F01141" w:rsidRPr="00F01AF2">
        <w:rPr>
          <w:sz w:val="22"/>
          <w:szCs w:val="22"/>
          <w:lang w:val="en"/>
        </w:rPr>
        <w:t xml:space="preserve"> </w:t>
      </w:r>
      <w:r w:rsidR="00471347" w:rsidRPr="00F01AF2">
        <w:rPr>
          <w:sz w:val="22"/>
          <w:szCs w:val="22"/>
          <w:lang w:val="en"/>
        </w:rPr>
        <w:t xml:space="preserve">Joanna Schwartz, John Swinton, Craig Turner, Jessica Wallace, </w:t>
      </w:r>
      <w:r w:rsidR="00D633DB" w:rsidRPr="00F01AF2">
        <w:rPr>
          <w:sz w:val="22"/>
          <w:szCs w:val="22"/>
          <w:lang w:val="en"/>
        </w:rPr>
        <w:t>Jiaqin Yang</w:t>
      </w:r>
      <w:r w:rsidR="00D633DB">
        <w:rPr>
          <w:sz w:val="22"/>
          <w:szCs w:val="22"/>
          <w:lang w:val="en"/>
        </w:rPr>
        <w:t>,</w:t>
      </w:r>
      <w:r w:rsidR="00D633DB" w:rsidRPr="00F01AF2">
        <w:rPr>
          <w:sz w:val="22"/>
          <w:szCs w:val="22"/>
          <w:lang w:val="en"/>
        </w:rPr>
        <w:t xml:space="preserve"> Jenq-Foung Yao</w:t>
      </w:r>
      <w:r w:rsidR="00D633DB">
        <w:rPr>
          <w:sz w:val="22"/>
          <w:szCs w:val="22"/>
          <w:lang w:val="en"/>
        </w:rPr>
        <w:t>,</w:t>
      </w:r>
      <w:r w:rsidR="00D633DB" w:rsidRPr="00F01AF2">
        <w:rPr>
          <w:sz w:val="22"/>
          <w:szCs w:val="22"/>
          <w:lang w:val="en"/>
        </w:rPr>
        <w:t xml:space="preserve"> </w:t>
      </w:r>
      <w:r w:rsidR="00471347" w:rsidRPr="00F01AF2">
        <w:rPr>
          <w:sz w:val="22"/>
          <w:szCs w:val="22"/>
          <w:lang w:val="en"/>
        </w:rPr>
        <w:t>Diana Young</w:t>
      </w:r>
      <w:r w:rsidRPr="00F01AF2">
        <w:rPr>
          <w:sz w:val="22"/>
          <w:szCs w:val="22"/>
          <w:lang w:val="en"/>
        </w:rPr>
        <w:t>.</w:t>
      </w:r>
    </w:p>
    <w:p w:rsidR="00953C33" w:rsidRPr="00F01AF2"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sidRPr="00F01AF2">
        <w:rPr>
          <w:b/>
          <w:smallCaps/>
          <w:sz w:val="22"/>
          <w:szCs w:val="22"/>
          <w:u w:val="single"/>
          <w:lang w:val="en"/>
        </w:rPr>
        <w:t xml:space="preserve">Absent </w:t>
      </w:r>
      <w:r w:rsidRPr="00F01AF2">
        <w:rPr>
          <w:b/>
          <w:smallCaps/>
          <w:sz w:val="20"/>
          <w:szCs w:val="20"/>
          <w:u w:val="single"/>
          <w:lang w:val="en"/>
        </w:rPr>
        <w:t>(</w:t>
      </w:r>
      <w:r w:rsidR="00D633DB">
        <w:rPr>
          <w:b/>
          <w:smallCaps/>
          <w:sz w:val="20"/>
          <w:szCs w:val="20"/>
          <w:u w:val="single"/>
          <w:lang w:val="en"/>
        </w:rPr>
        <w:t>6</w:t>
      </w:r>
      <w:r w:rsidRPr="00F01AF2">
        <w:rPr>
          <w:b/>
          <w:smallCaps/>
          <w:sz w:val="20"/>
          <w:szCs w:val="20"/>
          <w:u w:val="single"/>
          <w:lang w:val="en"/>
        </w:rPr>
        <w:t>)</w:t>
      </w:r>
      <w:r w:rsidRPr="00F01AF2">
        <w:rPr>
          <w:sz w:val="22"/>
          <w:szCs w:val="22"/>
          <w:lang w:val="en"/>
        </w:rPr>
        <w:tab/>
      </w:r>
      <w:r w:rsidR="00A20988" w:rsidRPr="00F01AF2">
        <w:rPr>
          <w:sz w:val="22"/>
          <w:szCs w:val="22"/>
          <w:lang w:val="en"/>
        </w:rPr>
        <w:t xml:space="preserve">Jamie Addy, </w:t>
      </w:r>
      <w:r w:rsidR="00D633DB" w:rsidRPr="00F01AF2">
        <w:rPr>
          <w:sz w:val="22"/>
          <w:szCs w:val="22"/>
          <w:lang w:val="en"/>
        </w:rPr>
        <w:t xml:space="preserve">Kevin Blanch, Matt Forrest, Min Kim, Darryl Richardson, </w:t>
      </w:r>
      <w:r w:rsidR="00F01AF2" w:rsidRPr="00F01AF2">
        <w:rPr>
          <w:sz w:val="22"/>
          <w:szCs w:val="22"/>
          <w:lang w:val="en"/>
        </w:rPr>
        <w:t>Mary Catherine Rogers</w:t>
      </w:r>
      <w:r w:rsidR="005F3250" w:rsidRPr="00F01AF2">
        <w:rPr>
          <w:sz w:val="22"/>
          <w:szCs w:val="22"/>
          <w:lang w:val="en"/>
        </w:rPr>
        <w:t>.</w:t>
      </w:r>
    </w:p>
    <w:p w:rsidR="00953C33" w:rsidRPr="00F01AF2"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sidRPr="00F01AF2">
        <w:rPr>
          <w:b/>
          <w:smallCaps/>
          <w:sz w:val="22"/>
          <w:szCs w:val="22"/>
          <w:u w:val="single"/>
          <w:lang w:val="en"/>
        </w:rPr>
        <w:t xml:space="preserve">Regrets </w:t>
      </w:r>
      <w:r w:rsidRPr="00F01AF2">
        <w:rPr>
          <w:b/>
          <w:smallCaps/>
          <w:sz w:val="20"/>
          <w:szCs w:val="20"/>
          <w:u w:val="single"/>
          <w:lang w:val="en"/>
        </w:rPr>
        <w:t>(</w:t>
      </w:r>
      <w:r w:rsidR="00D633DB">
        <w:rPr>
          <w:b/>
          <w:smallCaps/>
          <w:sz w:val="20"/>
          <w:szCs w:val="20"/>
          <w:u w:val="single"/>
          <w:lang w:val="en"/>
        </w:rPr>
        <w:t>8</w:t>
      </w:r>
      <w:r w:rsidRPr="00F01AF2">
        <w:rPr>
          <w:b/>
          <w:smallCaps/>
          <w:sz w:val="20"/>
          <w:szCs w:val="20"/>
          <w:u w:val="single"/>
          <w:lang w:val="en"/>
        </w:rPr>
        <w:t>)</w:t>
      </w:r>
      <w:r w:rsidR="00496296">
        <w:rPr>
          <w:sz w:val="22"/>
          <w:szCs w:val="22"/>
          <w:lang w:val="en"/>
        </w:rPr>
        <w:tab/>
      </w:r>
      <w:r w:rsidR="00D633DB" w:rsidRPr="00F01AF2">
        <w:rPr>
          <w:sz w:val="22"/>
          <w:szCs w:val="22"/>
          <w:lang w:val="en"/>
        </w:rPr>
        <w:t xml:space="preserve">Robert Blumenthal, </w:t>
      </w:r>
      <w:r w:rsidR="00F01141" w:rsidRPr="00F01AF2">
        <w:rPr>
          <w:sz w:val="22"/>
          <w:szCs w:val="22"/>
          <w:lang w:val="en"/>
        </w:rPr>
        <w:t>Will Hobbs, Alesa Liles,</w:t>
      </w:r>
      <w:r w:rsidR="00F01141">
        <w:rPr>
          <w:sz w:val="22"/>
          <w:szCs w:val="22"/>
          <w:lang w:val="en"/>
        </w:rPr>
        <w:t xml:space="preserve"> </w:t>
      </w:r>
      <w:r w:rsidR="00D633DB" w:rsidRPr="00F01AF2">
        <w:rPr>
          <w:sz w:val="22"/>
          <w:szCs w:val="22"/>
          <w:lang w:val="en"/>
        </w:rPr>
        <w:t xml:space="preserve">Amelia Lord, </w:t>
      </w:r>
      <w:r w:rsidR="00F01141">
        <w:rPr>
          <w:sz w:val="22"/>
          <w:szCs w:val="22"/>
          <w:lang w:val="en"/>
        </w:rPr>
        <w:t xml:space="preserve">Ben McMillan, </w:t>
      </w:r>
      <w:r w:rsidR="00D633DB" w:rsidRPr="00F01AF2">
        <w:rPr>
          <w:sz w:val="22"/>
          <w:szCs w:val="22"/>
          <w:lang w:val="en"/>
        </w:rPr>
        <w:t xml:space="preserve">Christopher Newsome, </w:t>
      </w:r>
      <w:r w:rsidR="00D633DB">
        <w:rPr>
          <w:sz w:val="22"/>
          <w:szCs w:val="22"/>
          <w:lang w:val="en"/>
        </w:rPr>
        <w:t>Ashley Taylor, Tom Toney</w:t>
      </w:r>
      <w:r w:rsidR="00F01141">
        <w:rPr>
          <w:sz w:val="22"/>
          <w:szCs w:val="22"/>
          <w:lang w:val="en"/>
        </w:rPr>
        <w:t>.</w:t>
      </w:r>
    </w:p>
    <w:p w:rsidR="003253B3"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157C8D">
        <w:rPr>
          <w:b/>
          <w:smallCaps/>
          <w:sz w:val="22"/>
          <w:szCs w:val="22"/>
          <w:u w:val="single"/>
          <w:lang w:val="en"/>
        </w:rPr>
        <w:t xml:space="preserve">Guests </w:t>
      </w:r>
      <w:r w:rsidRPr="00157C8D">
        <w:rPr>
          <w:b/>
          <w:smallCaps/>
          <w:sz w:val="20"/>
          <w:szCs w:val="20"/>
          <w:u w:val="single"/>
          <w:lang w:val="en"/>
        </w:rPr>
        <w:t>(</w:t>
      </w:r>
      <w:r w:rsidR="00AC2CB2">
        <w:rPr>
          <w:b/>
          <w:smallCaps/>
          <w:sz w:val="20"/>
          <w:szCs w:val="20"/>
          <w:u w:val="single"/>
          <w:lang w:val="en"/>
        </w:rPr>
        <w:t>8</w:t>
      </w:r>
      <w:r w:rsidRPr="00157C8D">
        <w:rPr>
          <w:b/>
          <w:smallCaps/>
          <w:sz w:val="20"/>
          <w:szCs w:val="20"/>
          <w:u w:val="single"/>
          <w:lang w:val="en"/>
        </w:rPr>
        <w:t>)</w:t>
      </w:r>
    </w:p>
    <w:bookmarkStart w:id="0" w:name="_MON_1467626209"/>
    <w:bookmarkEnd w:id="0"/>
    <w:p w:rsidR="00BA2094" w:rsidRPr="0040759A" w:rsidRDefault="00C7218D" w:rsidP="0055598E">
      <w:pPr>
        <w:pStyle w:val="NormalWeb"/>
        <w:spacing w:before="0" w:beforeAutospacing="0" w:after="0" w:afterAutospacing="0" w:line="240" w:lineRule="atLeast"/>
        <w:ind w:left="1080" w:hanging="990"/>
        <w:jc w:val="both"/>
        <w:rPr>
          <w:sz w:val="16"/>
          <w:szCs w:val="16"/>
          <w:lang w:val="en"/>
        </w:rPr>
      </w:pPr>
      <w:r w:rsidRPr="0040759A">
        <w:rPr>
          <w:color w:val="FF0000"/>
          <w:sz w:val="22"/>
          <w:szCs w:val="22"/>
          <w:lang w:val="en"/>
        </w:rPr>
        <w:object w:dxaOrig="11042" w:dyaOrig="3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161.25pt" o:ole="">
            <v:imagedata r:id="rId8" o:title=""/>
          </v:shape>
          <o:OLEObject Type="Embed" ProgID="Excel.Sheet.12" ShapeID="_x0000_i1025" DrawAspect="Content" ObjectID="_1609300757"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471347">
        <w:rPr>
          <w:lang w:val="en"/>
        </w:rPr>
        <w:t>Alex Blazer</w:t>
      </w:r>
      <w:r w:rsidRPr="00E9297A">
        <w:rPr>
          <w:lang w:val="en"/>
        </w:rPr>
        <w:t>, Presiding Officer of the 201</w:t>
      </w:r>
      <w:r w:rsidR="009964A7">
        <w:rPr>
          <w:lang w:val="en"/>
        </w:rPr>
        <w:t>8</w:t>
      </w:r>
      <w:r w:rsidRPr="00E9297A">
        <w:rPr>
          <w:lang w:val="en"/>
        </w:rPr>
        <w:t>-201</w:t>
      </w:r>
      <w:r w:rsidR="009964A7">
        <w:rPr>
          <w:lang w:val="en"/>
        </w:rPr>
        <w:t>9</w:t>
      </w:r>
      <w:r w:rsidRPr="00E9297A">
        <w:rPr>
          <w:lang w:val="en"/>
        </w:rPr>
        <w:t xml:space="preserve"> University Senate,</w:t>
      </w:r>
      <w:r w:rsidR="008C2D64" w:rsidRPr="00E9297A">
        <w:rPr>
          <w:lang w:val="en"/>
        </w:rPr>
        <w:t xml:space="preserve"> called the meeting to order </w:t>
      </w:r>
      <w:r w:rsidR="008C2D64" w:rsidRPr="004C0077">
        <w:rPr>
          <w:lang w:val="en"/>
        </w:rPr>
        <w:t xml:space="preserve">at </w:t>
      </w:r>
      <w:r w:rsidR="004C4534" w:rsidRPr="004C0077">
        <w:rPr>
          <w:lang w:val="en"/>
        </w:rPr>
        <w:t>3</w:t>
      </w:r>
      <w:r w:rsidR="00D352FC" w:rsidRPr="004C0077">
        <w:rPr>
          <w:lang w:val="en"/>
        </w:rPr>
        <w:t>:</w:t>
      </w:r>
      <w:r w:rsidR="004C4534" w:rsidRPr="004C0077">
        <w:rPr>
          <w:lang w:val="en"/>
        </w:rPr>
        <w:t>3</w:t>
      </w:r>
      <w:r w:rsidR="007500A3" w:rsidRPr="004C0077">
        <w:rPr>
          <w:lang w:val="en"/>
        </w:rPr>
        <w:t>0</w:t>
      </w:r>
      <w:r w:rsidR="008A49F1" w:rsidRPr="004C0077">
        <w:rPr>
          <w:lang w:val="en"/>
        </w:rPr>
        <w:t xml:space="preserve"> </w:t>
      </w:r>
      <w:r w:rsidR="00E80E02" w:rsidRPr="004C0077">
        <w:rPr>
          <w:lang w:val="en"/>
        </w:rPr>
        <w:t>p.m</w:t>
      </w:r>
      <w:r w:rsidR="00A35079" w:rsidRPr="004C0077">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iCs/>
        </w:rPr>
        <w:t>two-thirds vote required</w:t>
      </w:r>
    </w:p>
    <w:p w:rsidR="00A35E2E" w:rsidRPr="00A35E2E" w:rsidRDefault="005D440A" w:rsidP="008D2470">
      <w:pPr>
        <w:pStyle w:val="xmsonormal"/>
        <w:spacing w:before="0" w:beforeAutospacing="0" w:after="0" w:afterAutospacing="0"/>
        <w:jc w:val="both"/>
        <w:rPr>
          <w:rStyle w:val="xmsohyperlink"/>
          <w:i/>
        </w:rPr>
      </w:pPr>
      <w:r w:rsidRPr="005D440A">
        <w:rPr>
          <w:rStyle w:val="xmsohyperlink"/>
          <w:b/>
          <w:i/>
        </w:rPr>
        <w:t>II.Section3.A.4.a.</w:t>
      </w:r>
      <w:r w:rsidRPr="005D440A">
        <w:rPr>
          <w:rStyle w:val="xmsohyperlink"/>
          <w:i/>
        </w:rPr>
        <w:t xml:space="preserve"> </w:t>
      </w:r>
      <w:r w:rsidRPr="005D440A">
        <w:rPr>
          <w:rStyle w:val="xmsohyperlink"/>
          <w:i/>
          <w:u w:val="single"/>
        </w:rPr>
        <w:t>Consent Agenda</w:t>
      </w:r>
      <w:r w:rsidRPr="005D440A">
        <w:rPr>
          <w:rStyle w:val="xmsohyperlink"/>
          <w:i/>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8D6D1B" w:rsidRPr="006B6247" w:rsidRDefault="00DD286D" w:rsidP="006B6247">
      <w:pPr>
        <w:ind w:left="270"/>
        <w:jc w:val="both"/>
        <w:rPr>
          <w:rFonts w:eastAsiaTheme="majorEastAsia"/>
          <w:b/>
          <w:bCs/>
          <w:smallCaps/>
          <w:u w:val="single"/>
        </w:rPr>
      </w:pPr>
      <w:r w:rsidRPr="006B6247">
        <w:rPr>
          <w:b/>
          <w:smallCaps/>
          <w:u w:val="single"/>
        </w:rPr>
        <w:t>Agenda/Minutes</w:t>
      </w:r>
    </w:p>
    <w:p w:rsidR="00BC66B2" w:rsidRDefault="00DD286D" w:rsidP="00F60584">
      <w:pPr>
        <w:pStyle w:val="NoSpacing"/>
        <w:numPr>
          <w:ilvl w:val="0"/>
          <w:numId w:val="6"/>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Agenda (</w:t>
      </w:r>
      <w:r w:rsidR="00922428">
        <w:rPr>
          <w:rFonts w:ascii="Times New Roman" w:hAnsi="Times New Roman" w:cs="Times New Roman"/>
          <w:sz w:val="24"/>
          <w:szCs w:val="24"/>
        </w:rPr>
        <w:t>1</w:t>
      </w:r>
      <w:r w:rsidR="00F01141">
        <w:rPr>
          <w:rFonts w:ascii="Times New Roman" w:hAnsi="Times New Roman" w:cs="Times New Roman"/>
          <w:sz w:val="24"/>
          <w:szCs w:val="24"/>
        </w:rPr>
        <w:t>1</w:t>
      </w:r>
      <w:r w:rsidRPr="00DD286D">
        <w:rPr>
          <w:rFonts w:ascii="Times New Roman" w:hAnsi="Times New Roman" w:cs="Times New Roman"/>
          <w:sz w:val="24"/>
          <w:szCs w:val="24"/>
        </w:rPr>
        <w:t>/</w:t>
      </w:r>
      <w:r w:rsidR="005D440A">
        <w:rPr>
          <w:rFonts w:ascii="Times New Roman" w:hAnsi="Times New Roman" w:cs="Times New Roman"/>
          <w:sz w:val="24"/>
          <w:szCs w:val="24"/>
        </w:rPr>
        <w:t>1</w:t>
      </w:r>
      <w:r w:rsidR="00F01141">
        <w:rPr>
          <w:rFonts w:ascii="Times New Roman" w:hAnsi="Times New Roman" w:cs="Times New Roman"/>
          <w:sz w:val="24"/>
          <w:szCs w:val="24"/>
        </w:rPr>
        <w:t>6</w:t>
      </w:r>
      <w:r w:rsidRPr="00DD286D">
        <w:rPr>
          <w:rFonts w:ascii="Times New Roman" w:hAnsi="Times New Roman" w:cs="Times New Roman"/>
          <w:sz w:val="24"/>
          <w:szCs w:val="24"/>
        </w:rPr>
        <w:t>/</w:t>
      </w:r>
      <w:r w:rsidR="00EE1258">
        <w:rPr>
          <w:rFonts w:ascii="Times New Roman" w:hAnsi="Times New Roman" w:cs="Times New Roman"/>
          <w:sz w:val="24"/>
          <w:szCs w:val="24"/>
        </w:rPr>
        <w:t>20</w:t>
      </w:r>
      <w:r w:rsidRPr="00DD286D">
        <w:rPr>
          <w:rFonts w:ascii="Times New Roman" w:hAnsi="Times New Roman" w:cs="Times New Roman"/>
          <w:sz w:val="24"/>
          <w:szCs w:val="24"/>
        </w:rPr>
        <w:t>1</w:t>
      </w:r>
      <w:r w:rsidR="008D6D1B">
        <w:rPr>
          <w:rFonts w:ascii="Times New Roman" w:hAnsi="Times New Roman" w:cs="Times New Roman"/>
          <w:sz w:val="24"/>
          <w:szCs w:val="24"/>
        </w:rPr>
        <w:t>8</w:t>
      </w:r>
      <w:r w:rsidRPr="00DD286D">
        <w:rPr>
          <w:rFonts w:ascii="Times New Roman" w:hAnsi="Times New Roman" w:cs="Times New Roman"/>
          <w:sz w:val="24"/>
          <w:szCs w:val="24"/>
        </w:rPr>
        <w:t>)</w:t>
      </w:r>
    </w:p>
    <w:p w:rsidR="00DD286D" w:rsidRDefault="00DD286D" w:rsidP="00F60584">
      <w:pPr>
        <w:pStyle w:val="NoSpacing"/>
        <w:numPr>
          <w:ilvl w:val="0"/>
          <w:numId w:val="6"/>
        </w:numPr>
        <w:ind w:left="810"/>
        <w:jc w:val="both"/>
        <w:rPr>
          <w:rFonts w:ascii="Times New Roman" w:hAnsi="Times New Roman" w:cs="Times New Roman"/>
          <w:sz w:val="24"/>
          <w:szCs w:val="24"/>
        </w:rPr>
      </w:pPr>
      <w:r w:rsidRPr="00DD286D">
        <w:rPr>
          <w:rFonts w:ascii="Times New Roman" w:hAnsi="Times New Roman" w:cs="Times New Roman"/>
          <w:sz w:val="24"/>
          <w:szCs w:val="24"/>
        </w:rPr>
        <w:lastRenderedPageBreak/>
        <w:t>University Senate Meeting Minutes (</w:t>
      </w:r>
      <w:r w:rsidR="00F01141">
        <w:rPr>
          <w:rFonts w:ascii="Times New Roman" w:hAnsi="Times New Roman" w:cs="Times New Roman"/>
          <w:sz w:val="24"/>
          <w:szCs w:val="24"/>
        </w:rPr>
        <w:t>10</w:t>
      </w:r>
      <w:r w:rsidR="005D440A" w:rsidRPr="00DD286D">
        <w:rPr>
          <w:rFonts w:ascii="Times New Roman" w:hAnsi="Times New Roman" w:cs="Times New Roman"/>
          <w:sz w:val="24"/>
          <w:szCs w:val="24"/>
        </w:rPr>
        <w:t>/</w:t>
      </w:r>
      <w:r w:rsidR="00F01141">
        <w:rPr>
          <w:rFonts w:ascii="Times New Roman" w:hAnsi="Times New Roman" w:cs="Times New Roman"/>
          <w:sz w:val="24"/>
          <w:szCs w:val="24"/>
        </w:rPr>
        <w:t>19</w:t>
      </w:r>
      <w:r w:rsidR="005D440A" w:rsidRPr="00DD286D">
        <w:rPr>
          <w:rFonts w:ascii="Times New Roman" w:hAnsi="Times New Roman" w:cs="Times New Roman"/>
          <w:sz w:val="24"/>
          <w:szCs w:val="24"/>
        </w:rPr>
        <w:t>/</w:t>
      </w:r>
      <w:r w:rsidR="005D440A">
        <w:rPr>
          <w:rFonts w:ascii="Times New Roman" w:hAnsi="Times New Roman" w:cs="Times New Roman"/>
          <w:sz w:val="24"/>
          <w:szCs w:val="24"/>
        </w:rPr>
        <w:t>20</w:t>
      </w:r>
      <w:r w:rsidR="005D440A" w:rsidRPr="00DD286D">
        <w:rPr>
          <w:rFonts w:ascii="Times New Roman" w:hAnsi="Times New Roman" w:cs="Times New Roman"/>
          <w:sz w:val="24"/>
          <w:szCs w:val="24"/>
        </w:rPr>
        <w:t>1</w:t>
      </w:r>
      <w:r w:rsidR="005D440A">
        <w:rPr>
          <w:rFonts w:ascii="Times New Roman" w:hAnsi="Times New Roman" w:cs="Times New Roman"/>
          <w:sz w:val="24"/>
          <w:szCs w:val="24"/>
        </w:rPr>
        <w:t>8</w:t>
      </w:r>
      <w:r w:rsidRPr="00DD286D">
        <w:rPr>
          <w:rFonts w:ascii="Times New Roman" w:hAnsi="Times New Roman" w:cs="Times New Roman"/>
          <w:sz w:val="24"/>
          <w:szCs w:val="24"/>
        </w:rPr>
        <w:t>)</w:t>
      </w:r>
    </w:p>
    <w:p w:rsidR="00B729F5" w:rsidRPr="00D352FC" w:rsidRDefault="00B729F5" w:rsidP="000755CF">
      <w:pPr>
        <w:jc w:val="both"/>
        <w:rPr>
          <w:lang w:val="en"/>
        </w:rPr>
      </w:pPr>
      <w:r w:rsidRPr="00D352FC">
        <w:rPr>
          <w:lang w:val="en"/>
        </w:rPr>
        <w:t xml:space="preserve">A </w:t>
      </w:r>
      <w:r w:rsidRPr="00D352FC">
        <w:rPr>
          <w:b/>
          <w:smallCaps/>
          <w:u w:val="single"/>
          <w:lang w:val="en"/>
        </w:rPr>
        <w:t>motion</w:t>
      </w:r>
      <w:r w:rsidRPr="00D352FC">
        <w:rPr>
          <w:lang w:val="en"/>
        </w:rPr>
        <w:t xml:space="preserve"> </w:t>
      </w:r>
      <w:r w:rsidRPr="00D352FC">
        <w:rPr>
          <w:i/>
          <w:lang w:val="en"/>
        </w:rPr>
        <w:t>to adopt the consent agenda</w:t>
      </w:r>
      <w:r w:rsidRPr="00D352FC">
        <w:rPr>
          <w:lang w:val="en"/>
        </w:rPr>
        <w:t xml:space="preserve"> was made</w:t>
      </w:r>
      <w:r w:rsidR="003D3464" w:rsidRPr="00D352FC">
        <w:rPr>
          <w:lang w:val="en"/>
        </w:rPr>
        <w:t>,</w:t>
      </w:r>
      <w:r w:rsidRPr="00D352FC">
        <w:rPr>
          <w:lang w:val="en"/>
        </w:rPr>
        <w:t xml:space="preserve"> seconded</w:t>
      </w:r>
      <w:r w:rsidR="0013077C" w:rsidRPr="00D352FC">
        <w:rPr>
          <w:lang w:val="en"/>
        </w:rPr>
        <w:t xml:space="preserve"> and a</w:t>
      </w:r>
      <w:r w:rsidR="003322C3" w:rsidRPr="00D352FC">
        <w:rPr>
          <w:lang w:val="en"/>
        </w:rPr>
        <w:t>pprove</w:t>
      </w:r>
      <w:r w:rsidR="0013077C" w:rsidRPr="00D352FC">
        <w:rPr>
          <w:lang w:val="en"/>
        </w:rPr>
        <w:t xml:space="preserve">d </w:t>
      </w:r>
      <w:r w:rsidR="00837BDE" w:rsidRPr="00D352FC">
        <w:rPr>
          <w:lang w:val="en"/>
        </w:rPr>
        <w:t xml:space="preserve">by voice vote </w:t>
      </w:r>
      <w:r w:rsidR="0013077C" w:rsidRPr="00D352FC">
        <w:rPr>
          <w:lang w:val="en"/>
        </w:rPr>
        <w:t>with no proposed extractions and no further discussion</w:t>
      </w:r>
      <w:r w:rsidR="00713657" w:rsidRPr="00D352FC">
        <w:rPr>
          <w:lang w:val="en"/>
        </w:rPr>
        <w:t xml:space="preserve"> with no </w:t>
      </w:r>
      <w:r w:rsidR="00310200" w:rsidRPr="00D352FC">
        <w:rPr>
          <w:lang w:val="en"/>
        </w:rPr>
        <w:t>dissenting voice</w:t>
      </w:r>
      <w:r w:rsidR="003322C3" w:rsidRPr="00D352FC">
        <w:rPr>
          <w:lang w:val="en"/>
        </w:rPr>
        <w:t xml:space="preserve"> and only voting members of the university senate eligible to vote</w:t>
      </w:r>
      <w:r w:rsidR="0013077C" w:rsidRPr="00D352F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F01141">
        <w:rPr>
          <w:lang w:val="en"/>
        </w:rPr>
        <w:t>1</w:t>
      </w:r>
      <w:r w:rsidR="00C54810">
        <w:rPr>
          <w:lang w:val="en"/>
        </w:rPr>
        <w:t xml:space="preserve"> of the consent agenda</w:t>
      </w:r>
      <w:r w:rsidR="00CC0882" w:rsidRPr="00E9297A">
        <w:rPr>
          <w:lang w:val="en"/>
        </w:rPr>
        <w:t>.</w:t>
      </w:r>
    </w:p>
    <w:p w:rsidR="00927724" w:rsidRPr="00F01141" w:rsidRDefault="00A33625" w:rsidP="00F01141">
      <w:pPr>
        <w:spacing w:before="240" w:line="240" w:lineRule="atLeast"/>
        <w:jc w:val="both"/>
        <w:rPr>
          <w:lang w:val="en"/>
        </w:rPr>
      </w:pPr>
      <w:r w:rsidRPr="00E9297A">
        <w:rPr>
          <w:b/>
          <w:smallCaps/>
          <w:u w:val="single"/>
          <w:lang w:val="en"/>
        </w:rPr>
        <w:t>Minutes</w:t>
      </w:r>
      <w:r w:rsidRPr="00E9297A">
        <w:rPr>
          <w:lang w:val="en"/>
        </w:rPr>
        <w:t>:</w:t>
      </w:r>
      <w:r w:rsidR="00F01141">
        <w:rPr>
          <w:lang w:val="en"/>
        </w:rPr>
        <w:t xml:space="preserve"> </w:t>
      </w:r>
      <w:r w:rsidR="00C54810" w:rsidRPr="00F01141">
        <w:rPr>
          <w:lang w:val="en"/>
        </w:rPr>
        <w:t xml:space="preserve">The minutes </w:t>
      </w:r>
      <w:r w:rsidR="0008132C" w:rsidRPr="00F01141">
        <w:rPr>
          <w:lang w:val="en"/>
        </w:rPr>
        <w:t xml:space="preserve">of the </w:t>
      </w:r>
      <w:r w:rsidR="00922428" w:rsidRPr="00F01141">
        <w:rPr>
          <w:lang w:val="en"/>
        </w:rPr>
        <w:t>1</w:t>
      </w:r>
      <w:r w:rsidR="00F01141">
        <w:rPr>
          <w:lang w:val="en"/>
        </w:rPr>
        <w:t>9</w:t>
      </w:r>
      <w:r w:rsidR="00922428" w:rsidRPr="00F01141">
        <w:rPr>
          <w:lang w:val="en"/>
        </w:rPr>
        <w:t xml:space="preserve"> </w:t>
      </w:r>
      <w:r w:rsidR="00944576">
        <w:rPr>
          <w:lang w:val="en"/>
        </w:rPr>
        <w:t>Oct</w:t>
      </w:r>
      <w:r w:rsidR="00CD68AD" w:rsidRPr="00F01141">
        <w:rPr>
          <w:lang w:val="en"/>
        </w:rPr>
        <w:t xml:space="preserve"> </w:t>
      </w:r>
      <w:r w:rsidR="00440B48" w:rsidRPr="00F01141">
        <w:rPr>
          <w:lang w:val="en"/>
        </w:rPr>
        <w:t>201</w:t>
      </w:r>
      <w:r w:rsidR="00EE1258" w:rsidRPr="00F01141">
        <w:rPr>
          <w:lang w:val="en"/>
        </w:rPr>
        <w:t>8</w:t>
      </w:r>
      <w:r w:rsidR="00096B46" w:rsidRPr="00F01141">
        <w:rPr>
          <w:lang w:val="en"/>
        </w:rPr>
        <w:t xml:space="preserve"> university senate meeting</w:t>
      </w:r>
      <w:r w:rsidR="00C54810" w:rsidRPr="00F01141">
        <w:rPr>
          <w:lang w:val="en"/>
        </w:rPr>
        <w:t xml:space="preserve"> were </w:t>
      </w:r>
      <w:r w:rsidR="00C54810" w:rsidRPr="00F01141">
        <w:rPr>
          <w:i/>
          <w:lang w:val="en"/>
        </w:rPr>
        <w:t xml:space="preserve">approved as </w:t>
      </w:r>
      <w:r w:rsidR="0059064C">
        <w:rPr>
          <w:i/>
          <w:lang w:val="en"/>
        </w:rPr>
        <w:t>pos</w:t>
      </w:r>
      <w:r w:rsidR="00C54810" w:rsidRPr="00F01141">
        <w:rPr>
          <w:i/>
          <w:lang w:val="en"/>
        </w:rPr>
        <w:t xml:space="preserve">ted </w:t>
      </w:r>
      <w:r w:rsidR="00C54810" w:rsidRPr="00F01141">
        <w:rPr>
          <w:lang w:val="en"/>
        </w:rPr>
        <w:t>as</w:t>
      </w:r>
      <w:r w:rsidR="007570FB" w:rsidRPr="00F01141">
        <w:rPr>
          <w:lang w:val="en"/>
        </w:rPr>
        <w:t xml:space="preserve"> item </w:t>
      </w:r>
      <w:r w:rsidR="00F01141">
        <w:rPr>
          <w:lang w:val="en"/>
        </w:rPr>
        <w:t>2</w:t>
      </w:r>
      <w:r w:rsidR="00C54810" w:rsidRPr="00F01141">
        <w:rPr>
          <w:lang w:val="en"/>
        </w:rPr>
        <w:t xml:space="preserve"> of the consent agenda.</w:t>
      </w:r>
    </w:p>
    <w:p w:rsidR="007D67A7" w:rsidRDefault="00067A9F" w:rsidP="007C4E68">
      <w:pPr>
        <w:spacing w:before="240" w:line="240" w:lineRule="atLeast"/>
        <w:jc w:val="both"/>
      </w:pPr>
      <w:r>
        <w:rPr>
          <w:b/>
          <w:bCs/>
          <w:smallCaps/>
          <w:u w:val="single"/>
          <w:lang w:val="en"/>
        </w:rPr>
        <w:t>President’s Report</w:t>
      </w:r>
      <w:r>
        <w:rPr>
          <w:lang w:val="en"/>
        </w:rPr>
        <w:t xml:space="preserve"> –</w:t>
      </w:r>
      <w:r w:rsidR="007C4E68">
        <w:rPr>
          <w:lang w:val="en"/>
        </w:rPr>
        <w:t xml:space="preserve"> </w:t>
      </w:r>
      <w:r w:rsidR="00865BB1">
        <w:t>President Steve Dorman</w:t>
      </w:r>
    </w:p>
    <w:p w:rsidR="00BE420E" w:rsidRDefault="00B17C5F" w:rsidP="00BE420E">
      <w:pPr>
        <w:pStyle w:val="ListParagraph"/>
        <w:numPr>
          <w:ilvl w:val="0"/>
          <w:numId w:val="10"/>
        </w:numPr>
        <w:jc w:val="both"/>
        <w:rPr>
          <w:rStyle w:val="s1"/>
          <w:rFonts w:ascii="Times New Roman" w:hAnsi="Times New Roman"/>
        </w:rPr>
      </w:pPr>
      <w:r w:rsidRPr="00B17C5F">
        <w:rPr>
          <w:b/>
          <w:bCs/>
          <w:smallCaps/>
          <w:u w:val="single"/>
          <w:lang w:val="en"/>
        </w:rPr>
        <w:t>Annual Employee Compliance Training</w:t>
      </w:r>
      <w:r w:rsidRPr="00A50C4E">
        <w:rPr>
          <w:bCs/>
          <w:smallCaps/>
          <w:lang w:val="en"/>
        </w:rPr>
        <w:t xml:space="preserve"> </w:t>
      </w:r>
      <w:r w:rsidRPr="00B17C5F">
        <w:rPr>
          <w:rStyle w:val="s1"/>
          <w:rFonts w:ascii="Times New Roman" w:hAnsi="Times New Roman"/>
        </w:rPr>
        <w:t>Annual compliance training is required by the University System of Georgia for all employees (faculty, staff, and student workers).</w:t>
      </w:r>
      <w:r w:rsidR="00BE420E">
        <w:rPr>
          <w:rStyle w:val="s1"/>
          <w:rFonts w:ascii="Times New Roman" w:hAnsi="Times New Roman"/>
        </w:rPr>
        <w:t xml:space="preserve"> </w:t>
      </w:r>
      <w:r w:rsidRPr="00B17C5F">
        <w:rPr>
          <w:rStyle w:val="s1"/>
          <w:rFonts w:ascii="Times New Roman" w:hAnsi="Times New Roman"/>
        </w:rPr>
        <w:t>This year’s content consists of institutional and system policies and procedures, information and data security and motor vehicle use.</w:t>
      </w:r>
      <w:r w:rsidR="00BE420E">
        <w:rPr>
          <w:rStyle w:val="s1"/>
          <w:rFonts w:ascii="Times New Roman" w:hAnsi="Times New Roman"/>
        </w:rPr>
        <w:t xml:space="preserve"> </w:t>
      </w:r>
      <w:r w:rsidRPr="00B17C5F">
        <w:rPr>
          <w:rStyle w:val="s1"/>
          <w:rFonts w:ascii="Times New Roman" w:hAnsi="Times New Roman"/>
        </w:rPr>
        <w:t xml:space="preserve">All employees, including student workers, must complete the </w:t>
      </w:r>
      <w:r w:rsidRPr="00B17C5F">
        <w:rPr>
          <w:rStyle w:val="s1"/>
          <w:rFonts w:ascii="Times New Roman" w:hAnsi="Times New Roman"/>
          <w:i/>
        </w:rPr>
        <w:t xml:space="preserve">Policy Compliance </w:t>
      </w:r>
      <w:r w:rsidRPr="00B17C5F">
        <w:rPr>
          <w:rStyle w:val="s1"/>
          <w:rFonts w:ascii="Times New Roman" w:hAnsi="Times New Roman"/>
        </w:rPr>
        <w:t>and</w:t>
      </w:r>
      <w:r w:rsidRPr="00B17C5F">
        <w:rPr>
          <w:rStyle w:val="s1"/>
          <w:rFonts w:ascii="Times New Roman" w:hAnsi="Times New Roman"/>
          <w:i/>
        </w:rPr>
        <w:t xml:space="preserve"> Ethics Refresher</w:t>
      </w:r>
      <w:r w:rsidRPr="00B17C5F">
        <w:rPr>
          <w:rStyle w:val="s1"/>
          <w:rFonts w:ascii="Times New Roman" w:hAnsi="Times New Roman"/>
        </w:rPr>
        <w:t xml:space="preserve"> and the </w:t>
      </w:r>
      <w:r w:rsidRPr="00B17C5F">
        <w:rPr>
          <w:rStyle w:val="s1"/>
          <w:rFonts w:ascii="Times New Roman" w:hAnsi="Times New Roman"/>
          <w:i/>
        </w:rPr>
        <w:t>Information Security Awareness</w:t>
      </w:r>
      <w:r w:rsidRPr="00B17C5F">
        <w:rPr>
          <w:rStyle w:val="s1"/>
          <w:rFonts w:ascii="Times New Roman" w:hAnsi="Times New Roman"/>
        </w:rPr>
        <w:t xml:space="preserve"> module.</w:t>
      </w:r>
      <w:r w:rsidR="00BE420E">
        <w:rPr>
          <w:rStyle w:val="s1"/>
          <w:rFonts w:ascii="Times New Roman" w:hAnsi="Times New Roman"/>
        </w:rPr>
        <w:t xml:space="preserve"> </w:t>
      </w:r>
      <w:r w:rsidRPr="00B17C5F">
        <w:rPr>
          <w:rStyle w:val="s1"/>
          <w:rFonts w:ascii="Times New Roman" w:hAnsi="Times New Roman"/>
        </w:rPr>
        <w:t>The deadline for both trainings is Wednesday, November 21.</w:t>
      </w:r>
      <w:r w:rsidR="00BE420E">
        <w:rPr>
          <w:rStyle w:val="s1"/>
          <w:rFonts w:ascii="Times New Roman" w:hAnsi="Times New Roman"/>
        </w:rPr>
        <w:t xml:space="preserve"> </w:t>
      </w:r>
      <w:r w:rsidRPr="00B17C5F">
        <w:rPr>
          <w:rStyle w:val="s1"/>
          <w:rFonts w:ascii="Times New Roman" w:hAnsi="Times New Roman"/>
        </w:rPr>
        <w:t>Should you have any questions, please call Ms. Kelly Prior in Human Resources.</w:t>
      </w:r>
    </w:p>
    <w:p w:rsidR="00BE420E" w:rsidRDefault="00B17C5F" w:rsidP="00BE420E">
      <w:pPr>
        <w:pStyle w:val="ListParagraph"/>
        <w:numPr>
          <w:ilvl w:val="0"/>
          <w:numId w:val="10"/>
        </w:numPr>
        <w:jc w:val="both"/>
      </w:pPr>
      <w:r w:rsidRPr="00B17C5F">
        <w:rPr>
          <w:b/>
          <w:bCs/>
          <w:smallCaps/>
          <w:u w:val="single"/>
          <w:lang w:val="en"/>
        </w:rPr>
        <w:t>FY2019 Budget Process Begins</w:t>
      </w:r>
      <w:r>
        <w:rPr>
          <w:rStyle w:val="s1"/>
          <w:rFonts w:ascii="Times New Roman" w:hAnsi="Times New Roman"/>
        </w:rPr>
        <w:t xml:space="preserve"> </w:t>
      </w:r>
      <w:r w:rsidRPr="00B17C5F">
        <w:rPr>
          <w:rStyle w:val="s1"/>
          <w:rFonts w:ascii="Times New Roman" w:hAnsi="Times New Roman"/>
        </w:rPr>
        <w:t xml:space="preserve">The FY2019 </w:t>
      </w:r>
      <w:r w:rsidRPr="00B17C5F">
        <w:rPr>
          <w:b/>
        </w:rPr>
        <w:t>University Budget Forum</w:t>
      </w:r>
      <w:r w:rsidRPr="00B17C5F">
        <w:t xml:space="preserve"> will be held on Monday, November 19, 2018, from 8:30 a.m. –</w:t>
      </w:r>
      <w:r w:rsidR="00BE420E">
        <w:t xml:space="preserve"> </w:t>
      </w:r>
      <w:r w:rsidRPr="00B17C5F">
        <w:t>12:30 p.m. in the University Banquet Room at The MAX.</w:t>
      </w:r>
      <w:r w:rsidR="00BE420E">
        <w:t xml:space="preserve"> </w:t>
      </w:r>
      <w:r w:rsidRPr="00B17C5F">
        <w:t>As a part of our commitment to shared governance and transparent decision making, all campus community members are encouraged to attend.</w:t>
      </w:r>
      <w:r w:rsidR="00BE420E">
        <w:t xml:space="preserve"> </w:t>
      </w:r>
      <w:r w:rsidRPr="00B17C5F">
        <w:t>I will provide a budget overview beginning at 8:30 followed by the deans of the colleges.</w:t>
      </w:r>
      <w:r w:rsidR="00BE420E">
        <w:t xml:space="preserve"> </w:t>
      </w:r>
      <w:r w:rsidRPr="00B17C5F">
        <w:t>Following the deans, the vice presidents will present their budget requests.</w:t>
      </w:r>
      <w:r w:rsidR="00BE420E">
        <w:t xml:space="preserve"> </w:t>
      </w:r>
      <w:r w:rsidRPr="00B17C5F">
        <w:t>Everyone is encouraged to attend.</w:t>
      </w:r>
    </w:p>
    <w:p w:rsidR="00BE420E" w:rsidRPr="00BE420E" w:rsidRDefault="00B17C5F" w:rsidP="004F6C2B">
      <w:pPr>
        <w:pStyle w:val="NormalWeb"/>
        <w:numPr>
          <w:ilvl w:val="0"/>
          <w:numId w:val="10"/>
        </w:numPr>
        <w:shd w:val="clear" w:color="auto" w:fill="FFFFFF"/>
        <w:jc w:val="both"/>
      </w:pPr>
      <w:r w:rsidRPr="00BE420E">
        <w:rPr>
          <w:b/>
          <w:bCs/>
          <w:smallCaps/>
          <w:u w:val="single"/>
          <w:lang w:val="en"/>
        </w:rPr>
        <w:t>V</w:t>
      </w:r>
      <w:r w:rsidR="00BE420E" w:rsidRPr="00BE420E">
        <w:rPr>
          <w:b/>
          <w:bCs/>
          <w:smallCaps/>
          <w:u w:val="single"/>
          <w:lang w:val="en"/>
        </w:rPr>
        <w:t>isit to Taiwan</w:t>
      </w:r>
      <w:r w:rsidR="00BE420E" w:rsidRPr="00A50C4E">
        <w:t xml:space="preserve"> </w:t>
      </w:r>
      <w:r w:rsidRPr="00BE420E">
        <w:t xml:space="preserve">Provost Brown, Dr. Chiang, and I will be traveling to Taiwan later this month at the invitation of Hsia-Ling </w:t>
      </w:r>
      <w:r w:rsidRPr="00B17C5F">
        <w:t>(Dana) Tai, President of the University of Taipei.</w:t>
      </w:r>
      <w:r w:rsidR="00BE420E">
        <w:t xml:space="preserve"> </w:t>
      </w:r>
      <w:r w:rsidRPr="00B17C5F">
        <w:t>Because of our agreement with them that we signed this summer, we were invited to join them in celebrating their 123</w:t>
      </w:r>
      <w:r w:rsidRPr="00BE420E">
        <w:rPr>
          <w:vertAlign w:val="superscript"/>
        </w:rPr>
        <w:t>rd</w:t>
      </w:r>
      <w:r w:rsidRPr="00B17C5F">
        <w:t xml:space="preserve"> anniversary.</w:t>
      </w:r>
      <w:r w:rsidR="00BE420E">
        <w:t xml:space="preserve"> </w:t>
      </w:r>
      <w:r w:rsidRPr="00B17C5F">
        <w:t>The University of Taipei provides quality education with a wider global view, and we value the partnership we have with this institution.</w:t>
      </w:r>
      <w:r w:rsidR="00BE420E">
        <w:t xml:space="preserve"> </w:t>
      </w:r>
      <w:r w:rsidRPr="00B17C5F">
        <w:t>Thanks to Tsu-Ming Chiang and JF Yao for assisting in making this partnership possible.</w:t>
      </w:r>
    </w:p>
    <w:p w:rsidR="00BE420E" w:rsidRDefault="00B17C5F" w:rsidP="005038E9">
      <w:pPr>
        <w:pStyle w:val="NormalWeb"/>
        <w:numPr>
          <w:ilvl w:val="0"/>
          <w:numId w:val="10"/>
        </w:numPr>
        <w:shd w:val="clear" w:color="auto" w:fill="FFFFFF"/>
        <w:jc w:val="both"/>
      </w:pPr>
      <w:r w:rsidRPr="00BE420E">
        <w:rPr>
          <w:b/>
          <w:bCs/>
          <w:smallCaps/>
          <w:u w:val="single"/>
          <w:lang w:val="en"/>
        </w:rPr>
        <w:t>C</w:t>
      </w:r>
      <w:r w:rsidR="00BE420E" w:rsidRPr="00BE420E">
        <w:rPr>
          <w:b/>
          <w:bCs/>
          <w:smallCaps/>
          <w:u w:val="single"/>
          <w:lang w:val="en"/>
        </w:rPr>
        <w:t>ongratulations University Advancement</w:t>
      </w:r>
      <w:r w:rsidR="00BE420E" w:rsidRPr="00BE420E">
        <w:rPr>
          <w:bCs/>
          <w:smallCaps/>
          <w:lang w:val="en"/>
        </w:rPr>
        <w:t xml:space="preserve"> </w:t>
      </w:r>
      <w:r w:rsidRPr="00B17C5F">
        <w:t>Congratulations to the Georgia College University Advancement team! At the recent Georgia Education Advancement Council (GEAC), our advancement team won the award for Overall Institutional Excellence in Advancement. Congratulations to our preeminent team!</w:t>
      </w:r>
    </w:p>
    <w:p w:rsidR="00B17C5F" w:rsidRPr="00A50C4E" w:rsidRDefault="00B17C5F" w:rsidP="00BE420E">
      <w:pPr>
        <w:pStyle w:val="NormalWeb"/>
        <w:numPr>
          <w:ilvl w:val="0"/>
          <w:numId w:val="10"/>
        </w:numPr>
        <w:shd w:val="clear" w:color="auto" w:fill="FFFFFF"/>
        <w:jc w:val="both"/>
        <w:rPr>
          <w:bCs/>
          <w:smallCaps/>
          <w:u w:val="single"/>
          <w:lang w:val="en"/>
        </w:rPr>
      </w:pPr>
      <w:r w:rsidRPr="00BE420E">
        <w:rPr>
          <w:b/>
          <w:bCs/>
          <w:smallCaps/>
          <w:u w:val="single"/>
          <w:lang w:val="en"/>
        </w:rPr>
        <w:t>C</w:t>
      </w:r>
      <w:r w:rsidR="00BE420E">
        <w:rPr>
          <w:b/>
          <w:bCs/>
          <w:smallCaps/>
          <w:u w:val="single"/>
          <w:lang w:val="en"/>
        </w:rPr>
        <w:t>onstruction Timelines</w:t>
      </w:r>
      <w:r w:rsidR="00BE420E" w:rsidRPr="00BE420E">
        <w:t xml:space="preserve"> </w:t>
      </w:r>
      <w:r w:rsidRPr="00B17C5F">
        <w:t>There are many construction projects in the planning or implementation process. Here are some of the timelines as we know them:</w:t>
      </w:r>
    </w:p>
    <w:p w:rsidR="00B17C5F" w:rsidRPr="00B17C5F" w:rsidRDefault="00B17C5F" w:rsidP="00BE420E">
      <w:pPr>
        <w:pStyle w:val="ListParagraph"/>
        <w:numPr>
          <w:ilvl w:val="1"/>
          <w:numId w:val="10"/>
        </w:numPr>
        <w:jc w:val="both"/>
      </w:pPr>
      <w:r w:rsidRPr="00B17C5F">
        <w:t>Old Courthouse corner signage/seating and landscaping will start over the winter break and take about 3 months to complete.</w:t>
      </w:r>
    </w:p>
    <w:p w:rsidR="00B17C5F" w:rsidRPr="00B17C5F" w:rsidRDefault="00B17C5F" w:rsidP="00BE420E">
      <w:pPr>
        <w:pStyle w:val="ListParagraph"/>
        <w:numPr>
          <w:ilvl w:val="1"/>
          <w:numId w:val="10"/>
        </w:numPr>
        <w:jc w:val="both"/>
      </w:pPr>
      <w:r w:rsidRPr="00B17C5F">
        <w:t>Terrell is slated for completion late summer 2019.</w:t>
      </w:r>
    </w:p>
    <w:p w:rsidR="00B17C5F" w:rsidRPr="00B17C5F" w:rsidRDefault="00B17C5F" w:rsidP="00BE420E">
      <w:pPr>
        <w:pStyle w:val="ListParagraph"/>
        <w:numPr>
          <w:ilvl w:val="1"/>
          <w:numId w:val="10"/>
        </w:numPr>
        <w:jc w:val="both"/>
      </w:pPr>
      <w:r w:rsidRPr="00B17C5F">
        <w:t>Kilpatrick and Peabody Auditorium should be complete the first of February 2019.</w:t>
      </w:r>
    </w:p>
    <w:p w:rsidR="00BE420E" w:rsidRDefault="00B17C5F" w:rsidP="00BE420E">
      <w:pPr>
        <w:pStyle w:val="ListParagraph"/>
        <w:numPr>
          <w:ilvl w:val="1"/>
          <w:numId w:val="10"/>
        </w:numPr>
        <w:jc w:val="both"/>
      </w:pPr>
      <w:r w:rsidRPr="00B17C5F">
        <w:t>Russell Auditorium will come offline after Spring semester to begin extensive lighting and other upgrades.</w:t>
      </w:r>
    </w:p>
    <w:p w:rsidR="00BE420E" w:rsidRDefault="00B17C5F" w:rsidP="00985EDB">
      <w:pPr>
        <w:pStyle w:val="NormalWeb"/>
        <w:numPr>
          <w:ilvl w:val="0"/>
          <w:numId w:val="10"/>
        </w:numPr>
        <w:shd w:val="clear" w:color="auto" w:fill="FFFFFF"/>
        <w:jc w:val="both"/>
      </w:pPr>
      <w:r w:rsidRPr="00BE420E">
        <w:rPr>
          <w:b/>
          <w:bCs/>
          <w:smallCaps/>
          <w:u w:val="single"/>
          <w:lang w:val="en"/>
        </w:rPr>
        <w:t>P</w:t>
      </w:r>
      <w:r w:rsidR="00BE420E" w:rsidRPr="00BE420E">
        <w:rPr>
          <w:b/>
          <w:bCs/>
          <w:smallCaps/>
          <w:u w:val="single"/>
          <w:lang w:val="en"/>
        </w:rPr>
        <w:t>hishing</w:t>
      </w:r>
      <w:r w:rsidR="00BE420E" w:rsidRPr="00BE420E">
        <w:t xml:space="preserve"> </w:t>
      </w:r>
      <w:r w:rsidRPr="00B17C5F">
        <w:t>Did you know that some of you in this room have recently received an intentional phishing email message from our Information Technology department?</w:t>
      </w:r>
      <w:r w:rsidR="00BE420E">
        <w:t xml:space="preserve"> </w:t>
      </w:r>
      <w:r w:rsidRPr="00B17C5F">
        <w:t>This is part of a Phishing Campaign for the campus.</w:t>
      </w:r>
      <w:r w:rsidR="00BE420E">
        <w:t xml:space="preserve"> </w:t>
      </w:r>
      <w:r w:rsidRPr="00B17C5F">
        <w:t>If you receive a message you believe is SPAM or PHISH, do not click on any part of the message. When clicked, many of these phishing emails will allow access to files on your computer.</w:t>
      </w:r>
      <w:r w:rsidR="00BE420E">
        <w:t xml:space="preserve"> </w:t>
      </w:r>
      <w:r w:rsidRPr="00B17C5F">
        <w:t>Don’t click.</w:t>
      </w:r>
      <w:r w:rsidR="00BE420E">
        <w:t xml:space="preserve"> </w:t>
      </w:r>
      <w:r w:rsidRPr="00B17C5F">
        <w:t>Send any suspicious emails to either Mr. Hance Patrick or Dr. Bob Orr in Information Technology.</w:t>
      </w:r>
    </w:p>
    <w:p w:rsidR="00BE420E" w:rsidRPr="00BE420E" w:rsidRDefault="00B17C5F" w:rsidP="00A131A7">
      <w:pPr>
        <w:pStyle w:val="NormalWeb"/>
        <w:numPr>
          <w:ilvl w:val="0"/>
          <w:numId w:val="10"/>
        </w:numPr>
        <w:shd w:val="clear" w:color="auto" w:fill="FFFFFF"/>
        <w:jc w:val="both"/>
        <w:rPr>
          <w:rFonts w:asciiTheme="minorHAnsi" w:hAnsiTheme="minorHAnsi"/>
        </w:rPr>
      </w:pPr>
      <w:r w:rsidRPr="00BE420E">
        <w:rPr>
          <w:b/>
          <w:bCs/>
          <w:smallCaps/>
          <w:u w:val="single"/>
          <w:lang w:val="en"/>
        </w:rPr>
        <w:t>H</w:t>
      </w:r>
      <w:r w:rsidR="00BE420E" w:rsidRPr="00BE420E">
        <w:rPr>
          <w:b/>
          <w:bCs/>
          <w:smallCaps/>
          <w:u w:val="single"/>
          <w:lang w:val="en"/>
        </w:rPr>
        <w:t>appy</w:t>
      </w:r>
      <w:r w:rsidRPr="00BE420E">
        <w:rPr>
          <w:b/>
          <w:bCs/>
          <w:smallCaps/>
          <w:u w:val="single"/>
          <w:lang w:val="en"/>
        </w:rPr>
        <w:t xml:space="preserve"> T</w:t>
      </w:r>
      <w:r w:rsidR="00BE420E" w:rsidRPr="00BE420E">
        <w:rPr>
          <w:b/>
          <w:bCs/>
          <w:smallCaps/>
          <w:u w:val="single"/>
          <w:lang w:val="en"/>
        </w:rPr>
        <w:t>hanksgiving</w:t>
      </w:r>
      <w:r w:rsidR="00BE420E" w:rsidRPr="00BE420E">
        <w:rPr>
          <w:bCs/>
          <w:smallCaps/>
          <w:lang w:val="en"/>
        </w:rPr>
        <w:t xml:space="preserve"> </w:t>
      </w:r>
      <w:r w:rsidRPr="00B17C5F">
        <w:t>Thanksgiving is a time for us to focus on the blessings and freedoms we enjoy.</w:t>
      </w:r>
      <w:r w:rsidR="00BE420E">
        <w:t xml:space="preserve"> </w:t>
      </w:r>
      <w:r w:rsidRPr="00B17C5F">
        <w:t>And, it is a time that we should express our ‘thanks.’</w:t>
      </w:r>
      <w:r w:rsidR="00BE420E">
        <w:t xml:space="preserve"> </w:t>
      </w:r>
      <w:r w:rsidRPr="00B17C5F">
        <w:t>I want to extend my sincere gratitude to our Georgia College faculty and staff.</w:t>
      </w:r>
      <w:r w:rsidR="00BE420E">
        <w:t xml:space="preserve"> </w:t>
      </w:r>
      <w:r w:rsidRPr="00B17C5F">
        <w:t>Your dedication and support are greatly appreciated.</w:t>
      </w:r>
      <w:r w:rsidR="00BE420E">
        <w:t xml:space="preserve"> </w:t>
      </w:r>
      <w:r w:rsidRPr="00B17C5F">
        <w:t xml:space="preserve">Earlier this week, Janie </w:t>
      </w:r>
      <w:r w:rsidRPr="00B17C5F">
        <w:lastRenderedPageBreak/>
        <w:t>and I attended Thanksgiving Lunch at The Max.</w:t>
      </w:r>
      <w:r w:rsidR="00BE420E">
        <w:t xml:space="preserve"> </w:t>
      </w:r>
      <w:r w:rsidRPr="00BE420E">
        <w:rPr>
          <w:color w:val="000000"/>
        </w:rPr>
        <w:t xml:space="preserve">We </w:t>
      </w:r>
      <w:r w:rsidRPr="00B17C5F">
        <w:t>enjoyed seeing so many of you and hearing about your upcoming holiday plans.</w:t>
      </w:r>
      <w:r w:rsidR="00BE420E">
        <w:t xml:space="preserve"> </w:t>
      </w:r>
      <w:r w:rsidRPr="00B17C5F">
        <w:t>We left lunch feeling very blessed and reminded of how truly special this university is to us.</w:t>
      </w:r>
      <w:r w:rsidR="00BE420E">
        <w:t xml:space="preserve"> </w:t>
      </w:r>
      <w:r w:rsidRPr="00B17C5F">
        <w:t>Our beautiful campus is filled with caring people who work diligently and tirelessly to make Georgia College preeminent.</w:t>
      </w:r>
      <w:r w:rsidR="00BE420E">
        <w:t xml:space="preserve"> </w:t>
      </w:r>
      <w:r w:rsidRPr="00B17C5F">
        <w:t>I am grateful to each of you for your many contributions to Georgia College.</w:t>
      </w:r>
      <w:r w:rsidR="00BE420E">
        <w:t xml:space="preserve"> </w:t>
      </w:r>
      <w:r w:rsidRPr="00B17C5F">
        <w:t>May the time you have with family and friends this holid</w:t>
      </w:r>
      <w:r w:rsidR="00A50C4E">
        <w:t>ay season be joyful and blessed.</w:t>
      </w:r>
      <w:r w:rsidR="00BE420E">
        <w:t xml:space="preserve"> </w:t>
      </w:r>
      <w:r w:rsidRPr="00BE420E">
        <w:rPr>
          <w:color w:val="000000"/>
        </w:rPr>
        <w:t xml:space="preserve">And, Thank You! </w:t>
      </w:r>
      <w:r w:rsidRPr="00B17C5F">
        <w:t>Happy Thanksgiving</w:t>
      </w:r>
      <w:r w:rsidR="007241C0">
        <w:rPr>
          <w:rFonts w:asciiTheme="minorHAnsi" w:hAnsiTheme="minorHAnsi"/>
        </w:rPr>
        <w:t>.</w:t>
      </w:r>
    </w:p>
    <w:p w:rsidR="007139DD" w:rsidRPr="007139DD" w:rsidRDefault="007139DD" w:rsidP="007139DD">
      <w:pPr>
        <w:pStyle w:val="ListParagraph"/>
        <w:numPr>
          <w:ilvl w:val="0"/>
          <w:numId w:val="10"/>
        </w:numPr>
        <w:jc w:val="both"/>
        <w:rPr>
          <w:smallCaps/>
          <w:u w:val="single"/>
          <w:lang w:val="en"/>
        </w:rPr>
      </w:pPr>
      <w:r w:rsidRPr="00D63C59">
        <w:rPr>
          <w:b/>
          <w:smallCaps/>
          <w:u w:val="single"/>
          <w:lang w:val="en"/>
        </w:rPr>
        <w:t>Save the Dates</w:t>
      </w:r>
    </w:p>
    <w:p w:rsidR="007139DD" w:rsidRPr="007139DD" w:rsidRDefault="007139DD" w:rsidP="007139DD">
      <w:pPr>
        <w:pStyle w:val="ListParagraph"/>
        <w:numPr>
          <w:ilvl w:val="1"/>
          <w:numId w:val="10"/>
        </w:numPr>
        <w:jc w:val="both"/>
        <w:rPr>
          <w:rStyle w:val="s1"/>
          <w:rFonts w:ascii="Times New Roman" w:hAnsi="Times New Roman"/>
          <w:smallCaps/>
          <w:u w:val="single"/>
          <w:lang w:val="en"/>
        </w:rPr>
      </w:pPr>
      <w:r w:rsidRPr="007139DD">
        <w:rPr>
          <w:rStyle w:val="s1"/>
          <w:rFonts w:ascii="Times New Roman" w:hAnsi="Times New Roman"/>
          <w:b/>
          <w:i/>
        </w:rPr>
        <w:t>University Budget Forum</w:t>
      </w:r>
    </w:p>
    <w:p w:rsidR="007139DD" w:rsidRPr="007139DD" w:rsidRDefault="007139DD" w:rsidP="007139DD">
      <w:pPr>
        <w:pStyle w:val="ListParagraph"/>
        <w:numPr>
          <w:ilvl w:val="2"/>
          <w:numId w:val="10"/>
        </w:numPr>
        <w:jc w:val="both"/>
        <w:rPr>
          <w:rStyle w:val="s1"/>
          <w:rFonts w:ascii="Times New Roman" w:hAnsi="Times New Roman"/>
          <w:smallCaps/>
          <w:u w:val="single"/>
          <w:lang w:val="en"/>
        </w:rPr>
      </w:pPr>
      <w:r w:rsidRPr="007139DD">
        <w:rPr>
          <w:rStyle w:val="s1"/>
          <w:rFonts w:ascii="Times New Roman" w:hAnsi="Times New Roman"/>
        </w:rPr>
        <w:t>Monday, November 19, 2018</w:t>
      </w:r>
    </w:p>
    <w:p w:rsidR="007139DD" w:rsidRDefault="007139DD" w:rsidP="007139DD">
      <w:pPr>
        <w:pStyle w:val="ListParagraph"/>
        <w:numPr>
          <w:ilvl w:val="2"/>
          <w:numId w:val="10"/>
        </w:numPr>
        <w:jc w:val="both"/>
        <w:rPr>
          <w:rStyle w:val="s1"/>
          <w:rFonts w:ascii="Times New Roman" w:hAnsi="Times New Roman"/>
        </w:rPr>
      </w:pPr>
      <w:r w:rsidRPr="007139DD">
        <w:rPr>
          <w:rStyle w:val="s1"/>
          <w:rFonts w:ascii="Times New Roman" w:hAnsi="Times New Roman"/>
        </w:rPr>
        <w:t>8:30 – 12:30 p.m. – University Banquet Room</w:t>
      </w:r>
    </w:p>
    <w:p w:rsidR="007139DD" w:rsidRPr="00645704" w:rsidRDefault="007139DD" w:rsidP="007139DD">
      <w:pPr>
        <w:pStyle w:val="ListParagraph"/>
        <w:numPr>
          <w:ilvl w:val="1"/>
          <w:numId w:val="10"/>
        </w:numPr>
        <w:jc w:val="both"/>
        <w:rPr>
          <w:rStyle w:val="s1"/>
          <w:rFonts w:ascii="Times New Roman" w:hAnsi="Times New Roman"/>
        </w:rPr>
      </w:pPr>
      <w:r w:rsidRPr="007139DD">
        <w:rPr>
          <w:rStyle w:val="s1"/>
          <w:rFonts w:ascii="Times New Roman" w:hAnsi="Times New Roman"/>
          <w:b/>
          <w:i/>
        </w:rPr>
        <w:t>Faculty, Staff, &amp; Student Holiday Open House</w:t>
      </w:r>
    </w:p>
    <w:p w:rsidR="007139DD" w:rsidRPr="007139DD" w:rsidRDefault="007139DD" w:rsidP="007139DD">
      <w:pPr>
        <w:pStyle w:val="ListParagraph"/>
        <w:numPr>
          <w:ilvl w:val="2"/>
          <w:numId w:val="10"/>
        </w:numPr>
        <w:jc w:val="both"/>
        <w:rPr>
          <w:rStyle w:val="s1"/>
          <w:rFonts w:ascii="Times New Roman" w:hAnsi="Times New Roman"/>
          <w:smallCaps/>
          <w:u w:val="single"/>
          <w:lang w:val="en"/>
        </w:rPr>
      </w:pPr>
      <w:r w:rsidRPr="007139DD">
        <w:rPr>
          <w:rStyle w:val="s1"/>
          <w:rFonts w:ascii="Times New Roman" w:hAnsi="Times New Roman"/>
        </w:rPr>
        <w:t>Thursday, December 13, 2018</w:t>
      </w:r>
    </w:p>
    <w:p w:rsidR="007139DD" w:rsidRPr="007139DD" w:rsidRDefault="007139DD" w:rsidP="007139DD">
      <w:pPr>
        <w:pStyle w:val="ListParagraph"/>
        <w:numPr>
          <w:ilvl w:val="2"/>
          <w:numId w:val="10"/>
        </w:numPr>
        <w:jc w:val="both"/>
        <w:rPr>
          <w:rStyle w:val="s1"/>
          <w:rFonts w:ascii="Times New Roman" w:hAnsi="Times New Roman"/>
          <w:smallCaps/>
          <w:u w:val="single"/>
          <w:lang w:val="en"/>
        </w:rPr>
      </w:pPr>
      <w:r w:rsidRPr="007139DD">
        <w:rPr>
          <w:rStyle w:val="s1"/>
          <w:rFonts w:ascii="Times New Roman" w:hAnsi="Times New Roman"/>
        </w:rPr>
        <w:t>9:00 a.m. &amp; 4:00 p.m. – Old Governor’s Mansion</w:t>
      </w:r>
    </w:p>
    <w:p w:rsidR="007139DD" w:rsidRDefault="007139DD" w:rsidP="007139DD">
      <w:pPr>
        <w:pStyle w:val="ListParagraph"/>
        <w:numPr>
          <w:ilvl w:val="1"/>
          <w:numId w:val="10"/>
        </w:numPr>
        <w:jc w:val="both"/>
        <w:rPr>
          <w:rStyle w:val="s1"/>
          <w:rFonts w:ascii="Times New Roman" w:hAnsi="Times New Roman"/>
        </w:rPr>
      </w:pPr>
      <w:r w:rsidRPr="007139DD">
        <w:rPr>
          <w:rStyle w:val="s1"/>
          <w:rFonts w:ascii="Times New Roman" w:hAnsi="Times New Roman"/>
          <w:b/>
          <w:i/>
        </w:rPr>
        <w:t>Winter Commencement</w:t>
      </w:r>
    </w:p>
    <w:p w:rsidR="007139DD" w:rsidRDefault="007139DD" w:rsidP="007139DD">
      <w:pPr>
        <w:pStyle w:val="ListParagraph"/>
        <w:numPr>
          <w:ilvl w:val="2"/>
          <w:numId w:val="10"/>
        </w:numPr>
        <w:jc w:val="both"/>
        <w:rPr>
          <w:rStyle w:val="s1"/>
          <w:rFonts w:ascii="Times New Roman" w:hAnsi="Times New Roman"/>
        </w:rPr>
      </w:pPr>
      <w:r w:rsidRPr="007139DD">
        <w:rPr>
          <w:rStyle w:val="s1"/>
          <w:rFonts w:ascii="Times New Roman" w:hAnsi="Times New Roman"/>
        </w:rPr>
        <w:t>Saturday, December 15, 2018</w:t>
      </w:r>
    </w:p>
    <w:p w:rsidR="007139DD" w:rsidRDefault="007139DD" w:rsidP="007139DD">
      <w:pPr>
        <w:pStyle w:val="ListParagraph"/>
        <w:numPr>
          <w:ilvl w:val="2"/>
          <w:numId w:val="10"/>
        </w:numPr>
        <w:jc w:val="both"/>
        <w:rPr>
          <w:rStyle w:val="s1"/>
          <w:rFonts w:ascii="Times New Roman" w:hAnsi="Times New Roman"/>
        </w:rPr>
      </w:pPr>
      <w:r w:rsidRPr="007139DD">
        <w:rPr>
          <w:rStyle w:val="s1"/>
          <w:rFonts w:ascii="Times New Roman" w:hAnsi="Times New Roman"/>
        </w:rPr>
        <w:t>1:00 p.m. – Centennial Center</w:t>
      </w:r>
    </w:p>
    <w:p w:rsidR="00406768" w:rsidRDefault="00F633E2" w:rsidP="007241C0">
      <w:pPr>
        <w:pStyle w:val="ListParagraph"/>
        <w:numPr>
          <w:ilvl w:val="0"/>
          <w:numId w:val="10"/>
        </w:numPr>
        <w:jc w:val="both"/>
      </w:pPr>
      <w:r w:rsidRPr="00D07DFE">
        <w:rPr>
          <w:b/>
          <w:smallCaps/>
          <w:u w:val="single"/>
        </w:rPr>
        <w:t>Questions</w:t>
      </w:r>
      <w:r w:rsidRPr="00D07DFE">
        <w:rPr>
          <w:smallCaps/>
        </w:rPr>
        <w:t xml:space="preserve"> </w:t>
      </w:r>
      <w:r w:rsidR="007139DD">
        <w:t>When the Pr</w:t>
      </w:r>
      <w:r w:rsidR="006B1563">
        <w:t>esident</w:t>
      </w:r>
      <w:r w:rsidR="007139DD">
        <w:t xml:space="preserve"> invited questi</w:t>
      </w:r>
      <w:r w:rsidR="008F761E">
        <w:t xml:space="preserve">ons from the floor, there were </w:t>
      </w:r>
      <w:r w:rsidR="00381459">
        <w:t xml:space="preserve">questions on </w:t>
      </w:r>
      <w:r w:rsidR="008F761E">
        <w:t>two</w:t>
      </w:r>
      <w:r w:rsidR="00A856DA">
        <w:t xml:space="preserve"> topics</w:t>
      </w:r>
      <w:r w:rsidR="008F761E">
        <w:t>.</w:t>
      </w:r>
    </w:p>
    <w:p w:rsidR="00A856DA" w:rsidRPr="00705BF5" w:rsidRDefault="00A856DA" w:rsidP="008F761E">
      <w:pPr>
        <w:pStyle w:val="ListParagraph"/>
        <w:numPr>
          <w:ilvl w:val="1"/>
          <w:numId w:val="10"/>
        </w:numPr>
        <w:jc w:val="both"/>
        <w:rPr>
          <w:u w:val="single"/>
        </w:rPr>
      </w:pPr>
      <w:r w:rsidRPr="00E17051">
        <w:rPr>
          <w:b/>
          <w:u w:val="single"/>
        </w:rPr>
        <w:t>Tobacco Use Status in Open Enrollment</w:t>
      </w:r>
    </w:p>
    <w:p w:rsidR="008F761E" w:rsidRPr="00A856DA" w:rsidRDefault="008F761E" w:rsidP="00A856DA">
      <w:pPr>
        <w:pStyle w:val="ListParagraph"/>
        <w:numPr>
          <w:ilvl w:val="2"/>
          <w:numId w:val="10"/>
        </w:numPr>
        <w:jc w:val="both"/>
      </w:pPr>
      <w:r w:rsidRPr="008F761E">
        <w:t xml:space="preserve">Are you aware of the confusion with the </w:t>
      </w:r>
      <w:r>
        <w:t>Tobacco Use Status</w:t>
      </w:r>
      <w:r w:rsidRPr="008F761E">
        <w:t xml:space="preserve"> in the context of Open Enrollment?</w:t>
      </w:r>
      <w:r>
        <w:t xml:space="preserve"> Specifically, there was a requirement to select the Tobacco Use Status (Yes, tobacco</w:t>
      </w:r>
      <w:r w:rsidR="00A856DA">
        <w:t xml:space="preserve"> user</w:t>
      </w:r>
      <w:r>
        <w:t xml:space="preserve"> or No, </w:t>
      </w:r>
      <w:r w:rsidR="00A856DA">
        <w:t>not a tobacco user</w:t>
      </w:r>
      <w:r>
        <w:t>) and to certify the authenticity of the response for the employee and each dependent of the employee.</w:t>
      </w:r>
      <w:r w:rsidR="00A856DA">
        <w:t xml:space="preserve"> </w:t>
      </w:r>
      <w:r w:rsidR="00A856DA">
        <w:rPr>
          <w:i/>
        </w:rPr>
        <w:t xml:space="preserve">This is the first year the default setting was Yes, Tobacco User. When I selected my benefits in open enrollment, I found this confusing, particularly the red print reminder to </w:t>
      </w:r>
      <w:r w:rsidR="00E17051">
        <w:rPr>
          <w:i/>
        </w:rPr>
        <w:t>Certify Tobacco Use S</w:t>
      </w:r>
      <w:r w:rsidR="00A856DA">
        <w:rPr>
          <w:i/>
        </w:rPr>
        <w:t xml:space="preserve">tatus </w:t>
      </w:r>
      <w:r w:rsidR="00E17051">
        <w:rPr>
          <w:i/>
        </w:rPr>
        <w:t xml:space="preserve">remaining </w:t>
      </w:r>
      <w:r w:rsidR="00A856DA">
        <w:rPr>
          <w:i/>
        </w:rPr>
        <w:t xml:space="preserve">present after I thought I completed the necessary certification </w:t>
      </w:r>
      <w:r w:rsidR="00E17051">
        <w:rPr>
          <w:i/>
        </w:rPr>
        <w:t xml:space="preserve">including the selection of </w:t>
      </w:r>
      <w:r w:rsidR="00A856DA">
        <w:rPr>
          <w:i/>
        </w:rPr>
        <w:t>a Yes/No and an authenticity certification of the Yes/No response selected.</w:t>
      </w:r>
    </w:p>
    <w:p w:rsidR="00A856DA" w:rsidRPr="00BE63F2" w:rsidRDefault="00A856DA" w:rsidP="00A856DA">
      <w:pPr>
        <w:pStyle w:val="ListParagraph"/>
        <w:numPr>
          <w:ilvl w:val="2"/>
          <w:numId w:val="10"/>
        </w:numPr>
        <w:jc w:val="both"/>
      </w:pPr>
      <w:r>
        <w:t xml:space="preserve">What is the reason for the default option being Yes for Tobacco Use Status? </w:t>
      </w:r>
      <w:r>
        <w:rPr>
          <w:i/>
        </w:rPr>
        <w:t>I have seen no rationale for this provided by the USG.</w:t>
      </w:r>
    </w:p>
    <w:p w:rsidR="00BE63F2" w:rsidRDefault="00BE63F2" w:rsidP="00BE63F2">
      <w:pPr>
        <w:pStyle w:val="ListParagraph"/>
        <w:numPr>
          <w:ilvl w:val="3"/>
          <w:numId w:val="10"/>
        </w:numPr>
        <w:jc w:val="both"/>
      </w:pPr>
      <w:r w:rsidRPr="00705BF5">
        <w:rPr>
          <w:u w:val="single"/>
        </w:rPr>
        <w:t>A comment from the floor</w:t>
      </w:r>
      <w:r>
        <w:t xml:space="preserve"> At the recent University System of Georgia Faculty Council meeting, we were told that recent data </w:t>
      </w:r>
      <w:r w:rsidR="00E17051">
        <w:t>indicates</w:t>
      </w:r>
      <w:r>
        <w:t xml:space="preserve"> that</w:t>
      </w:r>
      <w:r w:rsidR="00E17051">
        <w:t xml:space="preserve"> while</w:t>
      </w:r>
      <w:r>
        <w:t xml:space="preserve"> 6% of USG employees report</w:t>
      </w:r>
      <w:r w:rsidR="00E17051">
        <w:t>ed</w:t>
      </w:r>
      <w:r>
        <w:t xml:space="preserve"> </w:t>
      </w:r>
      <w:r w:rsidR="00E17051">
        <w:t xml:space="preserve">being a tobacco user to their medical doctors, </w:t>
      </w:r>
      <w:r>
        <w:t>only 3% of these same USG employees report</w:t>
      </w:r>
      <w:r w:rsidR="00E17051">
        <w:t>ed</w:t>
      </w:r>
      <w:r>
        <w:t xml:space="preserve"> </w:t>
      </w:r>
      <w:r w:rsidR="00E17051">
        <w:t xml:space="preserve">being a tobacco user </w:t>
      </w:r>
      <w:r>
        <w:t xml:space="preserve">within the </w:t>
      </w:r>
      <w:r w:rsidR="00E17051">
        <w:t xml:space="preserve">OneUSG </w:t>
      </w:r>
      <w:r>
        <w:t xml:space="preserve">benefits </w:t>
      </w:r>
      <w:r w:rsidR="00E17051">
        <w:t>environment</w:t>
      </w:r>
      <w:r>
        <w:t xml:space="preserve"> during open enrollment.</w:t>
      </w:r>
    </w:p>
    <w:p w:rsidR="00705BF5" w:rsidRPr="007145A9" w:rsidRDefault="00BE63F2" w:rsidP="00BE63F2">
      <w:pPr>
        <w:pStyle w:val="ListParagraph"/>
        <w:numPr>
          <w:ilvl w:val="2"/>
          <w:numId w:val="10"/>
        </w:numPr>
        <w:jc w:val="both"/>
        <w:rPr>
          <w:u w:val="single"/>
        </w:rPr>
      </w:pPr>
      <w:r w:rsidRPr="007145A9">
        <w:rPr>
          <w:u w:val="single"/>
        </w:rPr>
        <w:t>Comments from the floor</w:t>
      </w:r>
      <w:r w:rsidR="00705BF5" w:rsidRPr="007145A9">
        <w:rPr>
          <w:u w:val="single"/>
        </w:rPr>
        <w:t xml:space="preserve"> by the Chief Human Resources Officer</w:t>
      </w:r>
      <w:r w:rsidR="005826E4" w:rsidRPr="007145A9">
        <w:rPr>
          <w:u w:val="single"/>
        </w:rPr>
        <w:t xml:space="preserve"> (Carol Ward)</w:t>
      </w:r>
    </w:p>
    <w:p w:rsidR="0028029F" w:rsidRPr="007145A9" w:rsidRDefault="00381459" w:rsidP="00705BF5">
      <w:pPr>
        <w:pStyle w:val="ListParagraph"/>
        <w:numPr>
          <w:ilvl w:val="3"/>
          <w:numId w:val="10"/>
        </w:numPr>
        <w:jc w:val="both"/>
      </w:pPr>
      <w:r w:rsidRPr="007145A9">
        <w:t>Make sure you keep</w:t>
      </w:r>
      <w:r w:rsidR="00BE63F2" w:rsidRPr="007145A9">
        <w:t xml:space="preserve"> the email confirmation that you received from OneUSG following your completion of the selection of your benefits for calendar year 2019. In particular, </w:t>
      </w:r>
      <w:r w:rsidR="00E17051" w:rsidRPr="007145A9">
        <w:t>check to see if</w:t>
      </w:r>
      <w:r w:rsidR="00BE63F2" w:rsidRPr="007145A9">
        <w:t xml:space="preserve"> the Tobacco Surcharge on this confirmation is correct (as $0/month for non-use or $75/month for use</w:t>
      </w:r>
      <w:r w:rsidR="00E17051" w:rsidRPr="007145A9">
        <w:t>) for you</w:t>
      </w:r>
      <w:r w:rsidR="008642B0" w:rsidRPr="007145A9">
        <w:t xml:space="preserve"> and each covered dependent 18 and older</w:t>
      </w:r>
      <w:r w:rsidR="00E17051" w:rsidRPr="007145A9">
        <w:t>.</w:t>
      </w:r>
    </w:p>
    <w:p w:rsidR="00BE63F2" w:rsidRPr="007145A9" w:rsidRDefault="00E17051" w:rsidP="00705BF5">
      <w:pPr>
        <w:pStyle w:val="ListParagraph"/>
        <w:numPr>
          <w:ilvl w:val="3"/>
          <w:numId w:val="10"/>
        </w:numPr>
        <w:jc w:val="both"/>
      </w:pPr>
      <w:r w:rsidRPr="007145A9">
        <w:t>If it is not correct or you require assistance, contact Alrick Banks or Juli</w:t>
      </w:r>
      <w:r w:rsidR="005826E4" w:rsidRPr="007145A9">
        <w:t>a</w:t>
      </w:r>
      <w:r w:rsidRPr="007145A9">
        <w:t xml:space="preserve"> Williams in Georgia College Human Resources and they can advise you on necessary actions to take to ensure that your tobacco use status is correctly recorded within the </w:t>
      </w:r>
      <w:r w:rsidR="00705BF5" w:rsidRPr="007145A9">
        <w:t xml:space="preserve">OneUSG </w:t>
      </w:r>
      <w:r w:rsidRPr="007145A9">
        <w:t>benefits system</w:t>
      </w:r>
      <w:r w:rsidR="00705BF5" w:rsidRPr="007145A9">
        <w:t xml:space="preserve"> for calendar year 2019</w:t>
      </w:r>
      <w:r w:rsidRPr="007145A9">
        <w:t>.</w:t>
      </w:r>
    </w:p>
    <w:p w:rsidR="00705BF5" w:rsidRPr="00381459" w:rsidRDefault="00705BF5" w:rsidP="0080665B">
      <w:pPr>
        <w:pStyle w:val="ListParagraph"/>
        <w:numPr>
          <w:ilvl w:val="1"/>
          <w:numId w:val="10"/>
        </w:numPr>
        <w:jc w:val="both"/>
        <w:rPr>
          <w:u w:val="single"/>
        </w:rPr>
      </w:pPr>
      <w:r w:rsidRPr="00381459">
        <w:rPr>
          <w:b/>
          <w:u w:val="single"/>
        </w:rPr>
        <w:t>Student: Voting and Excused Absence</w:t>
      </w:r>
    </w:p>
    <w:p w:rsidR="0028029F" w:rsidRDefault="00705BF5" w:rsidP="00705BF5">
      <w:pPr>
        <w:pStyle w:val="ListParagraph"/>
        <w:numPr>
          <w:ilvl w:val="2"/>
          <w:numId w:val="10"/>
        </w:numPr>
        <w:jc w:val="both"/>
        <w:rPr>
          <w:i/>
        </w:rPr>
      </w:pPr>
      <w:r>
        <w:t xml:space="preserve">We know there will be a runoff election for secretary of state on 4 Dec 2018. I have heard, yet have been </w:t>
      </w:r>
      <w:r w:rsidR="00381459">
        <w:t xml:space="preserve">personally </w:t>
      </w:r>
      <w:r>
        <w:t xml:space="preserve">unable to confirm, of a Board of Regents </w:t>
      </w:r>
      <w:r w:rsidR="00F61C47">
        <w:t xml:space="preserve">(BoR) </w:t>
      </w:r>
      <w:r>
        <w:t xml:space="preserve">or University System of Georgia </w:t>
      </w:r>
      <w:r w:rsidR="00F61C47">
        <w:t xml:space="preserve">(USG) </w:t>
      </w:r>
      <w:r>
        <w:t xml:space="preserve">policy that </w:t>
      </w:r>
      <w:r w:rsidR="00F61C47">
        <w:t>provide</w:t>
      </w:r>
      <w:r>
        <w:t xml:space="preserve">s students an excused </w:t>
      </w:r>
      <w:r w:rsidR="00F61C47">
        <w:t xml:space="preserve">absence from classes to vote on election days. Can you confirm whether or not this a BoR/USG Policy? </w:t>
      </w:r>
      <w:r w:rsidR="00F61C47">
        <w:rPr>
          <w:i/>
        </w:rPr>
        <w:t xml:space="preserve">As this </w:t>
      </w:r>
      <w:r w:rsidR="00F61C47">
        <w:rPr>
          <w:i/>
        </w:rPr>
        <w:lastRenderedPageBreak/>
        <w:t>is an academic matter, I am asking Provost Brown to research this and follow up with a response.</w:t>
      </w:r>
    </w:p>
    <w:p w:rsidR="00F61C47" w:rsidRDefault="00F61C47" w:rsidP="00F61C47">
      <w:pPr>
        <w:pStyle w:val="ListParagraph"/>
        <w:numPr>
          <w:ilvl w:val="3"/>
          <w:numId w:val="10"/>
        </w:numPr>
        <w:jc w:val="both"/>
      </w:pPr>
      <w:r>
        <w:t>By the time President Dorman finished his sentence, Provost Brown had located the pertinent Board of Regents policy and read it into the record.</w:t>
      </w:r>
    </w:p>
    <w:p w:rsidR="00F61C47" w:rsidRDefault="00F61C47" w:rsidP="00F61C47">
      <w:pPr>
        <w:pStyle w:val="ListParagraph"/>
        <w:numPr>
          <w:ilvl w:val="4"/>
          <w:numId w:val="10"/>
        </w:numPr>
        <w:jc w:val="both"/>
      </w:pPr>
      <w:r w:rsidRPr="00F61C47">
        <w:rPr>
          <w:b/>
          <w:u w:val="single"/>
        </w:rPr>
        <w:t>Board of Regents Policy 4.1.3 Student Voting Privileges</w:t>
      </w:r>
      <w:r>
        <w:t xml:space="preserve"> Students are encouraged to vote in all federal, state, and local elections. A student whose class schedule would otherwise prevent him or her from voting will be permitted an excused absence for the interval reasonably required for voting.</w:t>
      </w:r>
    </w:p>
    <w:p w:rsidR="00F61C47" w:rsidRPr="008C16D9" w:rsidRDefault="00F61C47" w:rsidP="00F61C47">
      <w:pPr>
        <w:pStyle w:val="ListParagraph"/>
        <w:numPr>
          <w:ilvl w:val="3"/>
          <w:numId w:val="10"/>
        </w:numPr>
        <w:jc w:val="both"/>
      </w:pPr>
      <w:r>
        <w:rPr>
          <w:i/>
        </w:rPr>
        <w:t>As you (faculty) are reasonable people, I do not need to i</w:t>
      </w:r>
      <w:r w:rsidR="008C16D9">
        <w:rPr>
          <w:i/>
        </w:rPr>
        <w:t>nterpret or define reasonable for you.</w:t>
      </w:r>
    </w:p>
    <w:p w:rsidR="008C16D9" w:rsidRPr="008C16D9" w:rsidRDefault="008C16D9" w:rsidP="00F61C47">
      <w:pPr>
        <w:pStyle w:val="ListParagraph"/>
        <w:numPr>
          <w:ilvl w:val="3"/>
          <w:numId w:val="10"/>
        </w:numPr>
        <w:jc w:val="both"/>
        <w:rPr>
          <w:u w:val="single"/>
        </w:rPr>
      </w:pPr>
      <w:r w:rsidRPr="008C16D9">
        <w:rPr>
          <w:u w:val="single"/>
        </w:rPr>
        <w:t>A comment from the floor</w:t>
      </w:r>
      <w:r w:rsidRPr="008C16D9">
        <w:t xml:space="preserve"> </w:t>
      </w:r>
      <w:r>
        <w:t>Some students may be registered to vote in counties other than Baldwin and so may require accommodation for travel to their voting precinct.</w:t>
      </w:r>
    </w:p>
    <w:p w:rsidR="008C16D9" w:rsidRPr="008C16D9" w:rsidRDefault="008C16D9" w:rsidP="00F61C47">
      <w:pPr>
        <w:pStyle w:val="ListParagraph"/>
        <w:numPr>
          <w:ilvl w:val="3"/>
          <w:numId w:val="10"/>
        </w:numPr>
        <w:jc w:val="both"/>
        <w:rPr>
          <w:u w:val="single"/>
        </w:rPr>
      </w:pPr>
      <w:r>
        <w:rPr>
          <w:i/>
        </w:rPr>
        <w:t>One reasonable scenario is that a student returns to their voting precinct prior to Election Day and votes in the morning. It would be reasonable to expect the student to be present for afternoon classes.</w:t>
      </w:r>
    </w:p>
    <w:p w:rsidR="008C16D9" w:rsidRPr="00381459" w:rsidRDefault="008C16D9" w:rsidP="008C16D9">
      <w:pPr>
        <w:pStyle w:val="ListParagraph"/>
        <w:numPr>
          <w:ilvl w:val="2"/>
          <w:numId w:val="10"/>
        </w:numPr>
        <w:jc w:val="both"/>
        <w:rPr>
          <w:u w:val="single"/>
        </w:rPr>
      </w:pPr>
      <w:r w:rsidRPr="008C16D9">
        <w:rPr>
          <w:i/>
        </w:rPr>
        <w:t>I am charging Provost Brown to follow up on this matter with an informational email posted to the faculty email list.</w:t>
      </w:r>
    </w:p>
    <w:p w:rsidR="00876BBC" w:rsidRDefault="00A25430" w:rsidP="00876BBC">
      <w:pPr>
        <w:spacing w:before="240" w:line="240" w:lineRule="atLeast"/>
        <w:jc w:val="both"/>
        <w:rPr>
          <w:lang w:val="en"/>
        </w:rPr>
      </w:pPr>
      <w:r w:rsidRPr="00876BBC">
        <w:rPr>
          <w:b/>
          <w:bCs/>
          <w:smallCaps/>
          <w:u w:val="single"/>
          <w:lang w:val="en"/>
        </w:rPr>
        <w:t>Provost’s Report</w:t>
      </w:r>
      <w:r w:rsidRPr="00876BBC">
        <w:rPr>
          <w:lang w:val="en"/>
        </w:rPr>
        <w:t xml:space="preserve"> </w:t>
      </w:r>
      <w:r w:rsidR="00FA0B83" w:rsidRPr="00876BBC">
        <w:rPr>
          <w:lang w:val="en"/>
        </w:rPr>
        <w:t>–</w:t>
      </w:r>
      <w:r w:rsidR="00807D6D">
        <w:rPr>
          <w:lang w:val="en"/>
        </w:rPr>
        <w:t xml:space="preserve"> </w:t>
      </w:r>
      <w:r w:rsidRPr="00876BBC">
        <w:rPr>
          <w:lang w:val="en"/>
        </w:rPr>
        <w:t xml:space="preserve">Provost </w:t>
      </w:r>
      <w:r w:rsidR="006455C0">
        <w:rPr>
          <w:lang w:val="en"/>
        </w:rPr>
        <w:t>Kelli Brown</w:t>
      </w:r>
    </w:p>
    <w:p w:rsidR="00BE420E" w:rsidRDefault="00397EC3" w:rsidP="00B57D2E">
      <w:pPr>
        <w:pStyle w:val="ListParagraph"/>
        <w:numPr>
          <w:ilvl w:val="0"/>
          <w:numId w:val="20"/>
        </w:numPr>
        <w:autoSpaceDE w:val="0"/>
        <w:autoSpaceDN w:val="0"/>
        <w:jc w:val="both"/>
      </w:pPr>
      <w:r w:rsidRPr="00397EC3">
        <w:rPr>
          <w:b/>
          <w:smallCaps/>
          <w:u w:val="single"/>
          <w:lang w:val="en"/>
        </w:rPr>
        <w:t>New Name: Graduate Studies to Graduate School</w:t>
      </w:r>
      <w:r w:rsidRPr="00397EC3">
        <w:rPr>
          <w:smallCaps/>
          <w:lang w:val="en"/>
        </w:rPr>
        <w:t xml:space="preserve"> </w:t>
      </w:r>
      <w:r w:rsidRPr="00397EC3">
        <w:t>Following approval by the Executive Cabinet on 23 Oct 2018, and in accordance with the university guidelines to rename a unit, the Office of Graduate Studies will be renamed The Graduate School at Georgia College.</w:t>
      </w:r>
      <w:r w:rsidR="00BE420E">
        <w:t xml:space="preserve"> </w:t>
      </w:r>
      <w:r w:rsidRPr="00397EC3">
        <w:t>This will reflect the value of graduate education both internally and externally and will be consistent with practices across higher education and amongst peers and aspirant universities.</w:t>
      </w:r>
      <w:r w:rsidR="00BE420E">
        <w:t xml:space="preserve"> </w:t>
      </w:r>
      <w:r w:rsidRPr="00397EC3">
        <w:t>There will be no organizational changes to the unit since the current administrative structure and format will be maintained.</w:t>
      </w:r>
      <w:r w:rsidR="00BE420E">
        <w:t xml:space="preserve"> </w:t>
      </w:r>
      <w:r w:rsidRPr="00397EC3">
        <w:t>The presence of a Graduate School at GC is not new since the university operated a Graduate School during the 1990s and 2000s.</w:t>
      </w:r>
      <w:r w:rsidR="00BE420E">
        <w:t xml:space="preserve"> </w:t>
      </w:r>
      <w:r w:rsidRPr="00397EC3">
        <w:t>In fact, the institution enjoyed the highest graduate enrollment during that period (1,113 students in 2000) under the leadership of a Graduate Dean.</w:t>
      </w:r>
      <w:r w:rsidR="00BE420E">
        <w:t xml:space="preserve"> </w:t>
      </w:r>
      <w:r w:rsidRPr="00397EC3">
        <w:t>In the latter part of the 2000s and early 2010s, a decentralized model was pursued which relied on colleges and academic departments leading various efforts in graduate enrollment.</w:t>
      </w:r>
      <w:r w:rsidR="00BE420E">
        <w:t xml:space="preserve"> </w:t>
      </w:r>
      <w:r w:rsidRPr="00397EC3">
        <w:t>Unfortunately, enrollment declines followed reaching to a low of 822 students in 2013, a drop of 26.15%.</w:t>
      </w:r>
      <w:r w:rsidR="00BE420E">
        <w:t xml:space="preserve"> </w:t>
      </w:r>
      <w:r w:rsidRPr="00397EC3">
        <w:t>Since 2013, the university embraced a different approach with the appointment of a Director of Graduate Studies, reporting to the Provost.</w:t>
      </w:r>
      <w:r w:rsidR="00BE420E">
        <w:t xml:space="preserve"> </w:t>
      </w:r>
      <w:r w:rsidRPr="00397EC3">
        <w:t>This helped centralize once again the administrative functions and responsibilities and crafted a new coordinated vision for graduate education.</w:t>
      </w:r>
      <w:r w:rsidR="00BE420E">
        <w:t xml:space="preserve"> </w:t>
      </w:r>
      <w:r w:rsidRPr="00397EC3">
        <w:t>During this period, Georgia College made progress on various fronts including the creation of a Graduate Coordinators Committee; the development of new programs/shift of existing programs from on campus to hybrid or fully online formats to better meet the needs of students; a strategic review and realignment of tuition waivers and graduate assistantships; use of Hobsons Radius to improve communications with prospective students; the creation of the Graduate Council that serves curriculum approval and policy related functions in graduate education; the creation of a Graduate Research Grants program; creation of a graduate studies web page allowing for a central presentation of our efforts with information about all GC programs, including graduate program ranking distinctions; in collaboration with University Communications, the annual execution of a graduate branding campaign to coordinate advertising and promotional efforts; move of Graduate Studies to a dedicated space in McIntosh; approval of two doctorates (DNP and EdD); and launching of a new Graduate Retention Initiative.</w:t>
      </w:r>
      <w:r w:rsidR="00BE420E">
        <w:t xml:space="preserve"> </w:t>
      </w:r>
      <w:r w:rsidRPr="00397EC3">
        <w:t xml:space="preserve">As a result of these changes and the continuous commitment of our Georgia College faculty and staff, the Fall 2018 graduate enrollment increased to 1,031 students (over 25% </w:t>
      </w:r>
      <w:r>
        <w:t xml:space="preserve">increase </w:t>
      </w:r>
      <w:r w:rsidRPr="00397EC3">
        <w:t>since Fall 2013), reaching one of the highest in the history of the university.</w:t>
      </w:r>
    </w:p>
    <w:p w:rsidR="004D29A2" w:rsidRPr="004D29A2" w:rsidRDefault="00876BBC" w:rsidP="004D29A2">
      <w:pPr>
        <w:pStyle w:val="ListParagraph"/>
        <w:numPr>
          <w:ilvl w:val="0"/>
          <w:numId w:val="20"/>
        </w:numPr>
        <w:jc w:val="both"/>
        <w:rPr>
          <w:smallCaps/>
          <w:lang w:val="en"/>
        </w:rPr>
      </w:pPr>
      <w:r w:rsidRPr="004D29A2">
        <w:rPr>
          <w:b/>
          <w:smallCaps/>
          <w:u w:val="single"/>
        </w:rPr>
        <w:lastRenderedPageBreak/>
        <w:t>Key Upcoming Dates</w:t>
      </w:r>
    </w:p>
    <w:p w:rsidR="004D29A2" w:rsidRPr="004D29A2" w:rsidRDefault="00876BBC" w:rsidP="004D29A2">
      <w:pPr>
        <w:pStyle w:val="ListParagraph"/>
        <w:numPr>
          <w:ilvl w:val="1"/>
          <w:numId w:val="20"/>
        </w:numPr>
        <w:jc w:val="both"/>
        <w:rPr>
          <w:smallCaps/>
          <w:lang w:val="en"/>
        </w:rPr>
      </w:pPr>
      <w:r w:rsidRPr="00876BBC">
        <w:t xml:space="preserve">November 19: GC Budget Hearing, </w:t>
      </w:r>
      <w:r w:rsidR="006F40C2">
        <w:t>8:30</w:t>
      </w:r>
      <w:r w:rsidRPr="00876BBC">
        <w:t>am – 12:30pm University Banquet Room at The MAX</w:t>
      </w:r>
    </w:p>
    <w:p w:rsidR="00876BBC" w:rsidRPr="004D29A2" w:rsidRDefault="00876BBC" w:rsidP="004D29A2">
      <w:pPr>
        <w:pStyle w:val="ListParagraph"/>
        <w:numPr>
          <w:ilvl w:val="1"/>
          <w:numId w:val="20"/>
        </w:numPr>
        <w:jc w:val="both"/>
        <w:rPr>
          <w:smallCaps/>
          <w:lang w:val="en"/>
        </w:rPr>
      </w:pPr>
      <w:r w:rsidRPr="00876BBC">
        <w:t>December 15: Fall Commencement Ceremony, 1:00pm Centennial Center</w:t>
      </w:r>
      <w:r w:rsidR="004D29A2">
        <w:t xml:space="preserve"> </w:t>
      </w:r>
      <w:r w:rsidR="004D29A2" w:rsidRPr="006455C0">
        <w:t>Dr. Chris Clark, Associate Professor of Economics, will be the commencement speaker as last year’s Excellence in Teaching award recipient</w:t>
      </w:r>
      <w:r w:rsidR="004D29A2">
        <w:t>.</w:t>
      </w:r>
    </w:p>
    <w:p w:rsidR="004D29A2" w:rsidRPr="004D29A2" w:rsidRDefault="00A37BCE" w:rsidP="004D29A2">
      <w:pPr>
        <w:pStyle w:val="ListParagraph"/>
        <w:numPr>
          <w:ilvl w:val="0"/>
          <w:numId w:val="20"/>
        </w:numPr>
        <w:jc w:val="both"/>
        <w:rPr>
          <w:smallCaps/>
          <w:lang w:val="en"/>
        </w:rPr>
      </w:pPr>
      <w:r w:rsidRPr="004D29A2">
        <w:rPr>
          <w:b/>
          <w:smallCaps/>
          <w:u w:val="single"/>
        </w:rPr>
        <w:t>Questions</w:t>
      </w:r>
      <w:r w:rsidRPr="004D29A2">
        <w:rPr>
          <w:smallCaps/>
        </w:rPr>
        <w:t xml:space="preserve"> </w:t>
      </w:r>
      <w:r w:rsidR="004D29A2">
        <w:t>When the Provost invited questions from the floor, there were none.</w:t>
      </w:r>
    </w:p>
    <w:p w:rsidR="00CE7A32" w:rsidRPr="00922428" w:rsidRDefault="00F772EF" w:rsidP="00922428">
      <w:pPr>
        <w:pStyle w:val="NormalWeb"/>
        <w:spacing w:before="240" w:beforeAutospacing="0" w:after="0" w:afterAutospacing="0" w:line="240" w:lineRule="atLeast"/>
        <w:jc w:val="both"/>
        <w:rPr>
          <w:lang w:val="en"/>
        </w:rPr>
      </w:pPr>
      <w:r w:rsidRPr="000127FA">
        <w:rPr>
          <w:b/>
          <w:bCs/>
          <w:smallCaps/>
          <w:u w:val="single"/>
          <w:lang w:val="en"/>
        </w:rPr>
        <w:t>Unfinished Business</w:t>
      </w:r>
      <w:r w:rsidRPr="000127FA">
        <w:rPr>
          <w:lang w:val="en"/>
        </w:rPr>
        <w:t xml:space="preserve">: There </w:t>
      </w:r>
      <w:r w:rsidR="00922428">
        <w:rPr>
          <w:lang w:val="en"/>
        </w:rPr>
        <w:t>were no</w:t>
      </w:r>
      <w:r w:rsidR="000127FA" w:rsidRPr="000127FA">
        <w:rPr>
          <w:lang w:val="en"/>
        </w:rPr>
        <w:t xml:space="preserve"> item</w:t>
      </w:r>
      <w:r w:rsidR="00922428">
        <w:rPr>
          <w:lang w:val="en"/>
        </w:rPr>
        <w:t>s</w:t>
      </w:r>
      <w:r w:rsidR="000127FA" w:rsidRPr="000127FA">
        <w:rPr>
          <w:lang w:val="en"/>
        </w:rPr>
        <w:t xml:space="preserve"> of</w:t>
      </w:r>
      <w:r w:rsidRPr="000127FA">
        <w:rPr>
          <w:lang w:val="en"/>
        </w:rPr>
        <w:t xml:space="preserve"> unfinished business.</w:t>
      </w:r>
    </w:p>
    <w:p w:rsidR="00734D80" w:rsidRPr="00A207F7" w:rsidRDefault="00734D80" w:rsidP="00734D80">
      <w:pPr>
        <w:pStyle w:val="NormalWeb"/>
        <w:spacing w:before="240" w:beforeAutospacing="0" w:after="0" w:afterAutospacing="0" w:line="240" w:lineRule="atLeast"/>
        <w:jc w:val="both"/>
        <w:rPr>
          <w:b/>
          <w:u w:val="single"/>
          <w:lang w:val="en"/>
        </w:rPr>
      </w:pPr>
      <w:r w:rsidRPr="00AA0F60">
        <w:rPr>
          <w:b/>
          <w:smallCaps/>
          <w:u w:val="single"/>
          <w:lang w:val="en"/>
        </w:rPr>
        <w:t>New Business</w:t>
      </w:r>
      <w:r w:rsidRPr="00A207F7">
        <w:rPr>
          <w:smallCaps/>
          <w:lang w:val="en"/>
        </w:rPr>
        <w:t>:</w:t>
      </w:r>
      <w:r w:rsidR="00A207F7">
        <w:rPr>
          <w:smallCaps/>
          <w:lang w:val="en"/>
        </w:rPr>
        <w:t xml:space="preserve"> </w:t>
      </w:r>
      <w:r w:rsidR="00A207F7" w:rsidRPr="00A207F7">
        <w:rPr>
          <w:lang w:val="en"/>
        </w:rPr>
        <w:t xml:space="preserve">There </w:t>
      </w:r>
      <w:r w:rsidR="00944576">
        <w:rPr>
          <w:lang w:val="en"/>
        </w:rPr>
        <w:t>were no</w:t>
      </w:r>
      <w:r w:rsidR="00A207F7" w:rsidRPr="00A207F7">
        <w:rPr>
          <w:lang w:val="en"/>
        </w:rPr>
        <w:t xml:space="preserve"> item</w:t>
      </w:r>
      <w:r w:rsidR="00944576">
        <w:rPr>
          <w:lang w:val="en"/>
        </w:rPr>
        <w:t>s</w:t>
      </w:r>
      <w:r w:rsidR="00A207F7" w:rsidRPr="00A207F7">
        <w:rPr>
          <w:lang w:val="en"/>
        </w:rPr>
        <w:t xml:space="preserve"> of </w:t>
      </w:r>
      <w:r w:rsidR="00944576">
        <w:rPr>
          <w:lang w:val="en"/>
        </w:rPr>
        <w:t>n</w:t>
      </w:r>
      <w:r w:rsidR="00A207F7" w:rsidRPr="00A207F7">
        <w:rPr>
          <w:lang w:val="en"/>
        </w:rPr>
        <w:t xml:space="preserve">ew </w:t>
      </w:r>
      <w:r w:rsidR="00944576">
        <w:rPr>
          <w:lang w:val="en"/>
        </w:rPr>
        <w:t>b</w:t>
      </w:r>
      <w:r w:rsidR="00A207F7" w:rsidRPr="00A207F7">
        <w:rPr>
          <w:lang w:val="en"/>
        </w:rPr>
        <w:t>usiness</w:t>
      </w:r>
      <w:r w:rsidRPr="00A207F7">
        <w:t>.</w:t>
      </w:r>
    </w:p>
    <w:p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944576">
        <w:rPr>
          <w:lang w:val="en"/>
        </w:rPr>
        <w:t xml:space="preserve"> </w:t>
      </w:r>
      <w:r w:rsidR="00E32D90">
        <w:rPr>
          <w:lang w:val="en"/>
        </w:rPr>
        <w:t>Rodica Cazacu</w:t>
      </w:r>
    </w:p>
    <w:p w:rsidR="00516056" w:rsidRPr="00AC0806" w:rsidRDefault="00516056" w:rsidP="00413181">
      <w:pPr>
        <w:spacing w:before="40"/>
        <w:ind w:left="720"/>
        <w:jc w:val="both"/>
      </w:pPr>
      <w:r w:rsidRPr="00AC0806">
        <w:rPr>
          <w:i/>
          <w:iCs/>
        </w:rPr>
        <w:t xml:space="preserve">Officers: Chair </w:t>
      </w:r>
      <w:r w:rsidR="00E32D90">
        <w:rPr>
          <w:i/>
          <w:iCs/>
        </w:rPr>
        <w:t>Rodica Cazacu</w:t>
      </w:r>
      <w:r w:rsidR="00FA0B83">
        <w:rPr>
          <w:i/>
          <w:iCs/>
        </w:rPr>
        <w:t xml:space="preserve">, Vice-Chair </w:t>
      </w:r>
      <w:r w:rsidR="00E32D90">
        <w:rPr>
          <w:i/>
          <w:iCs/>
        </w:rPr>
        <w:t>Lyndall Muschell</w:t>
      </w:r>
      <w:r w:rsidRPr="00AC0806">
        <w:rPr>
          <w:i/>
          <w:iCs/>
        </w:rPr>
        <w:t xml:space="preserve">, Secretary </w:t>
      </w:r>
      <w:r w:rsidR="00E32D90">
        <w:rPr>
          <w:i/>
          <w:iCs/>
        </w:rPr>
        <w:t>Sarah Handwerker</w:t>
      </w:r>
    </w:p>
    <w:p w:rsidR="00E2779C" w:rsidRDefault="00EC2F5B" w:rsidP="00E2779C">
      <w:pPr>
        <w:numPr>
          <w:ilvl w:val="1"/>
          <w:numId w:val="1"/>
        </w:numPr>
        <w:ind w:left="1620"/>
        <w:jc w:val="both"/>
      </w:pPr>
      <w:r w:rsidRPr="0095270D">
        <w:rPr>
          <w:b/>
          <w:bCs/>
          <w:u w:val="single"/>
        </w:rPr>
        <w:t>Meeting</w:t>
      </w:r>
      <w:r w:rsidRPr="0095270D">
        <w:rPr>
          <w:bCs/>
        </w:rPr>
        <w:t xml:space="preserve"> </w:t>
      </w:r>
      <w:r w:rsidR="00933225">
        <w:rPr>
          <w:lang w:val="en"/>
        </w:rPr>
        <w:t>APC</w:t>
      </w:r>
      <w:r w:rsidR="00933225" w:rsidRPr="00E97A84">
        <w:rPr>
          <w:lang w:val="en"/>
        </w:rPr>
        <w:t xml:space="preserve"> </w:t>
      </w:r>
      <w:r w:rsidR="00944576">
        <w:rPr>
          <w:bCs/>
        </w:rPr>
        <w:t>did not meet on 02 Nov 2018 from 2:00pm to 3:15pm as there were no items of business requiring the attention of this committee, thus there is nothing to report</w:t>
      </w:r>
      <w:r w:rsidR="00933225" w:rsidRPr="00E97A84">
        <w:rPr>
          <w:lang w:val="en"/>
        </w:rPr>
        <w:t>.</w:t>
      </w:r>
    </w:p>
    <w:p w:rsidR="008357EC" w:rsidRPr="003B2D93" w:rsidRDefault="007042EB" w:rsidP="00285A35">
      <w:pPr>
        <w:numPr>
          <w:ilvl w:val="0"/>
          <w:numId w:val="1"/>
        </w:numPr>
        <w:spacing w:before="40"/>
        <w:jc w:val="both"/>
        <w:rPr>
          <w:lang w:val="en"/>
        </w:rPr>
      </w:pPr>
      <w:r w:rsidRPr="00B22A46">
        <w:rPr>
          <w:b/>
          <w:smallCaps/>
          <w:u w:val="single"/>
          <w:lang w:val="en"/>
        </w:rPr>
        <w:t>Educational</w:t>
      </w:r>
      <w:r w:rsidR="008357EC" w:rsidRPr="00B22A46">
        <w:rPr>
          <w:b/>
          <w:smallCaps/>
          <w:u w:val="single"/>
          <w:lang w:val="en"/>
        </w:rPr>
        <w:t xml:space="preserve"> Assessment </w:t>
      </w:r>
      <w:r w:rsidRPr="00B22A46">
        <w:rPr>
          <w:b/>
          <w:smallCaps/>
          <w:u w:val="single"/>
          <w:lang w:val="en"/>
        </w:rPr>
        <w:t xml:space="preserve">and </w:t>
      </w:r>
      <w:r w:rsidR="008357EC" w:rsidRPr="00B22A46">
        <w:rPr>
          <w:b/>
          <w:smallCaps/>
          <w:u w:val="single"/>
          <w:lang w:val="en"/>
        </w:rPr>
        <w:t>Policy Committee</w:t>
      </w:r>
      <w:r w:rsidR="008357EC" w:rsidRPr="00B22A46">
        <w:rPr>
          <w:lang w:val="en"/>
        </w:rPr>
        <w:t xml:space="preserve"> (</w:t>
      </w:r>
      <w:r w:rsidRPr="00B22A46">
        <w:rPr>
          <w:lang w:val="en"/>
        </w:rPr>
        <w:t>E</w:t>
      </w:r>
      <w:r w:rsidR="008357EC" w:rsidRPr="00B22A46">
        <w:rPr>
          <w:lang w:val="en"/>
        </w:rPr>
        <w:t xml:space="preserve">APC) </w:t>
      </w:r>
      <w:r w:rsidR="008357EC" w:rsidRPr="003B2D93">
        <w:rPr>
          <w:lang w:val="en"/>
        </w:rPr>
        <w:t>–</w:t>
      </w:r>
      <w:r w:rsidR="00014A9E">
        <w:rPr>
          <w:lang w:val="en"/>
        </w:rPr>
        <w:t xml:space="preserve"> </w:t>
      </w:r>
      <w:r w:rsidR="003B2D93" w:rsidRPr="003B2D93">
        <w:rPr>
          <w:lang w:val="en"/>
        </w:rPr>
        <w:t>Mary Magoulick</w:t>
      </w:r>
    </w:p>
    <w:p w:rsidR="006D61F0" w:rsidRPr="003B2D93" w:rsidRDefault="008357EC" w:rsidP="006D61F0">
      <w:pPr>
        <w:ind w:left="720"/>
        <w:jc w:val="both"/>
        <w:rPr>
          <w:i/>
          <w:iCs/>
        </w:rPr>
      </w:pPr>
      <w:r w:rsidRPr="003B2D93">
        <w:rPr>
          <w:i/>
          <w:iCs/>
        </w:rPr>
        <w:t xml:space="preserve">Officers: Chair </w:t>
      </w:r>
      <w:r w:rsidR="003B2D93" w:rsidRPr="003B2D93">
        <w:rPr>
          <w:i/>
          <w:iCs/>
        </w:rPr>
        <w:t>Mary Magoulick</w:t>
      </w:r>
      <w:r w:rsidRPr="003B2D93">
        <w:rPr>
          <w:i/>
          <w:iCs/>
        </w:rPr>
        <w:t xml:space="preserve">, Vice-Chair </w:t>
      </w:r>
      <w:r w:rsidR="003B2D93" w:rsidRPr="003B2D93">
        <w:rPr>
          <w:i/>
          <w:iCs/>
        </w:rPr>
        <w:t>Matt Forrest</w:t>
      </w:r>
      <w:r w:rsidRPr="003B2D93">
        <w:rPr>
          <w:i/>
          <w:iCs/>
        </w:rPr>
        <w:t xml:space="preserve">, Secretary </w:t>
      </w:r>
      <w:r w:rsidR="003B2D93" w:rsidRPr="003B2D93">
        <w:rPr>
          <w:i/>
          <w:iCs/>
        </w:rPr>
        <w:t>Christine Mutiti</w:t>
      </w:r>
    </w:p>
    <w:p w:rsidR="00BA2855" w:rsidRPr="00B00BA3" w:rsidRDefault="00201E25" w:rsidP="00BA2855">
      <w:pPr>
        <w:numPr>
          <w:ilvl w:val="1"/>
          <w:numId w:val="1"/>
        </w:numPr>
        <w:jc w:val="both"/>
      </w:pPr>
      <w:r w:rsidRPr="002E73A0">
        <w:rPr>
          <w:b/>
          <w:bCs/>
          <w:u w:val="single"/>
        </w:rPr>
        <w:t>Meeting</w:t>
      </w:r>
      <w:r w:rsidRPr="002E73A0">
        <w:rPr>
          <w:bCs/>
        </w:rPr>
        <w:t xml:space="preserve"> </w:t>
      </w:r>
      <w:r w:rsidR="00944576">
        <w:rPr>
          <w:bCs/>
        </w:rPr>
        <w:t xml:space="preserve">EAPC </w:t>
      </w:r>
      <w:r w:rsidR="00AE1AAC">
        <w:rPr>
          <w:bCs/>
        </w:rPr>
        <w:t xml:space="preserve">did not meet on </w:t>
      </w:r>
      <w:r w:rsidR="00944576">
        <w:rPr>
          <w:bCs/>
        </w:rPr>
        <w:t>02 Nov 2018</w:t>
      </w:r>
      <w:r w:rsidR="00E2779C">
        <w:rPr>
          <w:bCs/>
        </w:rPr>
        <w:t xml:space="preserve"> </w:t>
      </w:r>
      <w:r w:rsidR="00AE1AAC">
        <w:rPr>
          <w:bCs/>
        </w:rPr>
        <w:t>from 2:00pm to 3:15pm as there were no items of business requiring the attention of this committee</w:t>
      </w:r>
      <w:r w:rsidR="00F9347E">
        <w:rPr>
          <w:bCs/>
        </w:rPr>
        <w:t xml:space="preserve">, </w:t>
      </w:r>
      <w:r w:rsidR="00C37412">
        <w:rPr>
          <w:bCs/>
        </w:rPr>
        <w:t xml:space="preserve">thus </w:t>
      </w:r>
      <w:r w:rsidR="00F9347E">
        <w:rPr>
          <w:bCs/>
        </w:rPr>
        <w:t>there is nothing to report</w:t>
      </w:r>
      <w:r w:rsidR="004B06B9" w:rsidRPr="00B00BA3">
        <w:rPr>
          <w:lang w:val="en"/>
        </w:rPr>
        <w:t>.</w:t>
      </w:r>
    </w:p>
    <w:p w:rsidR="00BD7E82" w:rsidRPr="003B3644" w:rsidRDefault="00BD7E82" w:rsidP="00A64B59">
      <w:pPr>
        <w:pStyle w:val="ListParagraph"/>
        <w:numPr>
          <w:ilvl w:val="0"/>
          <w:numId w:val="1"/>
        </w:numPr>
        <w:spacing w:before="40"/>
        <w:jc w:val="both"/>
        <w:rPr>
          <w:lang w:val="en"/>
        </w:rPr>
      </w:pPr>
      <w:r w:rsidRPr="003B3644">
        <w:rPr>
          <w:b/>
          <w:smallCaps/>
          <w:u w:val="single"/>
          <w:lang w:val="en"/>
        </w:rPr>
        <w:t>Executive Committee of the University Senate</w:t>
      </w:r>
      <w:r w:rsidRPr="003B3644">
        <w:rPr>
          <w:lang w:val="en"/>
        </w:rPr>
        <w:t xml:space="preserve"> (ECUS) –</w:t>
      </w:r>
      <w:r w:rsidR="00CA01C2" w:rsidRPr="003B3644">
        <w:rPr>
          <w:lang w:val="en"/>
        </w:rPr>
        <w:t xml:space="preserve"> </w:t>
      </w:r>
      <w:r w:rsidR="00471347">
        <w:rPr>
          <w:lang w:val="en"/>
        </w:rPr>
        <w:t>Alex Blazer</w:t>
      </w:r>
    </w:p>
    <w:p w:rsidR="00BD7E82" w:rsidRPr="003B3644" w:rsidRDefault="00BD7E82" w:rsidP="00BD7E82">
      <w:pPr>
        <w:ind w:left="720"/>
        <w:jc w:val="both"/>
      </w:pPr>
      <w:r w:rsidRPr="003B3644">
        <w:rPr>
          <w:i/>
          <w:iCs/>
        </w:rPr>
        <w:t xml:space="preserve">Officers: Chair </w:t>
      </w:r>
      <w:r w:rsidR="00471347">
        <w:rPr>
          <w:i/>
          <w:iCs/>
          <w:color w:val="000000"/>
        </w:rPr>
        <w:t>Alex Blazer</w:t>
      </w:r>
      <w:r w:rsidRPr="003B3644">
        <w:rPr>
          <w:i/>
          <w:iCs/>
        </w:rPr>
        <w:t>, Vice-Chair</w:t>
      </w:r>
      <w:r w:rsidR="00093D31" w:rsidRPr="003B3644">
        <w:rPr>
          <w:i/>
          <w:iCs/>
        </w:rPr>
        <w:t xml:space="preserve"> </w:t>
      </w:r>
      <w:r w:rsidR="00E32D90">
        <w:rPr>
          <w:i/>
          <w:iCs/>
        </w:rPr>
        <w:t>David Johnson</w:t>
      </w:r>
      <w:r w:rsidRPr="003B3644">
        <w:rPr>
          <w:i/>
          <w:iCs/>
        </w:rPr>
        <w:t>, Secretary Craig Turner</w:t>
      </w:r>
    </w:p>
    <w:p w:rsidR="007F2BCE" w:rsidRPr="003B3644" w:rsidRDefault="00BD7E82" w:rsidP="007F2BCE">
      <w:pPr>
        <w:pStyle w:val="ListParagraph"/>
        <w:numPr>
          <w:ilvl w:val="1"/>
          <w:numId w:val="1"/>
        </w:numPr>
        <w:spacing w:after="160" w:line="256" w:lineRule="auto"/>
        <w:jc w:val="both"/>
        <w:rPr>
          <w:u w:val="single"/>
          <w:lang w:val="en"/>
        </w:rPr>
      </w:pPr>
      <w:r w:rsidRPr="003B3644">
        <w:rPr>
          <w:b/>
          <w:u w:val="single"/>
          <w:lang w:val="en"/>
        </w:rPr>
        <w:t>Meeting</w:t>
      </w:r>
      <w:r w:rsidRPr="003B3644">
        <w:rPr>
          <w:lang w:val="en"/>
        </w:rPr>
        <w:t xml:space="preserve"> ECUS </w:t>
      </w:r>
      <w:r w:rsidR="00933225" w:rsidRPr="003B3644">
        <w:t xml:space="preserve">met </w:t>
      </w:r>
      <w:r w:rsidR="00933225" w:rsidRPr="003B3644">
        <w:rPr>
          <w:bCs/>
        </w:rPr>
        <w:t xml:space="preserve">on </w:t>
      </w:r>
      <w:r w:rsidR="00944576">
        <w:rPr>
          <w:bCs/>
        </w:rPr>
        <w:t>02 Nov 2018</w:t>
      </w:r>
      <w:r w:rsidR="00E2779C">
        <w:rPr>
          <w:bCs/>
        </w:rPr>
        <w:t xml:space="preserve"> </w:t>
      </w:r>
      <w:r w:rsidR="00933225" w:rsidRPr="003B3644">
        <w:rPr>
          <w:bCs/>
        </w:rPr>
        <w:t>from 2:00pm to 3:15pm</w:t>
      </w:r>
      <w:r w:rsidR="00933225" w:rsidRPr="003B3644">
        <w:rPr>
          <w:lang w:val="en"/>
        </w:rPr>
        <w:t>. The following topics were discussed</w:t>
      </w:r>
      <w:r w:rsidRPr="003B3644">
        <w:rPr>
          <w:lang w:val="en"/>
        </w:rPr>
        <w:t>.</w:t>
      </w:r>
    </w:p>
    <w:p w:rsidR="00185CE4" w:rsidRDefault="00185CE4" w:rsidP="00185CE4">
      <w:pPr>
        <w:pStyle w:val="ListParagraph"/>
        <w:numPr>
          <w:ilvl w:val="2"/>
          <w:numId w:val="1"/>
        </w:numPr>
        <w:spacing w:after="160" w:line="259" w:lineRule="auto"/>
        <w:jc w:val="both"/>
      </w:pPr>
      <w:r w:rsidRPr="00B30573">
        <w:rPr>
          <w:b/>
          <w:u w:val="single"/>
        </w:rPr>
        <w:t>National Council of Faculty Senates</w:t>
      </w:r>
      <w:r>
        <w:t xml:space="preserve"> U</w:t>
      </w:r>
      <w:r w:rsidR="00D45996">
        <w:t xml:space="preserve">niversity </w:t>
      </w:r>
      <w:r>
        <w:t>S</w:t>
      </w:r>
      <w:r w:rsidR="00D45996">
        <w:t xml:space="preserve">ystem of </w:t>
      </w:r>
      <w:r>
        <w:t>G</w:t>
      </w:r>
      <w:r w:rsidR="00D45996">
        <w:t>eorgia</w:t>
      </w:r>
      <w:r>
        <w:t xml:space="preserve"> Faculty Council </w:t>
      </w:r>
      <w:r w:rsidR="00D45996">
        <w:t xml:space="preserve">(USGFC) </w:t>
      </w:r>
      <w:r>
        <w:t>sent its Chair Scott Pegan to the October interest meeting in Austin, TX. The group voted to create the National Council of Faculty Senates and organized a number of committees to develop support databases and communication networks for facu</w:t>
      </w:r>
      <w:r w:rsidR="00D45996">
        <w:t>lty senates around the country.</w:t>
      </w:r>
    </w:p>
    <w:p w:rsidR="00185CE4" w:rsidRPr="00762287" w:rsidRDefault="00185CE4" w:rsidP="00185CE4">
      <w:pPr>
        <w:pStyle w:val="ListParagraph"/>
        <w:numPr>
          <w:ilvl w:val="2"/>
          <w:numId w:val="1"/>
        </w:numPr>
        <w:spacing w:after="160" w:line="259" w:lineRule="auto"/>
        <w:jc w:val="both"/>
      </w:pPr>
      <w:bookmarkStart w:id="1" w:name="_Hlk526503436"/>
      <w:r w:rsidRPr="00762287">
        <w:rPr>
          <w:rFonts w:cstheme="minorHAnsi"/>
          <w:b/>
          <w:u w:val="single"/>
        </w:rPr>
        <w:t>Inventory and Review of Official Documents including but not limited to the Governance History, University Senate Handbook</w:t>
      </w:r>
      <w:r>
        <w:rPr>
          <w:rFonts w:cstheme="minorHAnsi"/>
        </w:rPr>
        <w:t xml:space="preserve"> </w:t>
      </w:r>
      <w:r w:rsidR="00D45996">
        <w:rPr>
          <w:rFonts w:cstheme="minorHAnsi"/>
        </w:rPr>
        <w:t>An ECUS workgroup (John Swinton and Nicole DeClouette) i</w:t>
      </w:r>
      <w:r w:rsidR="00C7218D">
        <w:rPr>
          <w:rFonts w:cstheme="minorHAnsi"/>
        </w:rPr>
        <w:t>s making progress on editing these documents which will culminate with a set of proposed</w:t>
      </w:r>
      <w:r>
        <w:rPr>
          <w:rFonts w:cstheme="minorHAnsi"/>
        </w:rPr>
        <w:t xml:space="preserve"> revision</w:t>
      </w:r>
      <w:r w:rsidR="00D45996">
        <w:rPr>
          <w:rFonts w:cstheme="minorHAnsi"/>
        </w:rPr>
        <w:t>s</w:t>
      </w:r>
      <w:r w:rsidR="00C7218D">
        <w:rPr>
          <w:rFonts w:cstheme="minorHAnsi"/>
        </w:rPr>
        <w:t xml:space="preserve"> subject to the approval of the university senate and university president</w:t>
      </w:r>
      <w:r w:rsidR="00D45996">
        <w:rPr>
          <w:rFonts w:cstheme="minorHAnsi"/>
        </w:rPr>
        <w:t>.</w:t>
      </w:r>
    </w:p>
    <w:p w:rsidR="00D45996" w:rsidRDefault="00D45996" w:rsidP="00D45996">
      <w:pPr>
        <w:pStyle w:val="ListParagraph"/>
        <w:numPr>
          <w:ilvl w:val="2"/>
          <w:numId w:val="1"/>
        </w:numPr>
        <w:spacing w:after="160" w:line="259" w:lineRule="auto"/>
        <w:jc w:val="both"/>
      </w:pPr>
      <w:r w:rsidRPr="00277544">
        <w:rPr>
          <w:b/>
          <w:u w:val="single"/>
        </w:rPr>
        <w:t>2019-2020 Governance Calendar</w:t>
      </w:r>
      <w:r w:rsidRPr="006F044D">
        <w:t xml:space="preserve"> A</w:t>
      </w:r>
      <w:r>
        <w:t>n ECUS</w:t>
      </w:r>
      <w:r w:rsidRPr="006F044D">
        <w:t xml:space="preserve"> work</w:t>
      </w:r>
      <w:r>
        <w:t xml:space="preserve"> </w:t>
      </w:r>
      <w:r w:rsidRPr="006F044D">
        <w:t xml:space="preserve">group </w:t>
      </w:r>
      <w:r>
        <w:t>(</w:t>
      </w:r>
      <w:r w:rsidRPr="006F044D">
        <w:t>Alex Blazer, David Johnson, and Craig Turner</w:t>
      </w:r>
      <w:r>
        <w:t>)</w:t>
      </w:r>
      <w:r w:rsidRPr="006F044D">
        <w:t xml:space="preserve"> </w:t>
      </w:r>
      <w:r>
        <w:t>is making progress on confirming dates and arranging meeting times.</w:t>
      </w:r>
    </w:p>
    <w:p w:rsidR="00D45996" w:rsidRDefault="00185CE4" w:rsidP="00D45996">
      <w:pPr>
        <w:pStyle w:val="ListParagraph"/>
        <w:numPr>
          <w:ilvl w:val="2"/>
          <w:numId w:val="1"/>
        </w:numPr>
        <w:spacing w:after="160" w:line="259" w:lineRule="auto"/>
        <w:jc w:val="both"/>
      </w:pPr>
      <w:r w:rsidRPr="00762287">
        <w:rPr>
          <w:b/>
          <w:u w:val="single"/>
        </w:rPr>
        <w:t>University Senate Representation on University-Wide Committees</w:t>
      </w:r>
      <w:r>
        <w:t xml:space="preserve"> Executive Cabinet reviewed and confirmed the compositions, charges, and meeting schedules for all university committees and task forces, including committees that do not require University Senate representation. The intention is to make the committees and task forces available on both the University Senate website and a university website to be determined. </w:t>
      </w:r>
      <w:r w:rsidR="00D45996">
        <w:t>ECU</w:t>
      </w:r>
      <w:r w:rsidR="00C7218D">
        <w:t>S</w:t>
      </w:r>
      <w:r w:rsidR="00D45996">
        <w:t xml:space="preserve"> has begun discussions on who should represent the University Senate on academic and non-academic committees as well as ways to standardize the appointment of these representatives.</w:t>
      </w:r>
    </w:p>
    <w:p w:rsidR="00D45996" w:rsidRDefault="00D45996" w:rsidP="00D45996">
      <w:pPr>
        <w:pStyle w:val="ListParagraph"/>
        <w:numPr>
          <w:ilvl w:val="2"/>
          <w:numId w:val="1"/>
        </w:numPr>
        <w:spacing w:after="160" w:line="259" w:lineRule="auto"/>
        <w:jc w:val="both"/>
      </w:pPr>
      <w:r w:rsidRPr="00D45996">
        <w:rPr>
          <w:b/>
          <w:u w:val="single"/>
        </w:rPr>
        <w:t>Bylaws Revisions</w:t>
      </w:r>
      <w:r>
        <w:t xml:space="preserve"> ECUS and Standing Committee Chairs </w:t>
      </w:r>
      <w:r w:rsidR="00B17C5F">
        <w:t xml:space="preserve">(SCC) </w:t>
      </w:r>
      <w:r>
        <w:t xml:space="preserve">discussed the Governance Retreat feedback on possible changes to University Senate. The discussion of attendance resulted in </w:t>
      </w:r>
      <w:r w:rsidR="008C4151">
        <w:t>the Presiding Officer Elect</w:t>
      </w:r>
      <w:r>
        <w:t xml:space="preserve"> reaching out to members about </w:t>
      </w:r>
      <w:r>
        <w:lastRenderedPageBreak/>
        <w:t>attendance, and the discussion of University Senate Officer Selection did not result in enough interest to pursue an alternate university senate officer selection process at this time.</w:t>
      </w:r>
      <w:r w:rsidR="00BE420E">
        <w:t xml:space="preserve"> </w:t>
      </w:r>
      <w:r>
        <w:t xml:space="preserve">Two other discussions will result in </w:t>
      </w:r>
      <w:r w:rsidR="00B17C5F">
        <w:t xml:space="preserve">proposed </w:t>
      </w:r>
      <w:r>
        <w:t>bylaws revisions.</w:t>
      </w:r>
    </w:p>
    <w:p w:rsidR="00D45996" w:rsidRDefault="00D45996" w:rsidP="00D45996">
      <w:pPr>
        <w:pStyle w:val="ListParagraph"/>
        <w:numPr>
          <w:ilvl w:val="3"/>
          <w:numId w:val="1"/>
        </w:numPr>
        <w:spacing w:after="160" w:line="259" w:lineRule="auto"/>
        <w:jc w:val="both"/>
      </w:pPr>
      <w:r w:rsidRPr="00B17C5F">
        <w:rPr>
          <w:u w:val="single"/>
        </w:rPr>
        <w:t>Organizational Committee Meetings</w:t>
      </w:r>
      <w:r>
        <w:t xml:space="preserve"> Recently (the last two to three years), organizational committee meetings have not been well attended and multiple committees have not met the quorum needed to call the</w:t>
      </w:r>
      <w:r w:rsidR="008C4151">
        <w:t xml:space="preserve"> organizational</w:t>
      </w:r>
      <w:r>
        <w:t xml:space="preserve"> meeting to order which includes the election of committee officers and </w:t>
      </w:r>
      <w:r w:rsidR="008C4151">
        <w:t>determin</w:t>
      </w:r>
      <w:r>
        <w:t>ing tentative agenda items for the committee to consider in the coming year based on a review of the annual report from the previous year’s committee.</w:t>
      </w:r>
      <w:r w:rsidR="00BE420E">
        <w:t xml:space="preserve"> </w:t>
      </w:r>
      <w:r>
        <w:t xml:space="preserve">ECUS and SCC will propose a bylaw revision in which organizational committee meetings will be held during the committee breakout session of the governance retreat early in </w:t>
      </w:r>
      <w:r w:rsidR="00B17C5F">
        <w:t>fall</w:t>
      </w:r>
      <w:r>
        <w:t xml:space="preserve"> semester.</w:t>
      </w:r>
    </w:p>
    <w:p w:rsidR="00D45996" w:rsidRDefault="00D45996" w:rsidP="00D45996">
      <w:pPr>
        <w:pStyle w:val="ListParagraph"/>
        <w:numPr>
          <w:ilvl w:val="3"/>
          <w:numId w:val="1"/>
        </w:numPr>
        <w:spacing w:after="160" w:line="259" w:lineRule="auto"/>
        <w:jc w:val="both"/>
      </w:pPr>
      <w:r w:rsidRPr="00B17C5F">
        <w:rPr>
          <w:u w:val="single"/>
        </w:rPr>
        <w:t>Standing Committee Structure</w:t>
      </w:r>
      <w:r>
        <w:t xml:space="preserve"> It was noted that EAPC has had no business since its recent creation as a CAPC (Curriculum and Assessment Policy Committee) replacement. A proposal to dissolve EAPC and merge the scopes of EAPC and APC was made.</w:t>
      </w:r>
      <w:r w:rsidR="00BE420E">
        <w:t xml:space="preserve"> </w:t>
      </w:r>
      <w:r>
        <w:t xml:space="preserve">There was discussion of increasing the size of the other standing committees to allow for both the redistribution of EAPC’s seven </w:t>
      </w:r>
      <w:r w:rsidR="00B17C5F">
        <w:t>elected faculty senators</w:t>
      </w:r>
      <w:r>
        <w:t xml:space="preserve"> to other standing committees and maintenance of the same number of volunteers, but most did not find </w:t>
      </w:r>
      <w:r w:rsidR="008C4151">
        <w:t>increasing the committee size</w:t>
      </w:r>
      <w:r>
        <w:t xml:space="preserve"> appealing.</w:t>
      </w:r>
      <w:r w:rsidR="00BE420E">
        <w:t xml:space="preserve"> </w:t>
      </w:r>
      <w:r w:rsidR="008C4151">
        <w:t xml:space="preserve">The 2018-2019 </w:t>
      </w:r>
      <w:r>
        <w:t>EAPC will be asked if they are supportive of the dissolution of EAPC.</w:t>
      </w:r>
      <w:r w:rsidR="00BE420E">
        <w:t xml:space="preserve"> </w:t>
      </w:r>
      <w:r>
        <w:t xml:space="preserve">Pending confirmation from EAPC, </w:t>
      </w:r>
      <w:r w:rsidR="00B17C5F">
        <w:t>ECUS and SCC expect</w:t>
      </w:r>
      <w:r>
        <w:t xml:space="preserve"> to send to </w:t>
      </w:r>
      <w:r w:rsidR="00B17C5F">
        <w:t>university s</w:t>
      </w:r>
      <w:r>
        <w:t xml:space="preserve">enate a motion to amend the bylaws early in spring </w:t>
      </w:r>
      <w:r w:rsidR="008C4151">
        <w:t xml:space="preserve">2019 </w:t>
      </w:r>
      <w:r>
        <w:t>semester</w:t>
      </w:r>
      <w:r w:rsidR="00B17C5F">
        <w:t>.</w:t>
      </w:r>
    </w:p>
    <w:bookmarkEnd w:id="1"/>
    <w:p w:rsidR="00BD7E82" w:rsidRPr="004B10AC" w:rsidRDefault="00BD7E82" w:rsidP="00BD7E82">
      <w:pPr>
        <w:pStyle w:val="ListParagraph"/>
        <w:numPr>
          <w:ilvl w:val="0"/>
          <w:numId w:val="1"/>
        </w:numPr>
        <w:spacing w:before="40"/>
        <w:jc w:val="both"/>
        <w:rPr>
          <w:lang w:val="en"/>
        </w:rPr>
      </w:pPr>
      <w:r w:rsidRPr="004B10AC">
        <w:rPr>
          <w:b/>
          <w:smallCaps/>
          <w:u w:val="single"/>
          <w:lang w:val="en"/>
        </w:rPr>
        <w:t>SubCommitee on Nominations</w:t>
      </w:r>
      <w:r w:rsidRPr="004B10AC">
        <w:rPr>
          <w:lang w:val="en"/>
        </w:rPr>
        <w:t xml:space="preserve"> (SCoN) –</w:t>
      </w:r>
      <w:r w:rsidR="0078289B">
        <w:rPr>
          <w:lang w:val="en"/>
        </w:rPr>
        <w:t xml:space="preserve"> </w:t>
      </w:r>
      <w:r w:rsidR="00471347">
        <w:rPr>
          <w:iCs/>
        </w:rPr>
        <w:t>David Johnson</w:t>
      </w:r>
    </w:p>
    <w:p w:rsidR="00BD7E82" w:rsidRPr="004B10AC" w:rsidRDefault="00BD7E82" w:rsidP="00BD7E82">
      <w:pPr>
        <w:spacing w:before="40"/>
        <w:ind w:left="720"/>
        <w:jc w:val="both"/>
      </w:pPr>
      <w:r w:rsidRPr="004B10AC">
        <w:rPr>
          <w:i/>
          <w:iCs/>
        </w:rPr>
        <w:t xml:space="preserve">Officers: Chair </w:t>
      </w:r>
      <w:r w:rsidR="00471347">
        <w:rPr>
          <w:i/>
          <w:iCs/>
        </w:rPr>
        <w:t>David Johnson</w:t>
      </w:r>
      <w:r w:rsidRPr="004B10AC">
        <w:rPr>
          <w:i/>
          <w:iCs/>
        </w:rPr>
        <w:t>, Secretary Craig Turner, No Vice-Chair position for this committee.</w:t>
      </w:r>
    </w:p>
    <w:p w:rsidR="00FE77F7" w:rsidRPr="009532D5" w:rsidRDefault="008B744B" w:rsidP="00D4680F">
      <w:pPr>
        <w:pStyle w:val="ListParagraph"/>
        <w:numPr>
          <w:ilvl w:val="1"/>
          <w:numId w:val="8"/>
        </w:numPr>
        <w:spacing w:after="160" w:line="256" w:lineRule="auto"/>
        <w:jc w:val="both"/>
      </w:pPr>
      <w:r w:rsidRPr="00FE77F7">
        <w:rPr>
          <w:b/>
          <w:u w:val="single"/>
          <w:lang w:val="en"/>
        </w:rPr>
        <w:t>Report</w:t>
      </w:r>
      <w:r w:rsidR="00A13D78">
        <w:t xml:space="preserve"> </w:t>
      </w:r>
      <w:r w:rsidR="00944576">
        <w:t>The report was “No Report.”</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014A9E">
        <w:rPr>
          <w:lang w:val="en"/>
        </w:rPr>
        <w:t xml:space="preserve">Angela Criscoe for </w:t>
      </w:r>
      <w:r w:rsidR="00E32D90">
        <w:rPr>
          <w:lang w:val="en"/>
        </w:rPr>
        <w:t>Ashley Taylor</w:t>
      </w:r>
    </w:p>
    <w:p w:rsidR="00516056" w:rsidRPr="00F92BB6" w:rsidRDefault="00516056" w:rsidP="00516056">
      <w:pPr>
        <w:ind w:left="720"/>
        <w:jc w:val="both"/>
      </w:pPr>
      <w:r w:rsidRPr="00F92BB6">
        <w:rPr>
          <w:i/>
          <w:iCs/>
        </w:rPr>
        <w:t xml:space="preserve">Officers: Chair </w:t>
      </w:r>
      <w:r w:rsidR="00E32D90">
        <w:rPr>
          <w:i/>
          <w:iCs/>
        </w:rPr>
        <w:t>Ashley Taylor</w:t>
      </w:r>
      <w:r w:rsidRPr="00F92BB6">
        <w:rPr>
          <w:i/>
          <w:iCs/>
        </w:rPr>
        <w:t xml:space="preserve">, Vice-Chair </w:t>
      </w:r>
      <w:r w:rsidR="008763D4">
        <w:rPr>
          <w:i/>
          <w:iCs/>
        </w:rPr>
        <w:t>Angela Criscoe</w:t>
      </w:r>
      <w:r w:rsidRPr="00F92BB6">
        <w:rPr>
          <w:i/>
          <w:iCs/>
        </w:rPr>
        <w:t xml:space="preserve">, Secretary </w:t>
      </w:r>
      <w:r w:rsidR="008763D4">
        <w:rPr>
          <w:i/>
          <w:iCs/>
        </w:rPr>
        <w:t>Olha Osobov</w:t>
      </w:r>
    </w:p>
    <w:p w:rsidR="00944576" w:rsidRDefault="004B7E68" w:rsidP="00944576">
      <w:pPr>
        <w:pStyle w:val="ListParagraph"/>
        <w:numPr>
          <w:ilvl w:val="1"/>
          <w:numId w:val="1"/>
        </w:numPr>
        <w:spacing w:line="257" w:lineRule="auto"/>
        <w:jc w:val="both"/>
        <w:rPr>
          <w:lang w:val="en"/>
        </w:rPr>
      </w:pPr>
      <w:r w:rsidRPr="00471951">
        <w:rPr>
          <w:b/>
          <w:u w:val="single"/>
          <w:lang w:val="en"/>
        </w:rPr>
        <w:t>Meeting</w:t>
      </w:r>
      <w:r w:rsidRPr="00471951">
        <w:rPr>
          <w:lang w:val="en"/>
        </w:rPr>
        <w:t xml:space="preserve"> FAPC </w:t>
      </w:r>
      <w:r w:rsidR="00933225">
        <w:t xml:space="preserve">met </w:t>
      </w:r>
      <w:r w:rsidR="00933225">
        <w:rPr>
          <w:bCs/>
        </w:rPr>
        <w:t xml:space="preserve">on </w:t>
      </w:r>
      <w:r w:rsidR="00944576">
        <w:rPr>
          <w:bCs/>
        </w:rPr>
        <w:t>02 Nov 2018</w:t>
      </w:r>
      <w:r w:rsidR="00E2779C">
        <w:rPr>
          <w:bCs/>
        </w:rPr>
        <w:t xml:space="preserve"> </w:t>
      </w:r>
      <w:r w:rsidR="00933225">
        <w:rPr>
          <w:bCs/>
        </w:rPr>
        <w:t xml:space="preserve">from </w:t>
      </w:r>
      <w:r w:rsidR="00933225" w:rsidRPr="00E97A84">
        <w:rPr>
          <w:bCs/>
        </w:rPr>
        <w:t>2:00pm to 3:15pm</w:t>
      </w:r>
      <w:r w:rsidR="00933225" w:rsidRPr="00E97A84">
        <w:rPr>
          <w:lang w:val="en"/>
        </w:rPr>
        <w:t>. The following topic</w:t>
      </w:r>
      <w:r w:rsidR="008B5CE3">
        <w:rPr>
          <w:lang w:val="en"/>
        </w:rPr>
        <w:t xml:space="preserve"> was</w:t>
      </w:r>
      <w:r w:rsidR="00933225" w:rsidRPr="00E97A84">
        <w:rPr>
          <w:lang w:val="en"/>
        </w:rPr>
        <w:t xml:space="preserve"> discussed</w:t>
      </w:r>
      <w:r w:rsidRPr="00471951">
        <w:rPr>
          <w:lang w:val="en"/>
        </w:rPr>
        <w:t>.</w:t>
      </w:r>
    </w:p>
    <w:p w:rsidR="00944576" w:rsidRPr="00944576" w:rsidRDefault="00944576" w:rsidP="00944576">
      <w:pPr>
        <w:pStyle w:val="ListParagraph"/>
        <w:numPr>
          <w:ilvl w:val="2"/>
          <w:numId w:val="1"/>
        </w:numPr>
        <w:spacing w:line="257" w:lineRule="auto"/>
        <w:jc w:val="both"/>
        <w:rPr>
          <w:lang w:val="en"/>
        </w:rPr>
      </w:pPr>
      <w:r w:rsidRPr="00944576">
        <w:rPr>
          <w:b/>
          <w:bCs/>
          <w:u w:val="single"/>
        </w:rPr>
        <w:t>Midterm Feedback</w:t>
      </w:r>
      <w:r w:rsidRPr="00780D9D">
        <w:t xml:space="preserve"> </w:t>
      </w:r>
      <w:r>
        <w:t xml:space="preserve">We were asked by APC to consider the possibility of using </w:t>
      </w:r>
      <w:r w:rsidRPr="00E97BE0">
        <w:t>the Student Rating of Instruction Survey (SRIS) to assess whether</w:t>
      </w:r>
      <w:r>
        <w:t xml:space="preserve"> or not</w:t>
      </w:r>
      <w:r w:rsidRPr="00E97BE0">
        <w:t xml:space="preserve"> students</w:t>
      </w:r>
      <w:r>
        <w:t xml:space="preserve"> are receiving midterm feedback using the following question: </w:t>
      </w:r>
      <w:r w:rsidRPr="00E97BE0">
        <w:t>“Did you receive meaningful feedback on your performance in this class prior to the</w:t>
      </w:r>
      <w:r w:rsidRPr="00944576">
        <w:rPr>
          <w:rFonts w:eastAsia="Calibri"/>
        </w:rPr>
        <w:t xml:space="preserve"> </w:t>
      </w:r>
      <w:r w:rsidRPr="00E97BE0">
        <w:t>middle of the semester?”</w:t>
      </w:r>
    </w:p>
    <w:p w:rsidR="00944576" w:rsidRPr="00944576" w:rsidRDefault="00944576" w:rsidP="00944576">
      <w:pPr>
        <w:pStyle w:val="ListParagraph"/>
        <w:spacing w:line="257" w:lineRule="auto"/>
        <w:ind w:left="2160"/>
        <w:jc w:val="both"/>
        <w:rPr>
          <w:lang w:val="en"/>
        </w:rPr>
      </w:pPr>
      <w:r>
        <w:t>FAPC members emphasized the importance of timely and meaningful student feedback, but also voiced a number of concerns including:</w:t>
      </w:r>
    </w:p>
    <w:p w:rsidR="00944576" w:rsidRPr="00944576" w:rsidRDefault="00944576" w:rsidP="00944576">
      <w:pPr>
        <w:pStyle w:val="ListParagraph"/>
        <w:numPr>
          <w:ilvl w:val="3"/>
          <w:numId w:val="1"/>
        </w:numPr>
        <w:spacing w:line="257" w:lineRule="auto"/>
        <w:jc w:val="both"/>
        <w:rPr>
          <w:lang w:val="en"/>
        </w:rPr>
      </w:pPr>
      <w:r w:rsidRPr="00361639">
        <w:t>how students might (mis)</w:t>
      </w:r>
      <w:r>
        <w:t>interpret the question</w:t>
      </w:r>
    </w:p>
    <w:p w:rsidR="00944576" w:rsidRPr="00944576" w:rsidRDefault="00944576" w:rsidP="00944576">
      <w:pPr>
        <w:pStyle w:val="ListParagraph"/>
        <w:numPr>
          <w:ilvl w:val="3"/>
          <w:numId w:val="1"/>
        </w:numPr>
        <w:spacing w:line="257" w:lineRule="auto"/>
        <w:jc w:val="both"/>
        <w:rPr>
          <w:lang w:val="en"/>
        </w:rPr>
      </w:pPr>
      <w:r w:rsidRPr="00361639">
        <w:t>how the data from the survey might be used in faculty evaluations</w:t>
      </w:r>
    </w:p>
    <w:p w:rsidR="00944576" w:rsidRPr="00944576" w:rsidRDefault="00944576" w:rsidP="00944576">
      <w:pPr>
        <w:pStyle w:val="ListParagraph"/>
        <w:numPr>
          <w:ilvl w:val="3"/>
          <w:numId w:val="1"/>
        </w:numPr>
        <w:spacing w:line="257" w:lineRule="auto"/>
        <w:jc w:val="both"/>
        <w:rPr>
          <w:lang w:val="en"/>
        </w:rPr>
      </w:pPr>
      <w:r>
        <w:t>the timing of the question (Faculty were not in favor of adding a question to the end of term survey)</w:t>
      </w:r>
    </w:p>
    <w:p w:rsidR="00944576" w:rsidRPr="00944576" w:rsidRDefault="00944576" w:rsidP="00944576">
      <w:pPr>
        <w:pStyle w:val="ListParagraph"/>
        <w:spacing w:line="257" w:lineRule="auto"/>
        <w:ind w:left="2160"/>
        <w:jc w:val="both"/>
        <w:rPr>
          <w:lang w:val="en"/>
        </w:rPr>
      </w:pPr>
      <w:r>
        <w:t xml:space="preserve">We are not prepared to move forward with any </w:t>
      </w:r>
      <w:r w:rsidR="008C4151">
        <w:t xml:space="preserve">proposed </w:t>
      </w:r>
      <w:r>
        <w:t xml:space="preserve">changes to the SRIS at this time. However, we will invite representatives from the Student Government Association (SGA) to our next meeting to further discuss the scope of the issue and </w:t>
      </w:r>
      <w:r w:rsidR="008B5CE3">
        <w:t xml:space="preserve">obtain </w:t>
      </w:r>
      <w:r>
        <w:t>further details about the type of feedback students find meaningful.</w:t>
      </w:r>
    </w:p>
    <w:p w:rsidR="007B67E9" w:rsidRPr="00396B26" w:rsidRDefault="007B67E9" w:rsidP="00D76AA3">
      <w:pPr>
        <w:numPr>
          <w:ilvl w:val="0"/>
          <w:numId w:val="1"/>
        </w:numPr>
        <w:spacing w:before="40"/>
        <w:jc w:val="both"/>
        <w:rPr>
          <w:lang w:val="en"/>
        </w:rPr>
      </w:pPr>
      <w:r w:rsidRPr="00396B26">
        <w:rPr>
          <w:b/>
          <w:smallCaps/>
          <w:u w:val="single"/>
          <w:lang w:val="en"/>
        </w:rPr>
        <w:t>Resources, Planning and Institutional Policy Committee</w:t>
      </w:r>
      <w:r w:rsidRPr="00396B26">
        <w:rPr>
          <w:lang w:val="en"/>
        </w:rPr>
        <w:t xml:space="preserve"> (RPIPC) –</w:t>
      </w:r>
      <w:r w:rsidR="00C0494E" w:rsidRPr="00396B26">
        <w:rPr>
          <w:lang w:val="en"/>
        </w:rPr>
        <w:t xml:space="preserve"> </w:t>
      </w:r>
      <w:r w:rsidR="00D00FCA" w:rsidRPr="00396B26">
        <w:rPr>
          <w:lang w:val="en"/>
        </w:rPr>
        <w:t>Diana Young</w:t>
      </w:r>
    </w:p>
    <w:p w:rsidR="007B67E9" w:rsidRPr="00396B26" w:rsidRDefault="007B67E9" w:rsidP="007B67E9">
      <w:pPr>
        <w:ind w:left="720"/>
        <w:jc w:val="both"/>
        <w:rPr>
          <w:i/>
          <w:iCs/>
        </w:rPr>
      </w:pPr>
      <w:r w:rsidRPr="00396B26">
        <w:rPr>
          <w:i/>
          <w:iCs/>
        </w:rPr>
        <w:t xml:space="preserve">Officers: Chair </w:t>
      </w:r>
      <w:r w:rsidR="00D00FCA" w:rsidRPr="00396B26">
        <w:rPr>
          <w:i/>
          <w:iCs/>
        </w:rPr>
        <w:t>Diana Young</w:t>
      </w:r>
      <w:r w:rsidRPr="00396B26">
        <w:rPr>
          <w:i/>
          <w:iCs/>
        </w:rPr>
        <w:t xml:space="preserve">, Vice-Chair </w:t>
      </w:r>
      <w:r w:rsidR="00460993">
        <w:rPr>
          <w:i/>
          <w:iCs/>
        </w:rPr>
        <w:t>Darryl Richardson</w:t>
      </w:r>
      <w:r w:rsidR="004F57B6" w:rsidRPr="00396B26">
        <w:rPr>
          <w:i/>
          <w:iCs/>
        </w:rPr>
        <w:t>,</w:t>
      </w:r>
      <w:r w:rsidRPr="00396B26">
        <w:rPr>
          <w:i/>
          <w:iCs/>
        </w:rPr>
        <w:t xml:space="preserve"> Secretary </w:t>
      </w:r>
      <w:r w:rsidR="00460993">
        <w:rPr>
          <w:i/>
          <w:iCs/>
        </w:rPr>
        <w:t>Marcela Chiorescu</w:t>
      </w:r>
    </w:p>
    <w:p w:rsidR="00406768" w:rsidRPr="00944576" w:rsidRDefault="003B284C" w:rsidP="00944576">
      <w:pPr>
        <w:numPr>
          <w:ilvl w:val="1"/>
          <w:numId w:val="1"/>
        </w:numPr>
        <w:spacing w:before="40"/>
        <w:jc w:val="both"/>
        <w:rPr>
          <w:lang w:val="en"/>
        </w:rPr>
      </w:pPr>
      <w:r w:rsidRPr="00396B26">
        <w:rPr>
          <w:b/>
          <w:u w:val="single"/>
          <w:lang w:val="en"/>
        </w:rPr>
        <w:lastRenderedPageBreak/>
        <w:t>Meeting</w:t>
      </w:r>
      <w:r w:rsidRPr="00396B26">
        <w:rPr>
          <w:lang w:val="en"/>
        </w:rPr>
        <w:t xml:space="preserve"> </w:t>
      </w:r>
      <w:r w:rsidR="00944576">
        <w:rPr>
          <w:bCs/>
        </w:rPr>
        <w:t>RPIPC did not meet on 02 Nov 2018 from 2:00pm to 3:15pm as there were no items of business requiring the attention of this committee, thus there is nothing to report</w:t>
      </w:r>
      <w:r w:rsidR="000442D6" w:rsidRPr="00396B26">
        <w:rPr>
          <w:bCs/>
        </w:rPr>
        <w:t>.</w:t>
      </w:r>
    </w:p>
    <w:p w:rsidR="00435549" w:rsidRPr="00396B26" w:rsidRDefault="00435549" w:rsidP="00066BB0">
      <w:pPr>
        <w:numPr>
          <w:ilvl w:val="0"/>
          <w:numId w:val="1"/>
        </w:numPr>
        <w:spacing w:before="40"/>
        <w:jc w:val="both"/>
        <w:rPr>
          <w:lang w:val="en"/>
        </w:rPr>
      </w:pPr>
      <w:r w:rsidRPr="00396B26">
        <w:rPr>
          <w:b/>
          <w:smallCaps/>
          <w:u w:val="single"/>
          <w:lang w:val="en"/>
        </w:rPr>
        <w:t>Student Affairs Policy Committee</w:t>
      </w:r>
      <w:r w:rsidRPr="00396B26">
        <w:rPr>
          <w:lang w:val="en"/>
        </w:rPr>
        <w:t xml:space="preserve"> (SAPC) –</w:t>
      </w:r>
      <w:r w:rsidR="00222564">
        <w:rPr>
          <w:lang w:val="en"/>
        </w:rPr>
        <w:t xml:space="preserve"> </w:t>
      </w:r>
      <w:r w:rsidR="00E32D90">
        <w:rPr>
          <w:lang w:val="en"/>
        </w:rPr>
        <w:t>Joanna Schwartz</w:t>
      </w:r>
    </w:p>
    <w:p w:rsidR="00435549" w:rsidRPr="00C24066" w:rsidRDefault="00435549" w:rsidP="00435549">
      <w:pPr>
        <w:ind w:left="720"/>
        <w:jc w:val="both"/>
      </w:pPr>
      <w:r w:rsidRPr="00396B26">
        <w:rPr>
          <w:i/>
          <w:iCs/>
        </w:rPr>
        <w:t xml:space="preserve">Officers: Chair </w:t>
      </w:r>
      <w:r w:rsidR="00E32D90">
        <w:rPr>
          <w:i/>
          <w:iCs/>
        </w:rPr>
        <w:t>Joanna Schwartz</w:t>
      </w:r>
      <w:r w:rsidRPr="00396B26">
        <w:rPr>
          <w:i/>
          <w:iCs/>
        </w:rPr>
        <w:t xml:space="preserve">, Vice-Chair </w:t>
      </w:r>
      <w:r w:rsidR="00E32D90">
        <w:rPr>
          <w:i/>
          <w:iCs/>
        </w:rPr>
        <w:t>Monica Ketchie</w:t>
      </w:r>
      <w:r w:rsidRPr="00C24066">
        <w:rPr>
          <w:i/>
          <w:iCs/>
        </w:rPr>
        <w:t xml:space="preserve">, Secretary </w:t>
      </w:r>
      <w:r w:rsidR="00460993">
        <w:rPr>
          <w:i/>
          <w:iCs/>
        </w:rPr>
        <w:t>Guy Biyogmam</w:t>
      </w:r>
    </w:p>
    <w:p w:rsidR="00255CC7" w:rsidRPr="00255CC7" w:rsidRDefault="00C8280B" w:rsidP="00255CC7">
      <w:pPr>
        <w:pStyle w:val="ListParagraph"/>
        <w:numPr>
          <w:ilvl w:val="0"/>
          <w:numId w:val="4"/>
        </w:numPr>
        <w:spacing w:line="257" w:lineRule="auto"/>
        <w:jc w:val="both"/>
        <w:rPr>
          <w:u w:val="single"/>
          <w:lang w:val="en"/>
        </w:rPr>
      </w:pPr>
      <w:r w:rsidRPr="00505C95">
        <w:rPr>
          <w:b/>
          <w:u w:val="single"/>
          <w:lang w:val="en"/>
        </w:rPr>
        <w:t>Meeting</w:t>
      </w:r>
      <w:r w:rsidRPr="00505C95">
        <w:rPr>
          <w:lang w:val="en"/>
        </w:rPr>
        <w:t xml:space="preserve"> </w:t>
      </w:r>
      <w:r w:rsidR="007C0C38" w:rsidRPr="00505C95">
        <w:rPr>
          <w:lang w:val="en"/>
        </w:rPr>
        <w:t xml:space="preserve">SAPC </w:t>
      </w:r>
      <w:r w:rsidR="00933225" w:rsidRPr="00505C95">
        <w:t xml:space="preserve">met </w:t>
      </w:r>
      <w:r w:rsidR="00933225" w:rsidRPr="00505C95">
        <w:rPr>
          <w:bCs/>
        </w:rPr>
        <w:t xml:space="preserve">on </w:t>
      </w:r>
      <w:r w:rsidR="00944576">
        <w:rPr>
          <w:bCs/>
        </w:rPr>
        <w:t>02 Nov 2018</w:t>
      </w:r>
      <w:r w:rsidR="00E2779C">
        <w:rPr>
          <w:bCs/>
        </w:rPr>
        <w:t xml:space="preserve"> </w:t>
      </w:r>
      <w:r w:rsidR="00933225" w:rsidRPr="00505C95">
        <w:rPr>
          <w:bCs/>
        </w:rPr>
        <w:t>from 2:00pm to 3:15pm</w:t>
      </w:r>
      <w:r w:rsidR="00933225" w:rsidRPr="00505C95">
        <w:rPr>
          <w:lang w:val="en"/>
        </w:rPr>
        <w:t>. The following topic</w:t>
      </w:r>
      <w:r w:rsidR="00255CC7">
        <w:rPr>
          <w:lang w:val="en"/>
        </w:rPr>
        <w:t>s were</w:t>
      </w:r>
      <w:r w:rsidR="00933225" w:rsidRPr="00505C95">
        <w:rPr>
          <w:lang w:val="en"/>
        </w:rPr>
        <w:t xml:space="preserve"> discussed</w:t>
      </w:r>
      <w:r w:rsidR="00F70DC0" w:rsidRPr="00505C95">
        <w:rPr>
          <w:lang w:val="en"/>
        </w:rPr>
        <w:t>.</w:t>
      </w:r>
    </w:p>
    <w:p w:rsidR="0054114E" w:rsidRPr="0054114E" w:rsidRDefault="0054114E" w:rsidP="0054114E">
      <w:pPr>
        <w:pStyle w:val="ListParagraph"/>
        <w:numPr>
          <w:ilvl w:val="2"/>
          <w:numId w:val="4"/>
        </w:numPr>
        <w:spacing w:line="257" w:lineRule="auto"/>
        <w:jc w:val="both"/>
        <w:rPr>
          <w:lang w:val="en"/>
        </w:rPr>
      </w:pPr>
      <w:r w:rsidRPr="0054114E">
        <w:rPr>
          <w:b/>
          <w:u w:val="single"/>
          <w:lang w:val="en"/>
        </w:rPr>
        <w:t>Student Bobcat Email</w:t>
      </w:r>
      <w:r w:rsidRPr="0054114E">
        <w:rPr>
          <w:lang w:val="en"/>
        </w:rPr>
        <w:t xml:space="preserve"> The committee continued discussion on the students’ concern about their Bobcat E-mail addresses. Students presented evidence that some colleges in the region are using more professional E-mail</w:t>
      </w:r>
      <w:r>
        <w:rPr>
          <w:lang w:val="en"/>
        </w:rPr>
        <w:t xml:space="preserve"> addresse</w:t>
      </w:r>
      <w:r w:rsidRPr="0054114E">
        <w:rPr>
          <w:lang w:val="en"/>
        </w:rPr>
        <w:t xml:space="preserve">s for their students. The complexity of the matter is that </w:t>
      </w:r>
      <w:r>
        <w:rPr>
          <w:lang w:val="en"/>
        </w:rPr>
        <w:t>Employee</w:t>
      </w:r>
      <w:r w:rsidRPr="0054114E">
        <w:rPr>
          <w:lang w:val="en"/>
        </w:rPr>
        <w:t xml:space="preserve"> E-mail</w:t>
      </w:r>
      <w:r>
        <w:rPr>
          <w:lang w:val="en"/>
        </w:rPr>
        <w:t xml:space="preserve"> addresse</w:t>
      </w:r>
      <w:r w:rsidRPr="0054114E">
        <w:rPr>
          <w:lang w:val="en"/>
        </w:rPr>
        <w:t>s and Student E-mail</w:t>
      </w:r>
      <w:r>
        <w:rPr>
          <w:lang w:val="en"/>
        </w:rPr>
        <w:t xml:space="preserve"> addresse</w:t>
      </w:r>
      <w:r w:rsidRPr="0054114E">
        <w:rPr>
          <w:lang w:val="en"/>
        </w:rPr>
        <w:t>s are using different domains. The gcsu.edu domain is a Microsoft domain and bobcats.gcsu.edu is a Google domain. Having similar addresses will required giving up</w:t>
      </w:r>
      <w:r>
        <w:rPr>
          <w:lang w:val="en"/>
        </w:rPr>
        <w:t xml:space="preserve"> one of </w:t>
      </w:r>
      <w:r w:rsidRPr="0054114E">
        <w:rPr>
          <w:lang w:val="en"/>
        </w:rPr>
        <w:t>the domains</w:t>
      </w:r>
      <w:r>
        <w:rPr>
          <w:lang w:val="en"/>
        </w:rPr>
        <w:t xml:space="preserve">. No resolution was determined and </w:t>
      </w:r>
      <w:r w:rsidR="008B5CE3">
        <w:rPr>
          <w:lang w:val="en"/>
        </w:rPr>
        <w:t xml:space="preserve">SAPC </w:t>
      </w:r>
      <w:r>
        <w:rPr>
          <w:lang w:val="en"/>
        </w:rPr>
        <w:t>will continue</w:t>
      </w:r>
      <w:r w:rsidR="008B5CE3">
        <w:rPr>
          <w:lang w:val="en"/>
        </w:rPr>
        <w:t xml:space="preserve"> this </w:t>
      </w:r>
      <w:r>
        <w:rPr>
          <w:lang w:val="en"/>
        </w:rPr>
        <w:t>discussion at its next meeting.</w:t>
      </w:r>
    </w:p>
    <w:p w:rsidR="00255CC7" w:rsidRPr="00AC2CB2" w:rsidRDefault="00255CC7" w:rsidP="00255CC7">
      <w:pPr>
        <w:pStyle w:val="ListParagraph"/>
        <w:numPr>
          <w:ilvl w:val="2"/>
          <w:numId w:val="4"/>
        </w:numPr>
        <w:spacing w:line="257" w:lineRule="auto"/>
        <w:jc w:val="both"/>
        <w:rPr>
          <w:u w:val="single"/>
          <w:lang w:val="en"/>
        </w:rPr>
      </w:pPr>
      <w:r w:rsidRPr="00255CC7">
        <w:rPr>
          <w:b/>
          <w:u w:val="single"/>
        </w:rPr>
        <w:t>Early College</w:t>
      </w:r>
      <w:r w:rsidRPr="00D70619">
        <w:t xml:space="preserve"> </w:t>
      </w:r>
      <w:r w:rsidR="00944576">
        <w:t xml:space="preserve">The committee </w:t>
      </w:r>
      <w:r w:rsidR="00964D15">
        <w:t>discussed with</w:t>
      </w:r>
      <w:r w:rsidR="00944576">
        <w:t xml:space="preserve"> Dr </w:t>
      </w:r>
      <w:r w:rsidR="00964D15">
        <w:t xml:space="preserve">Runee B. </w:t>
      </w:r>
      <w:r w:rsidR="00944576">
        <w:t>Sallad</w:t>
      </w:r>
      <w:r w:rsidR="00964D15">
        <w:t xml:space="preserve">, Director of </w:t>
      </w:r>
      <w:r w:rsidR="0028029F">
        <w:t xml:space="preserve">Georgia College </w:t>
      </w:r>
      <w:r w:rsidR="00964D15">
        <w:t>Early College</w:t>
      </w:r>
      <w:r w:rsidR="0028029F">
        <w:t xml:space="preserve"> Program, </w:t>
      </w:r>
      <w:r w:rsidR="00964D15">
        <w:t>ways</w:t>
      </w:r>
      <w:r w:rsidR="00944576">
        <w:t xml:space="preserve"> to better integrate Early College </w:t>
      </w:r>
      <w:r w:rsidR="00964D15">
        <w:t>s</w:t>
      </w:r>
      <w:r w:rsidR="00944576">
        <w:t>tudents into the Georgia College Community. Discussion included the exchange of thoughts regarding the underlying problems and potential remedies were offered. The ideas will be synthesized and addressed at the next SAPC meeting</w:t>
      </w:r>
      <w:r>
        <w:t>.</w:t>
      </w:r>
      <w:r w:rsidR="0054114E">
        <w:t xml:space="preserve"> The interested reader is directed to the 2 Nov 2018 SAPC minutes for details of the committee deliberation on this matter.</w:t>
      </w:r>
    </w:p>
    <w:p w:rsidR="00435549" w:rsidRPr="00BE377F" w:rsidRDefault="00435549" w:rsidP="00435549">
      <w:pPr>
        <w:pStyle w:val="ListParagraph"/>
        <w:numPr>
          <w:ilvl w:val="0"/>
          <w:numId w:val="1"/>
        </w:numPr>
        <w:spacing w:before="40"/>
        <w:jc w:val="both"/>
        <w:rPr>
          <w:lang w:val="en"/>
        </w:rPr>
      </w:pPr>
      <w:r w:rsidRPr="00BE377F">
        <w:rPr>
          <w:b/>
          <w:smallCaps/>
          <w:u w:val="single"/>
          <w:lang w:val="en"/>
        </w:rPr>
        <w:t>Student Government Association</w:t>
      </w:r>
      <w:r w:rsidRPr="00BE377F">
        <w:rPr>
          <w:lang w:val="en"/>
        </w:rPr>
        <w:t xml:space="preserve"> (SGA) –</w:t>
      </w:r>
      <w:r w:rsidR="00053172">
        <w:rPr>
          <w:sz w:val="22"/>
          <w:szCs w:val="22"/>
          <w:lang w:val="en"/>
        </w:rPr>
        <w:t xml:space="preserve"> </w:t>
      </w:r>
      <w:r w:rsidR="003C7235">
        <w:rPr>
          <w:sz w:val="22"/>
          <w:szCs w:val="22"/>
          <w:lang w:val="en"/>
        </w:rPr>
        <w:t xml:space="preserve">Cedric Norris for </w:t>
      </w:r>
      <w:r w:rsidR="00E32D90">
        <w:rPr>
          <w:lang w:val="en"/>
        </w:rPr>
        <w:t>Amelia Lord</w:t>
      </w:r>
    </w:p>
    <w:p w:rsidR="00BD3ACC" w:rsidRDefault="00435549" w:rsidP="00BD3ACC">
      <w:pPr>
        <w:ind w:left="720"/>
        <w:jc w:val="both"/>
        <w:rPr>
          <w:i/>
          <w:iCs/>
          <w:sz w:val="20"/>
          <w:szCs w:val="20"/>
        </w:rPr>
      </w:pPr>
      <w:r w:rsidRPr="005D6055">
        <w:rPr>
          <w:i/>
          <w:iCs/>
          <w:sz w:val="20"/>
          <w:szCs w:val="20"/>
        </w:rPr>
        <w:t xml:space="preserve">Officers: </w:t>
      </w:r>
      <w:r w:rsidR="003372D4" w:rsidRPr="005D6055">
        <w:rPr>
          <w:i/>
          <w:iCs/>
          <w:sz w:val="20"/>
          <w:szCs w:val="20"/>
        </w:rPr>
        <w:t xml:space="preserve">President </w:t>
      </w:r>
      <w:r w:rsidR="00460993" w:rsidRPr="00285781">
        <w:rPr>
          <w:i/>
          <w:iCs/>
          <w:sz w:val="20"/>
          <w:szCs w:val="20"/>
        </w:rPr>
        <w:t>Amelia Lord</w:t>
      </w:r>
      <w:r w:rsidR="003372D4" w:rsidRPr="00285781">
        <w:rPr>
          <w:i/>
          <w:iCs/>
          <w:sz w:val="20"/>
          <w:szCs w:val="20"/>
        </w:rPr>
        <w:t xml:space="preserve">, Vice President </w:t>
      </w:r>
      <w:r w:rsidR="00285781" w:rsidRPr="00285781">
        <w:rPr>
          <w:i/>
          <w:iCs/>
          <w:sz w:val="20"/>
          <w:szCs w:val="20"/>
        </w:rPr>
        <w:t>Sarah Smith</w:t>
      </w:r>
      <w:r w:rsidR="003372D4" w:rsidRPr="00285781">
        <w:rPr>
          <w:i/>
          <w:iCs/>
          <w:sz w:val="20"/>
          <w:szCs w:val="20"/>
        </w:rPr>
        <w:t xml:space="preserve">, Secretary </w:t>
      </w:r>
      <w:r w:rsidR="00285781" w:rsidRPr="00285781">
        <w:rPr>
          <w:i/>
          <w:iCs/>
          <w:sz w:val="20"/>
          <w:szCs w:val="20"/>
        </w:rPr>
        <w:t>Daniel Goorsky</w:t>
      </w:r>
      <w:r w:rsidR="003372D4" w:rsidRPr="00285781">
        <w:rPr>
          <w:i/>
          <w:iCs/>
          <w:sz w:val="20"/>
          <w:szCs w:val="20"/>
        </w:rPr>
        <w:t xml:space="preserve">, Treasurer </w:t>
      </w:r>
      <w:r w:rsidR="00285781" w:rsidRPr="00285781">
        <w:rPr>
          <w:i/>
          <w:iCs/>
          <w:sz w:val="20"/>
          <w:szCs w:val="20"/>
        </w:rPr>
        <w:t>Avery Perkins</w:t>
      </w:r>
    </w:p>
    <w:p w:rsidR="008C4151" w:rsidRPr="007145A9" w:rsidRDefault="008C4151" w:rsidP="008C4151">
      <w:pPr>
        <w:pStyle w:val="ListParagraph"/>
        <w:numPr>
          <w:ilvl w:val="0"/>
          <w:numId w:val="14"/>
        </w:numPr>
        <w:jc w:val="both"/>
      </w:pPr>
      <w:r w:rsidRPr="003C7235">
        <w:rPr>
          <w:b/>
          <w:u w:val="single"/>
        </w:rPr>
        <w:t>Hanging of the Greens</w:t>
      </w:r>
      <w:r w:rsidRPr="003C7235">
        <w:t xml:space="preserve"> </w:t>
      </w:r>
      <w:r w:rsidR="007145A9">
        <w:t>will be Wed 5 Dec 2018 at 6pm. We will be lighting the decorations around 7:00pm and free cookies, hot chocolate and other treats will be provided.</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DB62B0" w:rsidRDefault="00944576" w:rsidP="00DB62B0">
      <w:pPr>
        <w:pStyle w:val="ListParagraph"/>
        <w:numPr>
          <w:ilvl w:val="0"/>
          <w:numId w:val="2"/>
        </w:numPr>
        <w:spacing w:before="40"/>
        <w:jc w:val="both"/>
        <w:rPr>
          <w:lang w:val="en"/>
        </w:rPr>
      </w:pPr>
      <w:r>
        <w:rPr>
          <w:b/>
          <w:smallCaps/>
          <w:u w:val="single"/>
          <w:lang w:val="en"/>
        </w:rPr>
        <w:t xml:space="preserve">University System of Georgia Faculty Council </w:t>
      </w:r>
      <w:r w:rsidRPr="00944576">
        <w:rPr>
          <w:b/>
          <w:smallCaps/>
          <w:u w:val="single"/>
          <w:lang w:val="en"/>
        </w:rPr>
        <w:t>(USGFC)</w:t>
      </w:r>
      <w:r>
        <w:rPr>
          <w:b/>
          <w:smallCaps/>
          <w:u w:val="single"/>
          <w:lang w:val="en"/>
        </w:rPr>
        <w:t xml:space="preserve"> Update</w:t>
      </w:r>
      <w:r w:rsidRPr="00944576">
        <w:rPr>
          <w:b/>
          <w:smallCaps/>
          <w:u w:val="single"/>
          <w:lang w:val="en"/>
        </w:rPr>
        <w:t xml:space="preserve"> </w:t>
      </w:r>
      <w:r>
        <w:rPr>
          <w:lang w:val="en"/>
        </w:rPr>
        <w:t>– David Johnson</w:t>
      </w:r>
    </w:p>
    <w:p w:rsidR="00DB62B0" w:rsidRPr="00DB62B0" w:rsidRDefault="003C7235" w:rsidP="0093280C">
      <w:pPr>
        <w:pStyle w:val="ListParagraph"/>
        <w:numPr>
          <w:ilvl w:val="1"/>
          <w:numId w:val="2"/>
        </w:numPr>
        <w:spacing w:before="40"/>
        <w:jc w:val="both"/>
        <w:rPr>
          <w:lang w:val="en"/>
        </w:rPr>
      </w:pPr>
      <w:r>
        <w:rPr>
          <w:lang w:val="en"/>
        </w:rPr>
        <w:t>David Johnson noted that the USGFC voting member composition is one faculty member (often a faculty governance body chair or equivalent) from each USG institution and that the USGFC is an advisory council to the USG Chancellor</w:t>
      </w:r>
      <w:r w:rsidR="0093280C">
        <w:rPr>
          <w:lang w:val="en"/>
        </w:rPr>
        <w:t xml:space="preserve"> (or designee)</w:t>
      </w:r>
      <w:r>
        <w:rPr>
          <w:lang w:val="en"/>
        </w:rPr>
        <w:t xml:space="preserve">. </w:t>
      </w:r>
      <w:r w:rsidR="00F621BD">
        <w:rPr>
          <w:lang w:val="en"/>
        </w:rPr>
        <w:t>Additional details can be found by reading BoR</w:t>
      </w:r>
      <w:r w:rsidR="0093280C">
        <w:rPr>
          <w:lang w:val="en"/>
        </w:rPr>
        <w:t xml:space="preserve"> policy 3.2.3.1 and</w:t>
      </w:r>
      <w:r w:rsidR="00F621BD">
        <w:rPr>
          <w:lang w:val="en"/>
        </w:rPr>
        <w:t xml:space="preserve"> perusing</w:t>
      </w:r>
      <w:r w:rsidR="0093280C">
        <w:rPr>
          <w:lang w:val="en"/>
        </w:rPr>
        <w:t xml:space="preserve"> the USGFC website </w:t>
      </w:r>
      <w:hyperlink r:id="rId10" w:history="1">
        <w:r w:rsidR="0093280C" w:rsidRPr="00CA429D">
          <w:rPr>
            <w:rStyle w:val="Hyperlink"/>
            <w:lang w:val="en"/>
          </w:rPr>
          <w:t>https://www.usg.edu/faculty_council/</w:t>
        </w:r>
      </w:hyperlink>
      <w:r w:rsidR="0093280C">
        <w:rPr>
          <w:lang w:val="en"/>
        </w:rPr>
        <w:t xml:space="preserve"> </w:t>
      </w:r>
      <w:r>
        <w:rPr>
          <w:lang w:val="en"/>
        </w:rPr>
        <w:t xml:space="preserve">David Johnson </w:t>
      </w:r>
      <w:r w:rsidRPr="00DB62B0">
        <w:rPr>
          <w:lang w:val="en"/>
        </w:rPr>
        <w:t xml:space="preserve">is </w:t>
      </w:r>
      <w:r>
        <w:rPr>
          <w:lang w:val="en"/>
        </w:rPr>
        <w:t>our</w:t>
      </w:r>
      <w:r w:rsidRPr="00DB62B0">
        <w:rPr>
          <w:lang w:val="en"/>
        </w:rPr>
        <w:t xml:space="preserve"> </w:t>
      </w:r>
      <w:r>
        <w:rPr>
          <w:lang w:val="en"/>
        </w:rPr>
        <w:t xml:space="preserve">institutional </w:t>
      </w:r>
      <w:r w:rsidRPr="00DB62B0">
        <w:rPr>
          <w:lang w:val="en"/>
        </w:rPr>
        <w:t>voting member of the USGFC and attended its fall meeting for which the following are highlights.</w:t>
      </w:r>
    </w:p>
    <w:p w:rsidR="00DB62B0" w:rsidRPr="00DB62B0" w:rsidRDefault="00DB62B0" w:rsidP="00DB62B0">
      <w:pPr>
        <w:pStyle w:val="ListParagraph"/>
        <w:numPr>
          <w:ilvl w:val="2"/>
          <w:numId w:val="2"/>
        </w:numPr>
        <w:spacing w:before="40"/>
        <w:jc w:val="both"/>
        <w:rPr>
          <w:lang w:val="en"/>
        </w:rPr>
      </w:pPr>
      <w:r w:rsidRPr="00DB62B0">
        <w:rPr>
          <w:u w:val="single"/>
        </w:rPr>
        <w:t>Dr. Marti Venn, Deputy Vice Chancellor for Academic Affairs</w:t>
      </w:r>
    </w:p>
    <w:p w:rsidR="00DB62B0" w:rsidRPr="00DB62B0" w:rsidRDefault="00DB62B0" w:rsidP="00DB62B0">
      <w:pPr>
        <w:pStyle w:val="ListParagraph"/>
        <w:numPr>
          <w:ilvl w:val="3"/>
          <w:numId w:val="2"/>
        </w:numPr>
        <w:spacing w:before="40"/>
        <w:jc w:val="both"/>
        <w:rPr>
          <w:lang w:val="en"/>
        </w:rPr>
      </w:pPr>
      <w:r w:rsidRPr="00DB62B0">
        <w:rPr>
          <w:color w:val="0A0A0A"/>
          <w:shd w:val="clear" w:color="auto" w:fill="FEFEFE"/>
        </w:rPr>
        <w:t>The Chancellor’s Learning Scholars (CLSs) will be facilitators of Faculty Learning Communities (FLCs) on their campus. The faculty selected to facilitate individual FLCs will receive a two-year appointment, a stipend, and the title of Chancellor’s Learning Scholar. The Chancellor’s Learning Scholars will rece</w:t>
      </w:r>
      <w:r w:rsidR="008B5CE3">
        <w:rPr>
          <w:color w:val="0A0A0A"/>
          <w:shd w:val="clear" w:color="auto" w:fill="FEFEFE"/>
        </w:rPr>
        <w:t xml:space="preserve">ive support and training in </w:t>
      </w:r>
      <w:r w:rsidRPr="00DB62B0">
        <w:rPr>
          <w:color w:val="0A0A0A"/>
          <w:shd w:val="clear" w:color="auto" w:fill="FEFEFE"/>
        </w:rPr>
        <w:t>fall 2018 through teams of experts from the USG’s Centers for Teaching and Learning (CTL).</w:t>
      </w:r>
    </w:p>
    <w:p w:rsidR="00DB62B0" w:rsidRPr="00DB62B0" w:rsidRDefault="00DB62B0" w:rsidP="00DB62B0">
      <w:pPr>
        <w:pStyle w:val="ListParagraph"/>
        <w:numPr>
          <w:ilvl w:val="3"/>
          <w:numId w:val="2"/>
        </w:numPr>
        <w:spacing w:before="40"/>
        <w:jc w:val="both"/>
        <w:rPr>
          <w:lang w:val="en"/>
        </w:rPr>
      </w:pPr>
      <w:r w:rsidRPr="005140E3">
        <w:t>Teaching and Learning Communities</w:t>
      </w:r>
      <w:r>
        <w:t xml:space="preserve"> </w:t>
      </w:r>
      <w:r w:rsidRPr="00DB62B0">
        <w:rPr>
          <w:color w:val="0A0A0A"/>
          <w:shd w:val="clear" w:color="auto" w:fill="FEFEFE"/>
        </w:rPr>
        <w:t>The USG Faculty Learning Community (FLC) project provides an opportunity for faculty and staff from USG institutions to enhance their understanding of a topic related to teaching and learning.</w:t>
      </w:r>
    </w:p>
    <w:p w:rsidR="00DB62B0" w:rsidRPr="00DB62B0" w:rsidRDefault="00DB62B0" w:rsidP="00DB62B0">
      <w:pPr>
        <w:pStyle w:val="ListParagraph"/>
        <w:numPr>
          <w:ilvl w:val="3"/>
          <w:numId w:val="2"/>
        </w:numPr>
        <w:spacing w:before="40"/>
        <w:jc w:val="both"/>
        <w:rPr>
          <w:lang w:val="en"/>
        </w:rPr>
      </w:pPr>
      <w:r w:rsidRPr="00DB62B0">
        <w:rPr>
          <w:color w:val="0A0A0A"/>
          <w:shd w:val="clear" w:color="auto" w:fill="FEFEFE"/>
        </w:rPr>
        <w:t>LEAP initiative: essential learning outcomes and high-impact practices</w:t>
      </w:r>
    </w:p>
    <w:p w:rsidR="00DB62B0" w:rsidRPr="00DB62B0" w:rsidRDefault="00DB62B0" w:rsidP="00DB62B0">
      <w:pPr>
        <w:pStyle w:val="ListParagraph"/>
        <w:numPr>
          <w:ilvl w:val="3"/>
          <w:numId w:val="2"/>
        </w:numPr>
        <w:spacing w:before="40"/>
        <w:jc w:val="both"/>
        <w:rPr>
          <w:lang w:val="en"/>
        </w:rPr>
      </w:pPr>
      <w:r>
        <w:t>Regents’ Teaching Excellence Awards (Dec 4, 2018 deadline for next year’s awards)</w:t>
      </w:r>
    </w:p>
    <w:p w:rsidR="00DB62B0" w:rsidRPr="00DB62B0" w:rsidRDefault="00DB62B0" w:rsidP="00DB62B0">
      <w:pPr>
        <w:pStyle w:val="ListParagraph"/>
        <w:numPr>
          <w:ilvl w:val="3"/>
          <w:numId w:val="2"/>
        </w:numPr>
        <w:spacing w:before="40"/>
        <w:jc w:val="both"/>
        <w:rPr>
          <w:lang w:val="en"/>
        </w:rPr>
      </w:pPr>
      <w:r>
        <w:t xml:space="preserve">Possibly ahead (currently in discussion): Teaching </w:t>
      </w:r>
      <w:r w:rsidRPr="005140E3">
        <w:t>Certificates</w:t>
      </w:r>
    </w:p>
    <w:p w:rsidR="00DB62B0" w:rsidRPr="00DB62B0" w:rsidRDefault="00DB62B0" w:rsidP="00DB62B0">
      <w:pPr>
        <w:pStyle w:val="ListParagraph"/>
        <w:numPr>
          <w:ilvl w:val="2"/>
          <w:numId w:val="2"/>
        </w:numPr>
        <w:spacing w:before="40"/>
        <w:jc w:val="both"/>
        <w:rPr>
          <w:lang w:val="en"/>
        </w:rPr>
      </w:pPr>
      <w:r w:rsidRPr="00DB62B0">
        <w:rPr>
          <w:u w:val="single"/>
        </w:rPr>
        <w:t>Karin Elliott, Interim Vice Chancellor of Human Resources</w:t>
      </w:r>
    </w:p>
    <w:p w:rsidR="00DB62B0" w:rsidRPr="00DB62B0" w:rsidRDefault="00DB62B0" w:rsidP="00DB62B0">
      <w:pPr>
        <w:pStyle w:val="ListParagraph"/>
        <w:numPr>
          <w:ilvl w:val="3"/>
          <w:numId w:val="2"/>
        </w:numPr>
        <w:spacing w:before="40"/>
        <w:jc w:val="both"/>
        <w:rPr>
          <w:lang w:val="en"/>
        </w:rPr>
      </w:pPr>
      <w:r w:rsidRPr="00DB62B0">
        <w:rPr>
          <w:b/>
        </w:rPr>
        <w:t>ORP will be consolidated throughout the USG system</w:t>
      </w:r>
    </w:p>
    <w:p w:rsidR="00DB62B0" w:rsidRPr="00DB62B0" w:rsidRDefault="00DB62B0" w:rsidP="00DB62B0">
      <w:pPr>
        <w:pStyle w:val="ListParagraph"/>
        <w:numPr>
          <w:ilvl w:val="4"/>
          <w:numId w:val="2"/>
        </w:numPr>
        <w:spacing w:before="40"/>
        <w:jc w:val="both"/>
        <w:rPr>
          <w:lang w:val="en"/>
        </w:rPr>
      </w:pPr>
      <w:r>
        <w:t>This is for efficiency and</w:t>
      </w:r>
      <w:r w:rsidRPr="005140E3">
        <w:t xml:space="preserve"> saving money</w:t>
      </w:r>
      <w:r>
        <w:t>.</w:t>
      </w:r>
    </w:p>
    <w:p w:rsidR="00DB62B0" w:rsidRPr="00DB62B0" w:rsidRDefault="00DB62B0" w:rsidP="00DB62B0">
      <w:pPr>
        <w:pStyle w:val="ListParagraph"/>
        <w:numPr>
          <w:ilvl w:val="4"/>
          <w:numId w:val="2"/>
        </w:numPr>
        <w:spacing w:before="40"/>
        <w:jc w:val="both"/>
        <w:rPr>
          <w:lang w:val="en"/>
        </w:rPr>
      </w:pPr>
      <w:r w:rsidRPr="005140E3">
        <w:lastRenderedPageBreak/>
        <w:t>Vendors will be Fidelity, TIAA, and VALIC</w:t>
      </w:r>
      <w:r>
        <w:t>.</w:t>
      </w:r>
    </w:p>
    <w:p w:rsidR="00DB62B0" w:rsidRPr="00DB62B0" w:rsidRDefault="00DB62B0" w:rsidP="00DB62B0">
      <w:pPr>
        <w:pStyle w:val="ListParagraph"/>
        <w:numPr>
          <w:ilvl w:val="4"/>
          <w:numId w:val="2"/>
        </w:numPr>
        <w:spacing w:before="40"/>
        <w:jc w:val="both"/>
        <w:rPr>
          <w:lang w:val="en"/>
        </w:rPr>
      </w:pPr>
      <w:r w:rsidRPr="005140E3">
        <w:t>There will be a new online system with TIAA as record keeper</w:t>
      </w:r>
      <w:r>
        <w:t>.</w:t>
      </w:r>
    </w:p>
    <w:p w:rsidR="00DB62B0" w:rsidRPr="003C7235" w:rsidRDefault="00DB62B0" w:rsidP="00DB62B0">
      <w:pPr>
        <w:pStyle w:val="ListParagraph"/>
        <w:numPr>
          <w:ilvl w:val="4"/>
          <w:numId w:val="2"/>
        </w:numPr>
        <w:spacing w:before="40"/>
        <w:jc w:val="both"/>
        <w:rPr>
          <w:lang w:val="en"/>
        </w:rPr>
      </w:pPr>
      <w:r>
        <w:t xml:space="preserve">During </w:t>
      </w:r>
      <w:r w:rsidRPr="005140E3">
        <w:t xml:space="preserve">Jan-Apr 2019 we can select new vendors/funds; </w:t>
      </w:r>
      <w:r>
        <w:t>those</w:t>
      </w:r>
      <w:r w:rsidRPr="005140E3">
        <w:t xml:space="preserve"> who do not select a new vendor/fund will be </w:t>
      </w:r>
      <w:r>
        <w:t xml:space="preserve">automatically </w:t>
      </w:r>
      <w:r w:rsidRPr="005140E3">
        <w:t xml:space="preserve">defaulted into a similar fund to the one that </w:t>
      </w:r>
      <w:r>
        <w:t>they have</w:t>
      </w:r>
      <w:r w:rsidRPr="005140E3">
        <w:t xml:space="preserve"> been using</w:t>
      </w:r>
      <w:r>
        <w:t>.</w:t>
      </w:r>
    </w:p>
    <w:p w:rsidR="003C7235" w:rsidRPr="003C7235" w:rsidRDefault="003C7235" w:rsidP="003C7235">
      <w:pPr>
        <w:pStyle w:val="ListParagraph"/>
        <w:numPr>
          <w:ilvl w:val="3"/>
          <w:numId w:val="2"/>
        </w:numPr>
        <w:spacing w:before="40"/>
        <w:jc w:val="both"/>
        <w:rPr>
          <w:lang w:val="en"/>
        </w:rPr>
      </w:pPr>
      <w:r w:rsidRPr="003C7235">
        <w:rPr>
          <w:b/>
          <w:i/>
          <w:u w:val="single"/>
        </w:rPr>
        <w:t>University Senate Conversation</w:t>
      </w:r>
      <w:r>
        <w:rPr>
          <w:i/>
        </w:rPr>
        <w:t xml:space="preserve"> </w:t>
      </w:r>
      <w:r w:rsidRPr="003C7235">
        <w:rPr>
          <w:i/>
        </w:rPr>
        <w:t>It was noted from the floor of the university senate that there would soon be more information about this consolidation from Human Resources disseminated to employees.</w:t>
      </w:r>
    </w:p>
    <w:p w:rsidR="00DB62B0" w:rsidRPr="00DB62B0" w:rsidRDefault="00DB62B0" w:rsidP="00DB62B0">
      <w:pPr>
        <w:pStyle w:val="ListParagraph"/>
        <w:numPr>
          <w:ilvl w:val="2"/>
          <w:numId w:val="2"/>
        </w:numPr>
        <w:spacing w:before="40"/>
        <w:jc w:val="both"/>
        <w:rPr>
          <w:lang w:val="en"/>
        </w:rPr>
      </w:pPr>
      <w:r w:rsidRPr="00DB62B0">
        <w:rPr>
          <w:u w:val="single"/>
        </w:rPr>
        <w:t>Dr. Steve Wrigley, Chancellor</w:t>
      </w:r>
    </w:p>
    <w:p w:rsidR="00DB62B0" w:rsidRPr="00DB62B0" w:rsidRDefault="00DB62B0" w:rsidP="00DB62B0">
      <w:pPr>
        <w:pStyle w:val="ListParagraph"/>
        <w:numPr>
          <w:ilvl w:val="3"/>
          <w:numId w:val="2"/>
        </w:numPr>
        <w:spacing w:before="40"/>
        <w:jc w:val="both"/>
        <w:rPr>
          <w:lang w:val="en"/>
        </w:rPr>
      </w:pPr>
      <w:r w:rsidRPr="005140E3">
        <w:t>Board</w:t>
      </w:r>
      <w:r>
        <w:t xml:space="preserve"> of Regent</w:t>
      </w:r>
      <w:r w:rsidRPr="005140E3">
        <w:t>’s charges to USG institution</w:t>
      </w:r>
      <w:r w:rsidR="008B5CE3">
        <w:t>s: graduate more students, make</w:t>
      </w:r>
      <w:r w:rsidR="00735CE2">
        <w:t xml:space="preserve"> </w:t>
      </w:r>
      <w:r w:rsidRPr="005140E3">
        <w:t>college more affordable, operate more efficiently</w:t>
      </w:r>
      <w:r>
        <w:t>.</w:t>
      </w:r>
    </w:p>
    <w:p w:rsidR="00DB62B0" w:rsidRPr="00DB62B0" w:rsidRDefault="00DB62B0" w:rsidP="00DB62B0">
      <w:pPr>
        <w:pStyle w:val="ListParagraph"/>
        <w:numPr>
          <w:ilvl w:val="3"/>
          <w:numId w:val="2"/>
        </w:numPr>
        <w:spacing w:before="40"/>
        <w:jc w:val="both"/>
        <w:rPr>
          <w:lang w:val="en"/>
        </w:rPr>
      </w:pPr>
      <w:r w:rsidRPr="005140E3">
        <w:t>USG demographic changes: Georgia high schools have graduated an increasing number of students over the last 30 years, but those numbers will flatten out; graduating seniors have changed from 20% to 50% non-white in that time span</w:t>
      </w:r>
      <w:r>
        <w:t>.</w:t>
      </w:r>
    </w:p>
    <w:p w:rsidR="00DB62B0" w:rsidRPr="00DB62B0" w:rsidRDefault="00DB62B0" w:rsidP="00DB62B0">
      <w:pPr>
        <w:pStyle w:val="ListParagraph"/>
        <w:numPr>
          <w:ilvl w:val="3"/>
          <w:numId w:val="2"/>
        </w:numPr>
        <w:spacing w:before="40"/>
        <w:jc w:val="both"/>
        <w:rPr>
          <w:lang w:val="en"/>
        </w:rPr>
      </w:pPr>
      <w:r w:rsidRPr="005140E3">
        <w:t>There is a poor national perception of higher education</w:t>
      </w:r>
      <w:r>
        <w:t xml:space="preserve"> (that it is heading in the wrong direction).</w:t>
      </w:r>
    </w:p>
    <w:p w:rsidR="00DB62B0" w:rsidRPr="00DB62B0" w:rsidRDefault="00DB62B0" w:rsidP="00DB62B0">
      <w:pPr>
        <w:pStyle w:val="ListParagraph"/>
        <w:numPr>
          <w:ilvl w:val="3"/>
          <w:numId w:val="2"/>
        </w:numPr>
        <w:spacing w:before="40"/>
        <w:jc w:val="both"/>
        <w:rPr>
          <w:lang w:val="en"/>
        </w:rPr>
      </w:pPr>
      <w:r w:rsidRPr="005140E3">
        <w:t>There will be an entirely new leadership in the state capitol, from the governor all the way down to staffers, come January</w:t>
      </w:r>
      <w:r w:rsidR="009E1D59">
        <w:t xml:space="preserve"> 2019</w:t>
      </w:r>
      <w:r>
        <w:t>.</w:t>
      </w:r>
    </w:p>
    <w:p w:rsidR="00DB62B0" w:rsidRPr="00DB62B0" w:rsidRDefault="00DB62B0" w:rsidP="00DB62B0">
      <w:pPr>
        <w:pStyle w:val="ListParagraph"/>
        <w:numPr>
          <w:ilvl w:val="3"/>
          <w:numId w:val="2"/>
        </w:numPr>
        <w:spacing w:before="40"/>
        <w:jc w:val="both"/>
        <w:rPr>
          <w:lang w:val="en"/>
        </w:rPr>
      </w:pPr>
      <w:r w:rsidRPr="005140E3">
        <w:t>USG has fallen behind in faculty compensation in the last 8-10 years</w:t>
      </w:r>
      <w:r>
        <w:t>.</w:t>
      </w:r>
    </w:p>
    <w:p w:rsidR="00DB62B0" w:rsidRPr="00DB62B0" w:rsidRDefault="00DB62B0" w:rsidP="00DB62B0">
      <w:pPr>
        <w:pStyle w:val="ListParagraph"/>
        <w:numPr>
          <w:ilvl w:val="3"/>
          <w:numId w:val="2"/>
        </w:numPr>
        <w:spacing w:before="40"/>
        <w:jc w:val="both"/>
        <w:rPr>
          <w:lang w:val="en"/>
        </w:rPr>
      </w:pPr>
      <w:r w:rsidRPr="005140E3">
        <w:t xml:space="preserve">No </w:t>
      </w:r>
      <w:r>
        <w:t xml:space="preserve">new </w:t>
      </w:r>
      <w:r w:rsidRPr="005140E3">
        <w:t>uni</w:t>
      </w:r>
      <w:r>
        <w:t>versity consolidations are currently</w:t>
      </w:r>
      <w:r w:rsidRPr="005140E3">
        <w:t xml:space="preserve"> </w:t>
      </w:r>
      <w:r>
        <w:t>being planned or even discussed.</w:t>
      </w:r>
    </w:p>
    <w:p w:rsidR="00DB62B0" w:rsidRPr="00DB62B0" w:rsidRDefault="00DB62B0" w:rsidP="00DB62B0">
      <w:pPr>
        <w:pStyle w:val="ListParagraph"/>
        <w:numPr>
          <w:ilvl w:val="2"/>
          <w:numId w:val="2"/>
        </w:numPr>
        <w:spacing w:before="40"/>
        <w:jc w:val="both"/>
        <w:rPr>
          <w:lang w:val="en"/>
        </w:rPr>
      </w:pPr>
      <w:r w:rsidRPr="00DB62B0">
        <w:rPr>
          <w:u w:val="single"/>
        </w:rPr>
        <w:t>Dr. Tristan Denley, Vice Chancellor and Chief Academic Officer</w:t>
      </w:r>
    </w:p>
    <w:p w:rsidR="00DB62B0" w:rsidRPr="00DB62B0" w:rsidRDefault="00DB62B0" w:rsidP="00DB62B0">
      <w:pPr>
        <w:pStyle w:val="ListParagraph"/>
        <w:numPr>
          <w:ilvl w:val="3"/>
          <w:numId w:val="2"/>
        </w:numPr>
        <w:spacing w:before="40"/>
        <w:jc w:val="both"/>
        <w:rPr>
          <w:lang w:val="en"/>
        </w:rPr>
      </w:pPr>
      <w:r w:rsidRPr="003C7235">
        <w:rPr>
          <w:b/>
          <w:u w:val="single"/>
        </w:rPr>
        <w:t>Momentum Year</w:t>
      </w:r>
      <w:r>
        <w:t xml:space="preserve"> promotes</w:t>
      </w:r>
      <w:r w:rsidRPr="005140E3">
        <w:t xml:space="preserve"> getting Freshmen to make a purposeful choice on a focus area or program, enter with a productive academic mindset, complete their core English and math, complete nine credits towards their academic focus area, and complete 30 or more credits</w:t>
      </w:r>
      <w:r>
        <w:t>, all within</w:t>
      </w:r>
      <w:r w:rsidRPr="005140E3">
        <w:t xml:space="preserve"> their first year</w:t>
      </w:r>
      <w:r>
        <w:t>.</w:t>
      </w:r>
    </w:p>
    <w:p w:rsidR="00DB62B0" w:rsidRPr="003C7235" w:rsidRDefault="00DB62B0" w:rsidP="00DB62B0">
      <w:pPr>
        <w:pStyle w:val="ListParagraph"/>
        <w:numPr>
          <w:ilvl w:val="3"/>
          <w:numId w:val="2"/>
        </w:numPr>
        <w:spacing w:before="40"/>
        <w:jc w:val="both"/>
        <w:rPr>
          <w:lang w:val="en"/>
        </w:rPr>
      </w:pPr>
      <w:r w:rsidRPr="003C7235">
        <w:rPr>
          <w:b/>
          <w:u w:val="single"/>
        </w:rPr>
        <w:t>Nexus Degree</w:t>
      </w:r>
      <w:r w:rsidRPr="005140E3">
        <w:t xml:space="preserve">: a brand new college degree that requires a 42-hour core, 12 hours of </w:t>
      </w:r>
      <w:r>
        <w:t>3000-level</w:t>
      </w:r>
      <w:r w:rsidRPr="005140E3">
        <w:t xml:space="preserve"> coursework, and 6 hours of experiential </w:t>
      </w:r>
      <w:r>
        <w:t xml:space="preserve">learning. The degree </w:t>
      </w:r>
      <w:r w:rsidRPr="005140E3">
        <w:t>requires an employer partnership</w:t>
      </w:r>
      <w:r>
        <w:t xml:space="preserve"> and is a pathway to an in-demand field. The Nexus Degree is meant to be a “nimble” degree that can be earned along with a Bachelor’s degree (similar to a minor), or as an 18-hour post-baccalaureate area of study.</w:t>
      </w:r>
    </w:p>
    <w:p w:rsidR="003C7235" w:rsidRPr="00F367E7" w:rsidRDefault="003C7235" w:rsidP="00DB62B0">
      <w:pPr>
        <w:pStyle w:val="ListParagraph"/>
        <w:numPr>
          <w:ilvl w:val="3"/>
          <w:numId w:val="2"/>
        </w:numPr>
        <w:spacing w:before="40"/>
        <w:jc w:val="both"/>
        <w:rPr>
          <w:u w:val="single"/>
          <w:lang w:val="en"/>
        </w:rPr>
      </w:pPr>
      <w:r w:rsidRPr="003C7235">
        <w:rPr>
          <w:b/>
          <w:i/>
          <w:u w:val="single"/>
        </w:rPr>
        <w:t>University Senate Conversation</w:t>
      </w:r>
    </w:p>
    <w:p w:rsidR="003C7235" w:rsidRPr="00F367E7" w:rsidRDefault="00F367E7" w:rsidP="003C7235">
      <w:pPr>
        <w:pStyle w:val="ListParagraph"/>
        <w:numPr>
          <w:ilvl w:val="4"/>
          <w:numId w:val="2"/>
        </w:numPr>
        <w:spacing w:before="40"/>
        <w:jc w:val="both"/>
        <w:rPr>
          <w:lang w:val="en"/>
        </w:rPr>
      </w:pPr>
      <w:r>
        <w:rPr>
          <w:i/>
          <w:lang w:val="en"/>
        </w:rPr>
        <w:t>A nexus degree promoting one skill seems antithetical to the liberal arts.</w:t>
      </w:r>
    </w:p>
    <w:p w:rsidR="00F367E7" w:rsidRPr="00F367E7" w:rsidRDefault="00F367E7" w:rsidP="00F367E7">
      <w:pPr>
        <w:pStyle w:val="ListParagraph"/>
        <w:numPr>
          <w:ilvl w:val="4"/>
          <w:numId w:val="2"/>
        </w:numPr>
        <w:spacing w:before="40"/>
        <w:jc w:val="both"/>
        <w:rPr>
          <w:lang w:val="en"/>
        </w:rPr>
      </w:pPr>
      <w:r>
        <w:rPr>
          <w:i/>
          <w:lang w:val="en"/>
        </w:rPr>
        <w:t>Are we required to offer a nexus degree? No.</w:t>
      </w:r>
    </w:p>
    <w:p w:rsidR="00F367E7" w:rsidRPr="00F367E7" w:rsidRDefault="00F367E7" w:rsidP="00F367E7">
      <w:pPr>
        <w:pStyle w:val="ListParagraph"/>
        <w:numPr>
          <w:ilvl w:val="4"/>
          <w:numId w:val="2"/>
        </w:numPr>
        <w:spacing w:before="40"/>
        <w:jc w:val="both"/>
        <w:rPr>
          <w:lang w:val="en"/>
        </w:rPr>
      </w:pPr>
      <w:r>
        <w:rPr>
          <w:i/>
          <w:lang w:val="en"/>
        </w:rPr>
        <w:t>As our institutional GC Journeys program is the way we are addressing the USG Momentum Year initiative, you may not hear the term Momentum Year at GC.</w:t>
      </w:r>
    </w:p>
    <w:p w:rsidR="00324B1A" w:rsidRDefault="00324B1A" w:rsidP="00324B1A">
      <w:pPr>
        <w:pStyle w:val="ListParagraph"/>
        <w:numPr>
          <w:ilvl w:val="0"/>
          <w:numId w:val="2"/>
        </w:numPr>
        <w:spacing w:before="40"/>
        <w:jc w:val="both"/>
        <w:rPr>
          <w:lang w:val="en"/>
        </w:rPr>
      </w:pPr>
      <w:r>
        <w:rPr>
          <w:b/>
          <w:smallCaps/>
          <w:u w:val="single"/>
          <w:lang w:val="en"/>
        </w:rPr>
        <w:t xml:space="preserve">Faculty Salary Review Task Force </w:t>
      </w:r>
      <w:r w:rsidRPr="00324B1A">
        <w:rPr>
          <w:b/>
          <w:smallCaps/>
          <w:u w:val="single"/>
          <w:lang w:val="en"/>
        </w:rPr>
        <w:t>Update</w:t>
      </w:r>
      <w:r w:rsidRPr="00324B1A">
        <w:rPr>
          <w:lang w:val="en"/>
        </w:rPr>
        <w:t xml:space="preserve"> – </w:t>
      </w:r>
      <w:r>
        <w:rPr>
          <w:lang w:val="en"/>
        </w:rPr>
        <w:t>John Swinton</w:t>
      </w:r>
      <w:r w:rsidRPr="00324B1A">
        <w:rPr>
          <w:lang w:val="en"/>
        </w:rPr>
        <w:t xml:space="preserve"> (</w:t>
      </w:r>
      <w:r>
        <w:rPr>
          <w:lang w:val="en"/>
        </w:rPr>
        <w:t>University Senate Representative</w:t>
      </w:r>
      <w:r w:rsidRPr="00324B1A">
        <w:rPr>
          <w:lang w:val="en"/>
        </w:rPr>
        <w:t>)</w:t>
      </w:r>
    </w:p>
    <w:p w:rsidR="00B10138" w:rsidRPr="00B07E6C" w:rsidRDefault="00B10138" w:rsidP="00B10138">
      <w:pPr>
        <w:pStyle w:val="ListParagraph"/>
        <w:numPr>
          <w:ilvl w:val="1"/>
          <w:numId w:val="2"/>
        </w:numPr>
        <w:spacing w:before="40"/>
        <w:jc w:val="both"/>
        <w:rPr>
          <w:rStyle w:val="Hyperlink"/>
          <w:color w:val="auto"/>
          <w:u w:val="none"/>
          <w:lang w:val="en"/>
        </w:rPr>
      </w:pPr>
      <w:r w:rsidRPr="00B534C8">
        <w:rPr>
          <w:b/>
          <w:lang w:val="en"/>
        </w:rPr>
        <w:t>Task Force Website</w:t>
      </w:r>
      <w:r w:rsidRPr="00CF1B0B">
        <w:rPr>
          <w:lang w:val="en"/>
        </w:rPr>
        <w:t xml:space="preserve"> </w:t>
      </w:r>
      <w:hyperlink r:id="rId11" w:history="1">
        <w:r w:rsidRPr="00CF1B0B">
          <w:rPr>
            <w:rStyle w:val="Hyperlink"/>
            <w:lang w:val="en"/>
          </w:rPr>
          <w:t>http://www.gcsu.edu/provost/faculty-salary-review-task-force</w:t>
        </w:r>
      </w:hyperlink>
    </w:p>
    <w:p w:rsidR="00324B1A" w:rsidRPr="00B10138" w:rsidRDefault="00324B1A" w:rsidP="00324B1A">
      <w:pPr>
        <w:pStyle w:val="ListParagraph"/>
        <w:numPr>
          <w:ilvl w:val="1"/>
          <w:numId w:val="2"/>
        </w:numPr>
        <w:spacing w:before="40"/>
        <w:jc w:val="both"/>
        <w:rPr>
          <w:lang w:val="en"/>
        </w:rPr>
      </w:pPr>
      <w:r w:rsidRPr="00B10138">
        <w:rPr>
          <w:b/>
          <w:lang w:val="en"/>
        </w:rPr>
        <w:t>10/08/2018: Initial/Organizational Meeting</w:t>
      </w:r>
    </w:p>
    <w:p w:rsidR="00324B1A" w:rsidRPr="00B10138" w:rsidRDefault="00324B1A" w:rsidP="00324B1A">
      <w:pPr>
        <w:pStyle w:val="ListParagraph"/>
        <w:numPr>
          <w:ilvl w:val="2"/>
          <w:numId w:val="2"/>
        </w:numPr>
        <w:spacing w:before="40"/>
        <w:jc w:val="both"/>
        <w:rPr>
          <w:u w:val="single"/>
          <w:lang w:val="en"/>
        </w:rPr>
      </w:pPr>
      <w:r w:rsidRPr="00B10138">
        <w:rPr>
          <w:u w:val="single"/>
          <w:lang w:val="en"/>
        </w:rPr>
        <w:t>Members</w:t>
      </w:r>
    </w:p>
    <w:p w:rsidR="00807D6D" w:rsidRPr="00B10138" w:rsidRDefault="00324B1A" w:rsidP="00324B1A">
      <w:pPr>
        <w:pStyle w:val="ListParagraph"/>
        <w:numPr>
          <w:ilvl w:val="3"/>
          <w:numId w:val="2"/>
        </w:numPr>
        <w:spacing w:before="40"/>
        <w:jc w:val="both"/>
        <w:rPr>
          <w:lang w:val="en"/>
        </w:rPr>
      </w:pPr>
      <w:r w:rsidRPr="00B10138">
        <w:rPr>
          <w:lang w:val="en"/>
        </w:rPr>
        <w:t>Ex Officio: Provost Brown, Susan Allen, Craig Turner;</w:t>
      </w:r>
    </w:p>
    <w:p w:rsidR="00807D6D" w:rsidRPr="00B10138" w:rsidRDefault="00324B1A" w:rsidP="00324B1A">
      <w:pPr>
        <w:pStyle w:val="ListParagraph"/>
        <w:numPr>
          <w:ilvl w:val="3"/>
          <w:numId w:val="2"/>
        </w:numPr>
        <w:spacing w:before="40"/>
        <w:jc w:val="both"/>
        <w:rPr>
          <w:lang w:val="en"/>
        </w:rPr>
      </w:pPr>
      <w:r w:rsidRPr="00B10138">
        <w:rPr>
          <w:lang w:val="en"/>
        </w:rPr>
        <w:t>Members Robert Blumenthal, Sallie Coke, Neil Jones, John Swinton (Senate Representative);</w:t>
      </w:r>
    </w:p>
    <w:p w:rsidR="00807D6D" w:rsidRPr="00B10138" w:rsidRDefault="00324B1A" w:rsidP="00324B1A">
      <w:pPr>
        <w:pStyle w:val="ListParagraph"/>
        <w:numPr>
          <w:ilvl w:val="3"/>
          <w:numId w:val="2"/>
        </w:numPr>
        <w:spacing w:before="40"/>
        <w:jc w:val="both"/>
        <w:rPr>
          <w:lang w:val="en"/>
        </w:rPr>
      </w:pPr>
      <w:r w:rsidRPr="00B10138">
        <w:rPr>
          <w:lang w:val="en"/>
        </w:rPr>
        <w:t>Chair Russ Williams</w:t>
      </w:r>
    </w:p>
    <w:p w:rsidR="00324B1A" w:rsidRPr="00B10138" w:rsidRDefault="00324B1A" w:rsidP="00324B1A">
      <w:pPr>
        <w:pStyle w:val="ListParagraph"/>
        <w:numPr>
          <w:ilvl w:val="2"/>
          <w:numId w:val="2"/>
        </w:numPr>
        <w:spacing w:before="40"/>
        <w:jc w:val="both"/>
        <w:rPr>
          <w:u w:val="single"/>
          <w:lang w:val="en"/>
        </w:rPr>
      </w:pPr>
      <w:r w:rsidRPr="00B10138">
        <w:rPr>
          <w:u w:val="single"/>
          <w:lang w:val="en"/>
        </w:rPr>
        <w:t>Tasks</w:t>
      </w:r>
    </w:p>
    <w:p w:rsidR="00324B1A" w:rsidRPr="00B10138" w:rsidRDefault="00324B1A" w:rsidP="00324B1A">
      <w:pPr>
        <w:pStyle w:val="ListParagraph"/>
        <w:numPr>
          <w:ilvl w:val="3"/>
          <w:numId w:val="2"/>
        </w:numPr>
        <w:spacing w:before="40"/>
        <w:jc w:val="both"/>
        <w:rPr>
          <w:lang w:val="en"/>
        </w:rPr>
      </w:pPr>
      <w:r w:rsidRPr="00B10138">
        <w:rPr>
          <w:lang w:val="en"/>
        </w:rPr>
        <w:t>Recommend acceptable salary ranges for each discipline and rank for all full time faculty.</w:t>
      </w:r>
      <w:r w:rsidR="00807D6D" w:rsidRPr="00B10138">
        <w:rPr>
          <w:lang w:val="en"/>
        </w:rPr>
        <w:t xml:space="preserve"> </w:t>
      </w:r>
      <w:r w:rsidRPr="00B10138">
        <w:rPr>
          <w:lang w:val="en"/>
        </w:rPr>
        <w:t xml:space="preserve">These ranges are to assist in the </w:t>
      </w:r>
      <w:r w:rsidR="00B77649" w:rsidRPr="00B10138">
        <w:rPr>
          <w:lang w:val="en"/>
        </w:rPr>
        <w:t>recruitment</w:t>
      </w:r>
      <w:r w:rsidRPr="00B10138">
        <w:rPr>
          <w:lang w:val="en"/>
        </w:rPr>
        <w:t xml:space="preserve"> and retention of highly qualified faculty in our attempt to become a nationally preeminent public liberal arts institution.</w:t>
      </w:r>
      <w:r w:rsidR="00807D6D" w:rsidRPr="00B10138">
        <w:rPr>
          <w:lang w:val="en"/>
        </w:rPr>
        <w:t xml:space="preserve"> </w:t>
      </w:r>
      <w:r w:rsidRPr="00B10138">
        <w:rPr>
          <w:lang w:val="en"/>
        </w:rPr>
        <w:t xml:space="preserve">Among other factors, we are to use information from approved </w:t>
      </w:r>
      <w:r w:rsidRPr="00B10138">
        <w:rPr>
          <w:lang w:val="en"/>
        </w:rPr>
        <w:lastRenderedPageBreak/>
        <w:t>aspirational schools (as determined by the BoR/USG, the GCSU Cabinet, and relevant accrediting bodies) to develop our recommendations.</w:t>
      </w:r>
    </w:p>
    <w:p w:rsidR="00324B1A" w:rsidRPr="00B10138" w:rsidRDefault="00324B1A" w:rsidP="00324B1A">
      <w:pPr>
        <w:pStyle w:val="ListParagraph"/>
        <w:numPr>
          <w:ilvl w:val="3"/>
          <w:numId w:val="2"/>
        </w:numPr>
        <w:spacing w:before="40"/>
        <w:jc w:val="both"/>
        <w:rPr>
          <w:lang w:val="en"/>
        </w:rPr>
      </w:pPr>
      <w:r w:rsidRPr="00B10138">
        <w:rPr>
          <w:lang w:val="en"/>
        </w:rPr>
        <w:t>Fully document all work done.</w:t>
      </w:r>
    </w:p>
    <w:p w:rsidR="00324B1A" w:rsidRPr="00B10138" w:rsidRDefault="00324B1A" w:rsidP="00324B1A">
      <w:pPr>
        <w:pStyle w:val="ListParagraph"/>
        <w:numPr>
          <w:ilvl w:val="3"/>
          <w:numId w:val="2"/>
        </w:numPr>
        <w:spacing w:before="40"/>
        <w:jc w:val="both"/>
        <w:rPr>
          <w:lang w:val="en"/>
        </w:rPr>
      </w:pPr>
      <w:r w:rsidRPr="00B10138">
        <w:rPr>
          <w:lang w:val="en"/>
        </w:rPr>
        <w:t>Create a philosophy to guide future salary reviews.</w:t>
      </w:r>
    </w:p>
    <w:p w:rsidR="00CF1B0B" w:rsidRPr="00B10138" w:rsidRDefault="00324B1A" w:rsidP="00CF1B0B">
      <w:pPr>
        <w:pStyle w:val="ListParagraph"/>
        <w:numPr>
          <w:ilvl w:val="1"/>
          <w:numId w:val="2"/>
        </w:numPr>
        <w:spacing w:before="40"/>
        <w:jc w:val="both"/>
        <w:rPr>
          <w:lang w:val="en"/>
        </w:rPr>
      </w:pPr>
      <w:r w:rsidRPr="00B10138">
        <w:rPr>
          <w:b/>
          <w:lang w:val="en"/>
        </w:rPr>
        <w:t>10/15/2018: Review of Data Requirements</w:t>
      </w:r>
    </w:p>
    <w:p w:rsidR="00CF1B0B" w:rsidRPr="00B10138" w:rsidRDefault="00B534C8" w:rsidP="00CF1B0B">
      <w:pPr>
        <w:pStyle w:val="ListParagraph"/>
        <w:numPr>
          <w:ilvl w:val="2"/>
          <w:numId w:val="2"/>
        </w:numPr>
        <w:spacing w:before="40"/>
        <w:jc w:val="both"/>
        <w:rPr>
          <w:lang w:val="en"/>
        </w:rPr>
      </w:pPr>
      <w:r w:rsidRPr="00B10138">
        <w:rPr>
          <w:u w:val="single"/>
          <w:lang w:val="en"/>
        </w:rPr>
        <w:t>Guest</w:t>
      </w:r>
      <w:r w:rsidR="00324B1A" w:rsidRPr="00B10138">
        <w:rPr>
          <w:lang w:val="en"/>
        </w:rPr>
        <w:t xml:space="preserve"> Dr. Chris Ferland (AVP Institutional Research)</w:t>
      </w:r>
    </w:p>
    <w:p w:rsidR="00CF1B0B" w:rsidRPr="00B10138" w:rsidRDefault="00324B1A" w:rsidP="00CF1B0B">
      <w:pPr>
        <w:pStyle w:val="ListParagraph"/>
        <w:numPr>
          <w:ilvl w:val="2"/>
          <w:numId w:val="2"/>
        </w:numPr>
        <w:spacing w:before="40"/>
        <w:jc w:val="both"/>
        <w:rPr>
          <w:lang w:val="en"/>
        </w:rPr>
      </w:pPr>
      <w:r w:rsidRPr="00B10138">
        <w:rPr>
          <w:u w:val="single"/>
          <w:lang w:val="en"/>
        </w:rPr>
        <w:t xml:space="preserve">Discussion </w:t>
      </w:r>
      <w:r w:rsidR="00474040" w:rsidRPr="00B10138">
        <w:rPr>
          <w:u w:val="single"/>
          <w:lang w:val="en"/>
        </w:rPr>
        <w:t>T</w:t>
      </w:r>
      <w:r w:rsidRPr="00B10138">
        <w:rPr>
          <w:u w:val="single"/>
          <w:lang w:val="en"/>
        </w:rPr>
        <w:t>opics</w:t>
      </w:r>
    </w:p>
    <w:p w:rsidR="00CF1B0B" w:rsidRPr="00B10138" w:rsidRDefault="00324B1A" w:rsidP="00CF1B0B">
      <w:pPr>
        <w:pStyle w:val="ListParagraph"/>
        <w:numPr>
          <w:ilvl w:val="3"/>
          <w:numId w:val="2"/>
        </w:numPr>
        <w:spacing w:before="40"/>
        <w:jc w:val="both"/>
        <w:rPr>
          <w:lang w:val="en"/>
        </w:rPr>
      </w:pPr>
      <w:r w:rsidRPr="00B10138">
        <w:rPr>
          <w:lang w:val="en"/>
        </w:rPr>
        <w:t>Challenge of gathering data</w:t>
      </w:r>
    </w:p>
    <w:p w:rsidR="00CF1B0B" w:rsidRPr="00B10138" w:rsidRDefault="00324B1A" w:rsidP="00CF1B0B">
      <w:pPr>
        <w:pStyle w:val="ListParagraph"/>
        <w:numPr>
          <w:ilvl w:val="4"/>
          <w:numId w:val="2"/>
        </w:numPr>
        <w:spacing w:before="40"/>
        <w:jc w:val="both"/>
        <w:rPr>
          <w:lang w:val="en"/>
        </w:rPr>
      </w:pPr>
      <w:r w:rsidRPr="00B10138">
        <w:rPr>
          <w:lang w:val="en"/>
        </w:rPr>
        <w:t>No reliable source of data that provides institution/rank/discipline data - AAUP and IPEDS do not provide discipline based information.</w:t>
      </w:r>
    </w:p>
    <w:p w:rsidR="00CF1B0B" w:rsidRPr="00B10138" w:rsidRDefault="00324B1A" w:rsidP="00CF1B0B">
      <w:pPr>
        <w:pStyle w:val="ListParagraph"/>
        <w:numPr>
          <w:ilvl w:val="4"/>
          <w:numId w:val="2"/>
        </w:numPr>
        <w:spacing w:before="40"/>
        <w:jc w:val="both"/>
        <w:rPr>
          <w:lang w:val="en"/>
        </w:rPr>
      </w:pPr>
      <w:r w:rsidRPr="00B10138">
        <w:rPr>
          <w:lang w:val="en"/>
        </w:rPr>
        <w:t>CUPA-HR (College and University Professional Association for Human Resources) may have (broad) discipline level data but not for specific institutions.</w:t>
      </w:r>
      <w:r w:rsidR="00807D6D" w:rsidRPr="00B10138">
        <w:rPr>
          <w:lang w:val="en"/>
        </w:rPr>
        <w:t xml:space="preserve"> </w:t>
      </w:r>
      <w:r w:rsidRPr="00B10138">
        <w:rPr>
          <w:lang w:val="en"/>
        </w:rPr>
        <w:t>We do not know at this point.</w:t>
      </w:r>
    </w:p>
    <w:p w:rsidR="00CF1B0B" w:rsidRPr="00B10138" w:rsidRDefault="00324B1A" w:rsidP="00CF1B0B">
      <w:pPr>
        <w:pStyle w:val="ListParagraph"/>
        <w:numPr>
          <w:ilvl w:val="4"/>
          <w:numId w:val="2"/>
        </w:numPr>
        <w:spacing w:before="40"/>
        <w:jc w:val="both"/>
        <w:rPr>
          <w:lang w:val="en"/>
        </w:rPr>
      </w:pPr>
      <w:r w:rsidRPr="00B10138">
        <w:rPr>
          <w:lang w:val="en"/>
        </w:rPr>
        <w:t>Little reason to believe institutions will share data that they do not report to other bodies.</w:t>
      </w:r>
      <w:r w:rsidR="00807D6D" w:rsidRPr="00B10138">
        <w:rPr>
          <w:lang w:val="en"/>
        </w:rPr>
        <w:t xml:space="preserve"> </w:t>
      </w:r>
      <w:r w:rsidRPr="00B10138">
        <w:rPr>
          <w:lang w:val="en"/>
        </w:rPr>
        <w:t>We will ask anyway.</w:t>
      </w:r>
    </w:p>
    <w:p w:rsidR="00CF1B0B" w:rsidRPr="00B10138" w:rsidRDefault="00324B1A" w:rsidP="00CF1B0B">
      <w:pPr>
        <w:pStyle w:val="ListParagraph"/>
        <w:numPr>
          <w:ilvl w:val="3"/>
          <w:numId w:val="2"/>
        </w:numPr>
        <w:spacing w:before="40"/>
        <w:jc w:val="both"/>
        <w:rPr>
          <w:lang w:val="en"/>
        </w:rPr>
      </w:pPr>
      <w:r w:rsidRPr="00B10138">
        <w:rPr>
          <w:lang w:val="en"/>
        </w:rPr>
        <w:t>Moving forward</w:t>
      </w:r>
    </w:p>
    <w:p w:rsidR="00CF1B0B" w:rsidRPr="00B10138" w:rsidRDefault="00324B1A" w:rsidP="00CF1B0B">
      <w:pPr>
        <w:pStyle w:val="ListParagraph"/>
        <w:numPr>
          <w:ilvl w:val="4"/>
          <w:numId w:val="2"/>
        </w:numPr>
        <w:spacing w:before="40"/>
        <w:jc w:val="both"/>
        <w:rPr>
          <w:lang w:val="en"/>
        </w:rPr>
      </w:pPr>
      <w:r w:rsidRPr="00B10138">
        <w:rPr>
          <w:lang w:val="en"/>
        </w:rPr>
        <w:t>Check CUPA-HR</w:t>
      </w:r>
    </w:p>
    <w:p w:rsidR="00CF1B0B" w:rsidRPr="00B10138" w:rsidRDefault="00324B1A" w:rsidP="00CF1B0B">
      <w:pPr>
        <w:pStyle w:val="ListParagraph"/>
        <w:numPr>
          <w:ilvl w:val="4"/>
          <w:numId w:val="2"/>
        </w:numPr>
        <w:spacing w:before="40"/>
        <w:jc w:val="both"/>
        <w:rPr>
          <w:lang w:val="en"/>
        </w:rPr>
      </w:pPr>
      <w:r w:rsidRPr="00B10138">
        <w:rPr>
          <w:lang w:val="en"/>
        </w:rPr>
        <w:t>Reach out to a few aspirational schools to see what they will share</w:t>
      </w:r>
    </w:p>
    <w:p w:rsidR="0077077F" w:rsidRDefault="00324B1A" w:rsidP="0077077F">
      <w:pPr>
        <w:pStyle w:val="ListParagraph"/>
        <w:numPr>
          <w:ilvl w:val="4"/>
          <w:numId w:val="2"/>
        </w:numPr>
        <w:spacing w:before="40"/>
        <w:jc w:val="both"/>
        <w:rPr>
          <w:lang w:val="en"/>
        </w:rPr>
      </w:pPr>
      <w:r w:rsidRPr="00B10138">
        <w:rPr>
          <w:lang w:val="en"/>
        </w:rPr>
        <w:t>Look into alternative avenues for obtaining discipline-based data</w:t>
      </w:r>
    </w:p>
    <w:p w:rsidR="0077077F" w:rsidRPr="0077077F" w:rsidRDefault="0077077F" w:rsidP="0077077F">
      <w:pPr>
        <w:pStyle w:val="ListParagraph"/>
        <w:numPr>
          <w:ilvl w:val="1"/>
          <w:numId w:val="2"/>
        </w:numPr>
        <w:spacing w:before="40"/>
        <w:jc w:val="both"/>
        <w:rPr>
          <w:rStyle w:val="Hyperlink"/>
          <w:color w:val="auto"/>
          <w:u w:val="none"/>
          <w:lang w:val="en"/>
        </w:rPr>
      </w:pPr>
      <w:r w:rsidRPr="0077077F">
        <w:rPr>
          <w:rStyle w:val="Hyperlink"/>
          <w:b/>
          <w:color w:val="auto"/>
          <w:u w:val="none"/>
        </w:rPr>
        <w:t>10/22/2018: Discussion of CUPA-HR as data source</w:t>
      </w:r>
    </w:p>
    <w:p w:rsidR="0077077F" w:rsidRPr="0077077F" w:rsidRDefault="00C37FC3" w:rsidP="0077077F">
      <w:pPr>
        <w:pStyle w:val="ListParagraph"/>
        <w:numPr>
          <w:ilvl w:val="2"/>
          <w:numId w:val="2"/>
        </w:numPr>
        <w:spacing w:before="40"/>
        <w:jc w:val="both"/>
        <w:rPr>
          <w:lang w:val="en"/>
        </w:rPr>
      </w:pPr>
      <w:r>
        <w:rPr>
          <w:rStyle w:val="Hyperlink"/>
          <w:color w:val="auto"/>
        </w:rPr>
        <w:t>Present</w:t>
      </w:r>
      <w:r w:rsidR="0077077F" w:rsidRPr="0077077F">
        <w:rPr>
          <w:rStyle w:val="Hyperlink"/>
          <w:color w:val="auto"/>
          <w:u w:val="none"/>
        </w:rPr>
        <w:t xml:space="preserve"> Craig Turner, </w:t>
      </w:r>
      <w:r w:rsidR="0077077F" w:rsidRPr="0077077F">
        <w:t>Robert Blumenthal, Neil Jones, John Swinton (Senate Representative), Russ Williams</w:t>
      </w:r>
    </w:p>
    <w:p w:rsidR="0077077F" w:rsidRPr="0077077F" w:rsidRDefault="0077077F" w:rsidP="0077077F">
      <w:pPr>
        <w:pStyle w:val="ListParagraph"/>
        <w:numPr>
          <w:ilvl w:val="2"/>
          <w:numId w:val="2"/>
        </w:numPr>
        <w:spacing w:before="40"/>
        <w:jc w:val="both"/>
        <w:rPr>
          <w:lang w:val="en"/>
        </w:rPr>
      </w:pPr>
      <w:r w:rsidRPr="00B10138">
        <w:rPr>
          <w:u w:val="single"/>
          <w:lang w:val="en"/>
        </w:rPr>
        <w:t>Discussion Topics</w:t>
      </w:r>
    </w:p>
    <w:p w:rsidR="0077077F" w:rsidRPr="0077077F" w:rsidRDefault="0077077F" w:rsidP="0077077F">
      <w:pPr>
        <w:pStyle w:val="ListParagraph"/>
        <w:numPr>
          <w:ilvl w:val="3"/>
          <w:numId w:val="2"/>
        </w:numPr>
        <w:spacing w:before="40"/>
        <w:jc w:val="both"/>
        <w:rPr>
          <w:lang w:val="en"/>
        </w:rPr>
      </w:pPr>
      <w:r w:rsidRPr="0077077F">
        <w:t>Russ set up secure shared drive to share information.</w:t>
      </w:r>
      <w:r w:rsidR="004C5CD3">
        <w:t xml:space="preserve"> </w:t>
      </w:r>
      <w:r w:rsidRPr="0077077F">
        <w:t>He and Craig supplied lists of 19 comparison and aspirant schools to consider.</w:t>
      </w:r>
      <w:r w:rsidR="004C5CD3">
        <w:t xml:space="preserve"> </w:t>
      </w:r>
      <w:r w:rsidRPr="0077077F">
        <w:t>As of yet, no lists from College Deans.</w:t>
      </w:r>
    </w:p>
    <w:p w:rsidR="0077077F" w:rsidRPr="0077077F" w:rsidRDefault="0077077F" w:rsidP="0077077F">
      <w:pPr>
        <w:pStyle w:val="ListParagraph"/>
        <w:numPr>
          <w:ilvl w:val="3"/>
          <w:numId w:val="2"/>
        </w:numPr>
        <w:spacing w:before="40"/>
        <w:jc w:val="both"/>
        <w:rPr>
          <w:lang w:val="en"/>
        </w:rPr>
      </w:pPr>
      <w:r w:rsidRPr="0077077F">
        <w:t>Russ investigated the possibility that some of the schools on the list have done recent salary studies similar to what we are undertaking.</w:t>
      </w:r>
      <w:r w:rsidR="004C5CD3">
        <w:t xml:space="preserve"> </w:t>
      </w:r>
      <w:r w:rsidRPr="0077077F">
        <w:t>There was limited information available.</w:t>
      </w:r>
    </w:p>
    <w:p w:rsidR="0077077F" w:rsidRPr="0077077F" w:rsidRDefault="0077077F" w:rsidP="0077077F">
      <w:pPr>
        <w:pStyle w:val="ListParagraph"/>
        <w:numPr>
          <w:ilvl w:val="3"/>
          <w:numId w:val="2"/>
        </w:numPr>
        <w:spacing w:before="40"/>
        <w:jc w:val="both"/>
        <w:rPr>
          <w:lang w:val="en"/>
        </w:rPr>
      </w:pPr>
      <w:r w:rsidRPr="0077077F">
        <w:t>CUPA</w:t>
      </w:r>
      <w:r w:rsidR="00F621BD" w:rsidRPr="0077077F">
        <w:t>-</w:t>
      </w:r>
      <w:r w:rsidRPr="0077077F">
        <w:t>HR data appear to be available by discipline (CIP coded) and rank for participating schools.</w:t>
      </w:r>
      <w:r w:rsidR="004C5CD3">
        <w:t xml:space="preserve"> </w:t>
      </w:r>
      <w:r w:rsidRPr="0077077F">
        <w:t>These data may fit our needs.</w:t>
      </w:r>
    </w:p>
    <w:p w:rsidR="004C5CD3" w:rsidRDefault="0077077F" w:rsidP="0077077F">
      <w:pPr>
        <w:pStyle w:val="ListParagraph"/>
        <w:numPr>
          <w:ilvl w:val="3"/>
          <w:numId w:val="2"/>
        </w:numPr>
        <w:spacing w:before="40"/>
        <w:jc w:val="both"/>
      </w:pPr>
      <w:r w:rsidRPr="0077077F">
        <w:t>We agreed that the 19 schools already identified as peer or aspirant schools should be our point of embarkation.</w:t>
      </w:r>
      <w:r w:rsidR="004C5CD3">
        <w:t xml:space="preserve"> </w:t>
      </w:r>
      <w:r w:rsidRPr="0077077F">
        <w:t>But first, it would be a good idea to compare what CUPA-HR reports about us with what we know about the data we report to them.</w:t>
      </w:r>
    </w:p>
    <w:p w:rsidR="004C5CD3" w:rsidRDefault="0077077F" w:rsidP="0077077F">
      <w:pPr>
        <w:pStyle w:val="ListParagraph"/>
        <w:numPr>
          <w:ilvl w:val="1"/>
          <w:numId w:val="2"/>
        </w:numPr>
        <w:spacing w:before="40"/>
        <w:jc w:val="both"/>
        <w:rPr>
          <w:b/>
        </w:rPr>
      </w:pPr>
      <w:r w:rsidRPr="0077077F">
        <w:rPr>
          <w:b/>
        </w:rPr>
        <w:t>10/28/2018: Establish Priority Tasks</w:t>
      </w:r>
    </w:p>
    <w:p w:rsidR="0077077F" w:rsidRPr="0077077F" w:rsidRDefault="00C37FC3" w:rsidP="0077077F">
      <w:pPr>
        <w:pStyle w:val="ListParagraph"/>
        <w:numPr>
          <w:ilvl w:val="2"/>
          <w:numId w:val="2"/>
        </w:numPr>
        <w:spacing w:before="40"/>
        <w:jc w:val="both"/>
        <w:rPr>
          <w:lang w:val="en"/>
        </w:rPr>
      </w:pPr>
      <w:r>
        <w:rPr>
          <w:rStyle w:val="Hyperlink"/>
          <w:color w:val="auto"/>
        </w:rPr>
        <w:t>Present</w:t>
      </w:r>
      <w:r w:rsidR="0077077F" w:rsidRPr="0077077F">
        <w:rPr>
          <w:rStyle w:val="Hyperlink"/>
          <w:color w:val="auto"/>
          <w:u w:val="none"/>
        </w:rPr>
        <w:t xml:space="preserve"> Craig Turner, </w:t>
      </w:r>
      <w:r w:rsidR="0077077F" w:rsidRPr="0077077F">
        <w:t>Robert Blumenthal, John Swinton (Senate Representative), Russ Williams</w:t>
      </w:r>
    </w:p>
    <w:p w:rsidR="0077077F" w:rsidRPr="0077077F" w:rsidRDefault="0077077F" w:rsidP="0077077F">
      <w:pPr>
        <w:pStyle w:val="ListParagraph"/>
        <w:numPr>
          <w:ilvl w:val="2"/>
          <w:numId w:val="2"/>
        </w:numPr>
        <w:spacing w:before="40"/>
        <w:jc w:val="both"/>
        <w:rPr>
          <w:lang w:val="en"/>
        </w:rPr>
      </w:pPr>
      <w:r w:rsidRPr="00B10138">
        <w:rPr>
          <w:u w:val="single"/>
          <w:lang w:val="en"/>
        </w:rPr>
        <w:t>Discussion Topics</w:t>
      </w:r>
    </w:p>
    <w:p w:rsidR="0077077F" w:rsidRPr="0077077F" w:rsidRDefault="0077077F" w:rsidP="0077077F">
      <w:pPr>
        <w:pStyle w:val="ListParagraph"/>
        <w:numPr>
          <w:ilvl w:val="3"/>
          <w:numId w:val="2"/>
        </w:numPr>
        <w:spacing w:before="40"/>
        <w:jc w:val="both"/>
        <w:rPr>
          <w:lang w:val="en"/>
        </w:rPr>
      </w:pPr>
      <w:r w:rsidRPr="0077077F">
        <w:t>Russ provided access to CUPA-HR data.</w:t>
      </w:r>
    </w:p>
    <w:p w:rsidR="0077077F" w:rsidRPr="0077077F" w:rsidRDefault="0077077F" w:rsidP="0077077F">
      <w:pPr>
        <w:pStyle w:val="ListParagraph"/>
        <w:numPr>
          <w:ilvl w:val="3"/>
          <w:numId w:val="2"/>
        </w:numPr>
        <w:spacing w:before="40"/>
        <w:jc w:val="both"/>
        <w:rPr>
          <w:lang w:val="en"/>
        </w:rPr>
      </w:pPr>
      <w:r w:rsidRPr="0077077F">
        <w:t>Robert provided a summary of Master’s Institution data by rank and 2-digit CIP code to provide an idea of what data might look like.</w:t>
      </w:r>
    </w:p>
    <w:p w:rsidR="0077077F" w:rsidRPr="0077077F" w:rsidRDefault="0077077F" w:rsidP="0077077F">
      <w:pPr>
        <w:pStyle w:val="ListParagraph"/>
        <w:numPr>
          <w:ilvl w:val="3"/>
          <w:numId w:val="2"/>
        </w:numPr>
        <w:spacing w:before="40"/>
        <w:jc w:val="both"/>
        <w:rPr>
          <w:lang w:val="en"/>
        </w:rPr>
      </w:pPr>
      <w:r w:rsidRPr="0077077F">
        <w:t>John and Craig volunteered to try to draw Georgia College’s data from CUPA-HR site.</w:t>
      </w:r>
      <w:r w:rsidR="004C5CD3">
        <w:t xml:space="preserve"> </w:t>
      </w:r>
      <w:r w:rsidRPr="0077077F">
        <w:t xml:space="preserve">(CUPA-HR </w:t>
      </w:r>
      <w:r w:rsidR="004C5CD3">
        <w:t xml:space="preserve">reports </w:t>
      </w:r>
      <w:r w:rsidRPr="0077077F">
        <w:t>require a minimum of eight schools in a comparison group for data to be drawn.</w:t>
      </w:r>
      <w:r w:rsidR="004C5CD3">
        <w:t xml:space="preserve"> </w:t>
      </w:r>
      <w:r w:rsidRPr="0077077F">
        <w:t>GCSU data appears in the left most data columns.)</w:t>
      </w:r>
    </w:p>
    <w:p w:rsidR="004C5CD3" w:rsidRPr="004C5CD3" w:rsidRDefault="0077077F" w:rsidP="004C5CD3">
      <w:pPr>
        <w:pStyle w:val="ListParagraph"/>
        <w:numPr>
          <w:ilvl w:val="3"/>
          <w:numId w:val="2"/>
        </w:numPr>
        <w:spacing w:before="40"/>
        <w:jc w:val="both"/>
        <w:rPr>
          <w:lang w:val="en"/>
        </w:rPr>
      </w:pPr>
      <w:r w:rsidRPr="0077077F">
        <w:t xml:space="preserve">John and Craig shared their first attempts to draw data </w:t>
      </w:r>
      <w:r>
        <w:t>with</w:t>
      </w:r>
      <w:r w:rsidRPr="0077077F">
        <w:t xml:space="preserve"> the group.</w:t>
      </w:r>
    </w:p>
    <w:p w:rsidR="004C5CD3" w:rsidRPr="004C5CD3" w:rsidRDefault="004C5CD3" w:rsidP="004C5CD3">
      <w:pPr>
        <w:pStyle w:val="ListParagraph"/>
        <w:numPr>
          <w:ilvl w:val="1"/>
          <w:numId w:val="2"/>
        </w:numPr>
        <w:spacing w:before="40"/>
        <w:jc w:val="both"/>
        <w:rPr>
          <w:lang w:val="en"/>
        </w:rPr>
      </w:pPr>
      <w:r w:rsidRPr="004C5CD3">
        <w:rPr>
          <w:b/>
        </w:rPr>
        <w:t>11/05/2018: Continuing data discussions</w:t>
      </w:r>
    </w:p>
    <w:p w:rsidR="004C5CD3" w:rsidRDefault="00C37FC3" w:rsidP="004C5CD3">
      <w:pPr>
        <w:pStyle w:val="ListParagraph"/>
        <w:numPr>
          <w:ilvl w:val="2"/>
          <w:numId w:val="2"/>
        </w:numPr>
        <w:spacing w:before="40"/>
        <w:jc w:val="both"/>
      </w:pPr>
      <w:r>
        <w:rPr>
          <w:rStyle w:val="Hyperlink"/>
          <w:color w:val="auto"/>
        </w:rPr>
        <w:t>Present</w:t>
      </w:r>
      <w:r w:rsidR="004C5CD3" w:rsidRPr="004C5CD3">
        <w:rPr>
          <w:rStyle w:val="Hyperlink"/>
          <w:color w:val="auto"/>
          <w:u w:val="none"/>
        </w:rPr>
        <w:t xml:space="preserve"> Craig Turner, </w:t>
      </w:r>
      <w:r w:rsidR="004C5CD3" w:rsidRPr="004C5CD3">
        <w:t>Robert Blumenthal, Russ Williams, Neil Jones, John Swinton (Senate Representative) late (Craig took notes)</w:t>
      </w:r>
    </w:p>
    <w:p w:rsidR="004C5CD3" w:rsidRPr="0077077F" w:rsidRDefault="004C5CD3" w:rsidP="004C5CD3">
      <w:pPr>
        <w:pStyle w:val="ListParagraph"/>
        <w:numPr>
          <w:ilvl w:val="2"/>
          <w:numId w:val="2"/>
        </w:numPr>
        <w:spacing w:before="40"/>
        <w:jc w:val="both"/>
        <w:rPr>
          <w:lang w:val="en"/>
        </w:rPr>
      </w:pPr>
      <w:r w:rsidRPr="00B10138">
        <w:rPr>
          <w:u w:val="single"/>
          <w:lang w:val="en"/>
        </w:rPr>
        <w:t>Discussion Topics</w:t>
      </w:r>
    </w:p>
    <w:p w:rsidR="004C5CD3" w:rsidRPr="004C5CD3" w:rsidRDefault="004C5CD3" w:rsidP="004C5CD3">
      <w:pPr>
        <w:pStyle w:val="ListParagraph"/>
        <w:numPr>
          <w:ilvl w:val="3"/>
          <w:numId w:val="2"/>
        </w:numPr>
        <w:spacing w:before="40"/>
        <w:jc w:val="both"/>
        <w:rPr>
          <w:lang w:val="en"/>
        </w:rPr>
      </w:pPr>
      <w:r w:rsidRPr="004C5CD3">
        <w:lastRenderedPageBreak/>
        <w:t>Russ has requested from institutional HR the 2017-18 data submitted by HR to CUPA-HR in order to see if we can reconcile it to data found in the CUPA-HR reports we are running.</w:t>
      </w:r>
    </w:p>
    <w:p w:rsidR="004C5CD3" w:rsidRPr="004C5CD3" w:rsidRDefault="00AC2AE9" w:rsidP="004C5CD3">
      <w:pPr>
        <w:pStyle w:val="ListParagraph"/>
        <w:numPr>
          <w:ilvl w:val="3"/>
          <w:numId w:val="2"/>
        </w:numPr>
        <w:spacing w:before="40"/>
        <w:jc w:val="both"/>
        <w:rPr>
          <w:lang w:val="en"/>
        </w:rPr>
      </w:pPr>
      <w:r w:rsidRPr="00CA43BE">
        <w:t xml:space="preserve">Institutional data </w:t>
      </w:r>
      <w:r>
        <w:t>are</w:t>
      </w:r>
      <w:r w:rsidRPr="00CA43BE">
        <w:t xml:space="preserve"> recorded in the </w:t>
      </w:r>
      <w:r>
        <w:t>One</w:t>
      </w:r>
      <w:r w:rsidRPr="00CA43BE">
        <w:t>USG delivered record keeping system and there are</w:t>
      </w:r>
      <w:r>
        <w:t xml:space="preserve"> multiple fields (job title, institutional title, Regents title, IPEDS academic rank) that house rank information for every faculty member. At times these ranks for a given faculty member are not consistently populated. </w:t>
      </w:r>
      <w:r w:rsidRPr="00CA43BE">
        <w:t>Our University staff are working with the OneUSG leadership to learn more about the data requirements and rectify these problems</w:t>
      </w:r>
      <w:r w:rsidR="004C5CD3" w:rsidRPr="004C5CD3">
        <w:t>.</w:t>
      </w:r>
    </w:p>
    <w:p w:rsidR="004C5CD3" w:rsidRPr="004C5CD3" w:rsidRDefault="004C5CD3" w:rsidP="004C5CD3">
      <w:pPr>
        <w:pStyle w:val="ListParagraph"/>
        <w:numPr>
          <w:ilvl w:val="3"/>
          <w:numId w:val="2"/>
        </w:numPr>
        <w:spacing w:before="40"/>
        <w:jc w:val="both"/>
        <w:rPr>
          <w:lang w:val="en"/>
        </w:rPr>
      </w:pPr>
      <w:r w:rsidRPr="004C5CD3">
        <w:t>The task force reviewed its charge regarding proposing additional aspirant institutions.</w:t>
      </w:r>
    </w:p>
    <w:p w:rsidR="004C5CD3" w:rsidRPr="004C5CD3" w:rsidRDefault="004C5CD3" w:rsidP="004C5CD3">
      <w:pPr>
        <w:pStyle w:val="ListParagraph"/>
        <w:numPr>
          <w:ilvl w:val="3"/>
          <w:numId w:val="2"/>
        </w:numPr>
        <w:spacing w:before="40"/>
        <w:jc w:val="both"/>
        <w:rPr>
          <w:lang w:val="en"/>
        </w:rPr>
      </w:pPr>
      <w:r w:rsidRPr="004C5CD3">
        <w:t xml:space="preserve">For its 12 Nov 2018 meeting, members of the task force are to review the </w:t>
      </w:r>
      <w:r w:rsidR="006A7401">
        <w:t>CUPA-HR</w:t>
      </w:r>
      <w:r w:rsidRPr="004C5CD3">
        <w:t xml:space="preserve"> participant list </w:t>
      </w:r>
      <w:hyperlink r:id="rId12" w:tgtFrame="_blank" w:history="1">
        <w:r w:rsidRPr="004C5CD3">
          <w:rPr>
            <w:rStyle w:val="Hyperlink"/>
          </w:rPr>
          <w:t>https://www.cupahr.org/surveys/results/faculty-in-higher-education/</w:t>
        </w:r>
      </w:hyperlink>
      <w:r w:rsidRPr="004C5CD3">
        <w:t xml:space="preserve"> (of institutions that submitted 2017-2018 academic year faculty salaries to </w:t>
      </w:r>
      <w:r w:rsidR="006A7401">
        <w:t>CUPA-HR</w:t>
      </w:r>
      <w:r w:rsidRPr="004C5CD3">
        <w:t>) for proposed aspirants (of course the vision and mission should be comparable to Georgia College). Of particular interest would be USG and CoPLAC institutions.</w:t>
      </w:r>
    </w:p>
    <w:p w:rsidR="004C5CD3" w:rsidRPr="004C5CD3" w:rsidRDefault="004C5CD3" w:rsidP="004C5CD3">
      <w:pPr>
        <w:pStyle w:val="ListParagraph"/>
        <w:numPr>
          <w:ilvl w:val="1"/>
          <w:numId w:val="2"/>
        </w:numPr>
        <w:spacing w:before="40"/>
        <w:jc w:val="both"/>
        <w:rPr>
          <w:lang w:val="en"/>
        </w:rPr>
      </w:pPr>
      <w:r w:rsidRPr="004C5CD3">
        <w:rPr>
          <w:b/>
        </w:rPr>
        <w:t>11/12/2018: Continuing data discussions</w:t>
      </w:r>
    </w:p>
    <w:p w:rsidR="004C5CD3" w:rsidRDefault="00C37FC3" w:rsidP="004C5CD3">
      <w:pPr>
        <w:pStyle w:val="ListParagraph"/>
        <w:numPr>
          <w:ilvl w:val="2"/>
          <w:numId w:val="2"/>
        </w:numPr>
        <w:spacing w:before="40"/>
        <w:jc w:val="both"/>
      </w:pPr>
      <w:r>
        <w:rPr>
          <w:rStyle w:val="Hyperlink"/>
          <w:color w:val="auto"/>
        </w:rPr>
        <w:t>Present</w:t>
      </w:r>
      <w:r w:rsidR="004C5CD3" w:rsidRPr="004C5CD3">
        <w:rPr>
          <w:rStyle w:val="Hyperlink"/>
          <w:color w:val="auto"/>
          <w:u w:val="none"/>
        </w:rPr>
        <w:t xml:space="preserve"> Craig Turner, </w:t>
      </w:r>
      <w:r w:rsidR="004C5CD3" w:rsidRPr="004C5CD3">
        <w:t>Sallie Coke, Neil Jones, Robert Blumenthal, Russ Williams, John Swinton</w:t>
      </w:r>
    </w:p>
    <w:p w:rsidR="004C5CD3" w:rsidRPr="004C5CD3" w:rsidRDefault="004C5CD3" w:rsidP="004C5CD3">
      <w:pPr>
        <w:pStyle w:val="ListParagraph"/>
        <w:numPr>
          <w:ilvl w:val="2"/>
          <w:numId w:val="2"/>
        </w:numPr>
        <w:spacing w:before="40"/>
        <w:jc w:val="both"/>
        <w:rPr>
          <w:lang w:val="en"/>
        </w:rPr>
      </w:pPr>
      <w:r w:rsidRPr="00B10138">
        <w:rPr>
          <w:u w:val="single"/>
          <w:lang w:val="en"/>
        </w:rPr>
        <w:t>Discussion Topics</w:t>
      </w:r>
    </w:p>
    <w:p w:rsidR="004C5CD3" w:rsidRPr="004C5CD3" w:rsidRDefault="004C5CD3" w:rsidP="004C5CD3">
      <w:pPr>
        <w:pStyle w:val="ListParagraph"/>
        <w:numPr>
          <w:ilvl w:val="3"/>
          <w:numId w:val="2"/>
        </w:numPr>
        <w:spacing w:before="40"/>
        <w:jc w:val="both"/>
        <w:rPr>
          <w:lang w:val="en"/>
        </w:rPr>
      </w:pPr>
      <w:r w:rsidRPr="004C5CD3">
        <w:t>Discussion of aligning GC data with CUPA-HR data:</w:t>
      </w:r>
      <w:r>
        <w:t xml:space="preserve"> </w:t>
      </w:r>
      <w:r w:rsidRPr="004C5CD3">
        <w:t>Russ provided summary headcounts for Georgia College departments and ranks to demonstrate that what we see internally does not match perfectly with CUPA-HR data that represent us.</w:t>
      </w:r>
      <w:r>
        <w:t xml:space="preserve"> </w:t>
      </w:r>
      <w:r w:rsidRPr="004C5CD3">
        <w:t>In order to identify discrepancies, Russ will provide a version of the data that organizes faculty by 4-digit CIP codes.</w:t>
      </w:r>
      <w:r>
        <w:t xml:space="preserve"> </w:t>
      </w:r>
      <w:r w:rsidRPr="004C5CD3">
        <w:t>This should allow us to determine whether or not we have a version of the data that will cleanly match with appropriate comparison groups within the CUPA-HR data.</w:t>
      </w:r>
    </w:p>
    <w:p w:rsidR="0077077F" w:rsidRPr="00107C31" w:rsidRDefault="004C5CD3" w:rsidP="004C5CD3">
      <w:pPr>
        <w:pStyle w:val="ListParagraph"/>
        <w:numPr>
          <w:ilvl w:val="3"/>
          <w:numId w:val="2"/>
        </w:numPr>
        <w:spacing w:before="40"/>
        <w:jc w:val="both"/>
        <w:rPr>
          <w:lang w:val="en"/>
        </w:rPr>
      </w:pPr>
      <w:r w:rsidRPr="004C5CD3">
        <w:t>We finalized a list of task-force-recommended peer and aspirant schools subject to approval of the Executive Cabinet.</w:t>
      </w:r>
      <w:r>
        <w:t xml:space="preserve"> </w:t>
      </w:r>
      <w:r w:rsidRPr="004C5CD3">
        <w:t>The goal is to have sufficient number of institutions for both our peer group and aspirant group to match all of the CIP codes we use (which represent faculty discipline categories) to these other groupings.</w:t>
      </w:r>
      <w:r>
        <w:t xml:space="preserve"> </w:t>
      </w:r>
      <w:r w:rsidRPr="004C5CD3">
        <w:t>We agreed that COPLAC schools that supply data to CUPA-HR and offer masters degrees (with a couple of exceptions) should be considered.</w:t>
      </w:r>
      <w:r>
        <w:t xml:space="preserve"> </w:t>
      </w:r>
      <w:r w:rsidRPr="004C5CD3">
        <w:t>I will report a final list once one has been approved by Executive Cabinet.</w:t>
      </w:r>
    </w:p>
    <w:p w:rsidR="00107C31" w:rsidRPr="00107C31" w:rsidRDefault="00107C31" w:rsidP="00107C31">
      <w:pPr>
        <w:pStyle w:val="ListParagraph"/>
        <w:numPr>
          <w:ilvl w:val="1"/>
          <w:numId w:val="2"/>
        </w:numPr>
        <w:spacing w:before="40"/>
        <w:jc w:val="both"/>
        <w:rPr>
          <w:u w:val="single"/>
          <w:lang w:val="en"/>
        </w:rPr>
      </w:pPr>
      <w:r w:rsidRPr="00107C31">
        <w:rPr>
          <w:b/>
          <w:i/>
          <w:u w:val="single"/>
        </w:rPr>
        <w:t>University Senate Conversation</w:t>
      </w:r>
    </w:p>
    <w:p w:rsidR="008F761E" w:rsidRPr="008F761E" w:rsidRDefault="008F761E" w:rsidP="00107C31">
      <w:pPr>
        <w:pStyle w:val="ListParagraph"/>
        <w:numPr>
          <w:ilvl w:val="2"/>
          <w:numId w:val="2"/>
        </w:numPr>
        <w:spacing w:before="40"/>
        <w:jc w:val="both"/>
        <w:rPr>
          <w:lang w:val="en"/>
        </w:rPr>
      </w:pPr>
      <w:r>
        <w:rPr>
          <w:i/>
          <w:lang w:val="en"/>
        </w:rPr>
        <w:t>The task force has access to CUPA-HR reports providing faculty salary data for a set of at least eight institutions by rank/discipline where discipline is based on CIP codes of 2/4/6 digits. The task force is</w:t>
      </w:r>
      <w:r w:rsidR="00BF028C">
        <w:rPr>
          <w:i/>
          <w:lang w:val="en"/>
        </w:rPr>
        <w:t xml:space="preserve"> presently</w:t>
      </w:r>
      <w:r>
        <w:rPr>
          <w:i/>
          <w:lang w:val="en"/>
        </w:rPr>
        <w:t xml:space="preserve"> favoring </w:t>
      </w:r>
      <w:r w:rsidR="00BF028C">
        <w:rPr>
          <w:i/>
          <w:lang w:val="en"/>
        </w:rPr>
        <w:t xml:space="preserve">the </w:t>
      </w:r>
      <w:r>
        <w:rPr>
          <w:i/>
          <w:lang w:val="en"/>
        </w:rPr>
        <w:t>4 digit CIP codes, note CIP is an acronym for Classification of Instructional Programs.</w:t>
      </w:r>
    </w:p>
    <w:p w:rsidR="008F761E" w:rsidRPr="008F761E" w:rsidRDefault="008F761E" w:rsidP="00107C31">
      <w:pPr>
        <w:pStyle w:val="ListParagraph"/>
        <w:numPr>
          <w:ilvl w:val="2"/>
          <w:numId w:val="2"/>
        </w:numPr>
        <w:spacing w:before="40"/>
        <w:jc w:val="both"/>
        <w:rPr>
          <w:lang w:val="en"/>
        </w:rPr>
      </w:pPr>
      <w:r>
        <w:rPr>
          <w:i/>
          <w:lang w:val="en"/>
        </w:rPr>
        <w:t>The task force is presently working to reconcile Georgia College Institutional Research 2017-18 rank/discipline data with that shown on the aforementioned CUPA-HR reports.</w:t>
      </w:r>
    </w:p>
    <w:p w:rsidR="008F761E" w:rsidRPr="008F761E" w:rsidRDefault="008F761E" w:rsidP="00107C31">
      <w:pPr>
        <w:pStyle w:val="ListParagraph"/>
        <w:numPr>
          <w:ilvl w:val="2"/>
          <w:numId w:val="2"/>
        </w:numPr>
        <w:spacing w:before="40"/>
        <w:jc w:val="both"/>
        <w:rPr>
          <w:lang w:val="en"/>
        </w:rPr>
      </w:pPr>
      <w:r>
        <w:rPr>
          <w:i/>
          <w:lang w:val="en"/>
        </w:rPr>
        <w:t>Next steps includ</w:t>
      </w:r>
      <w:r w:rsidR="001C2C83">
        <w:rPr>
          <w:i/>
          <w:lang w:val="en"/>
        </w:rPr>
        <w:t>e</w:t>
      </w:r>
      <w:r>
        <w:rPr>
          <w:i/>
          <w:lang w:val="en"/>
        </w:rPr>
        <w:t xml:space="preserve"> determining a set of aspirant institutions to use as a comparison group. Note that CUPA-HR will not produce a report for fewer than eight institutions to promote confidentiality of the data for a given institution.</w:t>
      </w:r>
    </w:p>
    <w:p w:rsidR="00107C31" w:rsidRPr="00107C31" w:rsidRDefault="00107C31" w:rsidP="00107C31">
      <w:pPr>
        <w:pStyle w:val="ListParagraph"/>
        <w:numPr>
          <w:ilvl w:val="2"/>
          <w:numId w:val="2"/>
        </w:numPr>
        <w:spacing w:before="40"/>
        <w:jc w:val="both"/>
        <w:rPr>
          <w:lang w:val="en"/>
        </w:rPr>
      </w:pPr>
      <w:r>
        <w:rPr>
          <w:i/>
          <w:lang w:val="en"/>
        </w:rPr>
        <w:t xml:space="preserve">Is gender going to be a factor in the </w:t>
      </w:r>
      <w:r w:rsidR="008F761E">
        <w:rPr>
          <w:i/>
          <w:lang w:val="en"/>
        </w:rPr>
        <w:t xml:space="preserve">task force </w:t>
      </w:r>
      <w:r>
        <w:rPr>
          <w:i/>
          <w:lang w:val="en"/>
        </w:rPr>
        <w:t xml:space="preserve">analysis of faculty salaries? This is not part of our </w:t>
      </w:r>
      <w:r w:rsidR="008F761E">
        <w:rPr>
          <w:i/>
          <w:lang w:val="en"/>
        </w:rPr>
        <w:t xml:space="preserve">primary </w:t>
      </w:r>
      <w:r>
        <w:rPr>
          <w:i/>
          <w:lang w:val="en"/>
        </w:rPr>
        <w:t>formal charge of creating salary bands (minimum, midpoint, maximum) for each discipline and rank. As your university representative, I will ensure its consideration by the task force. A</w:t>
      </w:r>
      <w:r w:rsidR="008F761E">
        <w:rPr>
          <w:i/>
          <w:lang w:val="en"/>
        </w:rPr>
        <w:t xml:space="preserve"> comment from the floor provided a reminder that a</w:t>
      </w:r>
      <w:r>
        <w:rPr>
          <w:i/>
          <w:lang w:val="en"/>
        </w:rPr>
        <w:t xml:space="preserve">ccording to a report </w:t>
      </w:r>
      <w:r>
        <w:rPr>
          <w:i/>
          <w:lang w:val="en"/>
        </w:rPr>
        <w:lastRenderedPageBreak/>
        <w:t xml:space="preserve">shared at the </w:t>
      </w:r>
      <w:r w:rsidR="008F761E">
        <w:rPr>
          <w:i/>
          <w:lang w:val="en"/>
        </w:rPr>
        <w:t xml:space="preserve">2018 </w:t>
      </w:r>
      <w:r>
        <w:rPr>
          <w:i/>
          <w:lang w:val="en"/>
        </w:rPr>
        <w:t xml:space="preserve">governance retreat, there is </w:t>
      </w:r>
      <w:r w:rsidR="006A7401">
        <w:rPr>
          <w:i/>
          <w:lang w:val="en"/>
        </w:rPr>
        <w:t xml:space="preserve">presently </w:t>
      </w:r>
      <w:r>
        <w:rPr>
          <w:i/>
          <w:lang w:val="en"/>
        </w:rPr>
        <w:t>no gender inequity in faculty salaries at Georgia College.</w:t>
      </w:r>
    </w:p>
    <w:p w:rsidR="00107C31" w:rsidRPr="00107C31" w:rsidRDefault="00107C31" w:rsidP="00107C31">
      <w:pPr>
        <w:pStyle w:val="ListParagraph"/>
        <w:numPr>
          <w:ilvl w:val="2"/>
          <w:numId w:val="2"/>
        </w:numPr>
        <w:spacing w:before="40"/>
        <w:jc w:val="both"/>
        <w:rPr>
          <w:lang w:val="en"/>
        </w:rPr>
      </w:pPr>
      <w:r>
        <w:rPr>
          <w:i/>
          <w:lang w:val="en"/>
        </w:rPr>
        <w:t>Note that time in rank will be a factor under consideration by the task force.</w:t>
      </w:r>
    </w:p>
    <w:p w:rsidR="00BF028C" w:rsidRPr="00BF028C" w:rsidRDefault="00107C31" w:rsidP="00BF028C">
      <w:pPr>
        <w:pStyle w:val="ListParagraph"/>
        <w:numPr>
          <w:ilvl w:val="2"/>
          <w:numId w:val="2"/>
        </w:numPr>
        <w:spacing w:before="40"/>
        <w:jc w:val="both"/>
        <w:rPr>
          <w:lang w:val="en"/>
        </w:rPr>
      </w:pPr>
      <w:r>
        <w:rPr>
          <w:i/>
          <w:lang w:val="en"/>
        </w:rPr>
        <w:t>Can you share additional information about the proposed aspirant institutio</w:t>
      </w:r>
      <w:r w:rsidR="006A7401">
        <w:rPr>
          <w:i/>
          <w:lang w:val="en"/>
        </w:rPr>
        <w:t>ns? As the task force is using CUPA-HR data from its most recent (2017-2018) faculty salary survey, the proposed aspirant institutions were mined from th</w:t>
      </w:r>
      <w:r w:rsidR="00BF028C">
        <w:rPr>
          <w:i/>
          <w:lang w:val="en"/>
        </w:rPr>
        <w:t>e</w:t>
      </w:r>
      <w:r w:rsidR="006A7401">
        <w:rPr>
          <w:i/>
          <w:lang w:val="en"/>
        </w:rPr>
        <w:t xml:space="preserve"> set of CUPA-HR survey participants. Most, but not all, of the task-force-proposed aspirants were USG institutions or CoPLAC institutions.</w:t>
      </w:r>
      <w:r w:rsidR="00BF028C">
        <w:rPr>
          <w:i/>
          <w:lang w:val="en"/>
        </w:rPr>
        <w:t xml:space="preserve"> Other proposed aspirants were selected based on similar classification.</w:t>
      </w:r>
      <w:r w:rsidR="006A7401">
        <w:rPr>
          <w:i/>
          <w:lang w:val="en"/>
        </w:rPr>
        <w:t xml:space="preserve"> The aspirant list will be shared once the final version is approved by the Executive Cabinet where the task-force-proposed aspirant list is presently under review.</w:t>
      </w:r>
    </w:p>
    <w:p w:rsidR="00B07E6C" w:rsidRPr="00324B1A" w:rsidRDefault="00B07E6C" w:rsidP="00B07E6C">
      <w:pPr>
        <w:pStyle w:val="ListParagraph"/>
        <w:numPr>
          <w:ilvl w:val="0"/>
          <w:numId w:val="2"/>
        </w:numPr>
        <w:spacing w:before="40"/>
        <w:jc w:val="both"/>
        <w:rPr>
          <w:lang w:val="en"/>
        </w:rPr>
      </w:pPr>
      <w:r w:rsidRPr="00324B1A">
        <w:rPr>
          <w:b/>
          <w:smallCaps/>
          <w:u w:val="single"/>
          <w:lang w:val="en"/>
        </w:rPr>
        <w:t>University Curriculum Committee (UCC) Update</w:t>
      </w:r>
      <w:r w:rsidRPr="00324B1A">
        <w:rPr>
          <w:lang w:val="en"/>
        </w:rPr>
        <w:t xml:space="preserve"> – Lyndall Muschell (UCC Chair)</w:t>
      </w:r>
    </w:p>
    <w:p w:rsidR="00496296" w:rsidRPr="00496296" w:rsidRDefault="00B07E6C" w:rsidP="00496296">
      <w:pPr>
        <w:pStyle w:val="ListParagraph"/>
        <w:numPr>
          <w:ilvl w:val="1"/>
          <w:numId w:val="2"/>
        </w:numPr>
        <w:spacing w:before="40"/>
        <w:jc w:val="both"/>
        <w:rPr>
          <w:lang w:val="en"/>
        </w:rPr>
      </w:pPr>
      <w:r w:rsidRPr="00324B1A">
        <w:rPr>
          <w:b/>
          <w:u w:val="single"/>
        </w:rPr>
        <w:t>University Curriculum Committee and General Education Committee</w:t>
      </w:r>
    </w:p>
    <w:p w:rsidR="00496296" w:rsidRPr="00496296" w:rsidRDefault="00496296" w:rsidP="00496296">
      <w:pPr>
        <w:pStyle w:val="ListParagraph"/>
        <w:numPr>
          <w:ilvl w:val="2"/>
          <w:numId w:val="2"/>
        </w:numPr>
        <w:spacing w:before="40"/>
        <w:jc w:val="both"/>
        <w:rPr>
          <w:lang w:val="en"/>
        </w:rPr>
      </w:pPr>
      <w:r w:rsidRPr="00496296">
        <w:rPr>
          <w:u w:val="single"/>
        </w:rPr>
        <w:t>Curriculum Approval Website</w:t>
      </w:r>
      <w:r w:rsidRPr="00496296">
        <w:rPr>
          <w:bCs/>
          <w:color w:val="000000"/>
        </w:rPr>
        <w:t xml:space="preserve"> The new system for submitting and tracking proposals related to curriculum is now in place. All proposals can be easily located and tracked to determine progress and decisions. Relevant forms and resources are located on the GC Curriculum Approval website ( </w:t>
      </w:r>
      <w:hyperlink r:id="rId13" w:history="1">
        <w:r w:rsidRPr="00496296">
          <w:rPr>
            <w:rStyle w:val="Hyperlink"/>
            <w:bCs/>
          </w:rPr>
          <w:t>http://www.gcsu.edu/provost/gc-curriculum-approval</w:t>
        </w:r>
      </w:hyperlink>
      <w:r w:rsidRPr="00496296">
        <w:rPr>
          <w:bCs/>
          <w:color w:val="000000"/>
        </w:rPr>
        <w:t xml:space="preserve"> ).</w:t>
      </w:r>
      <w:r>
        <w:rPr>
          <w:bCs/>
          <w:color w:val="000000"/>
        </w:rPr>
        <w:t xml:space="preserve"> Parts of th</w:t>
      </w:r>
      <w:r w:rsidR="00B66D5C">
        <w:rPr>
          <w:bCs/>
          <w:color w:val="000000"/>
        </w:rPr>
        <w:t>is</w:t>
      </w:r>
      <w:r>
        <w:rPr>
          <w:bCs/>
          <w:color w:val="000000"/>
        </w:rPr>
        <w:t xml:space="preserve"> website </w:t>
      </w:r>
      <w:r w:rsidR="00766B32">
        <w:rPr>
          <w:bCs/>
          <w:color w:val="000000"/>
        </w:rPr>
        <w:t>are accessible only with</w:t>
      </w:r>
      <w:r>
        <w:rPr>
          <w:bCs/>
          <w:color w:val="000000"/>
        </w:rPr>
        <w:t xml:space="preserve"> unify credentials.</w:t>
      </w:r>
    </w:p>
    <w:p w:rsidR="00B07E6C" w:rsidRPr="00D4023E" w:rsidRDefault="00B07E6C" w:rsidP="00B07E6C">
      <w:pPr>
        <w:pStyle w:val="ListParagraph"/>
        <w:numPr>
          <w:ilvl w:val="2"/>
          <w:numId w:val="2"/>
        </w:numPr>
        <w:spacing w:before="40"/>
        <w:jc w:val="both"/>
        <w:rPr>
          <w:u w:val="single"/>
          <w:lang w:val="en"/>
        </w:rPr>
      </w:pPr>
      <w:r w:rsidRPr="00D4023E">
        <w:rPr>
          <w:u w:val="single"/>
        </w:rPr>
        <w:t>Action Items</w:t>
      </w:r>
    </w:p>
    <w:p w:rsidR="00B07E6C" w:rsidRPr="00D4023E" w:rsidRDefault="00113DE9" w:rsidP="00B07E6C">
      <w:pPr>
        <w:pStyle w:val="ListParagraph"/>
        <w:numPr>
          <w:ilvl w:val="3"/>
          <w:numId w:val="2"/>
        </w:numPr>
        <w:spacing w:before="40"/>
        <w:jc w:val="both"/>
        <w:rPr>
          <w:u w:val="single"/>
          <w:lang w:val="en"/>
        </w:rPr>
      </w:pPr>
      <w:r w:rsidRPr="00D4023E">
        <w:t xml:space="preserve">Change of Program of Study – BS in Special Education and New Course Proposal </w:t>
      </w:r>
      <w:r w:rsidRPr="00D4023E">
        <w:rPr>
          <w:b/>
        </w:rPr>
        <w:t>(Recommended by UCC October 26, 2018)</w:t>
      </w:r>
    </w:p>
    <w:p w:rsidR="00B07E6C" w:rsidRPr="00D4023E" w:rsidRDefault="00B07E6C" w:rsidP="00B07E6C">
      <w:pPr>
        <w:pStyle w:val="ListParagraph"/>
        <w:numPr>
          <w:ilvl w:val="2"/>
          <w:numId w:val="2"/>
        </w:numPr>
        <w:spacing w:before="40"/>
        <w:jc w:val="both"/>
        <w:rPr>
          <w:u w:val="single"/>
          <w:lang w:val="en"/>
        </w:rPr>
      </w:pPr>
      <w:r w:rsidRPr="00D4023E">
        <w:rPr>
          <w:u w:val="single"/>
        </w:rPr>
        <w:t>Information Items</w:t>
      </w:r>
    </w:p>
    <w:p w:rsidR="00113DE9" w:rsidRPr="00D4023E" w:rsidRDefault="00B07E6C" w:rsidP="00113DE9">
      <w:pPr>
        <w:pStyle w:val="ListParagraph"/>
        <w:numPr>
          <w:ilvl w:val="3"/>
          <w:numId w:val="2"/>
        </w:numPr>
        <w:spacing w:before="40"/>
        <w:jc w:val="both"/>
        <w:rPr>
          <w:lang w:val="en"/>
        </w:rPr>
      </w:pPr>
      <w:r w:rsidRPr="00D4023E">
        <w:rPr>
          <w:b/>
        </w:rPr>
        <w:t>General Education Committee</w:t>
      </w:r>
      <w:r w:rsidR="00113DE9" w:rsidRPr="00D4023E">
        <w:rPr>
          <w:b/>
        </w:rPr>
        <w:t xml:space="preserve"> (GEC)</w:t>
      </w:r>
    </w:p>
    <w:p w:rsidR="00113DE9" w:rsidRPr="00D4023E" w:rsidRDefault="00113DE9" w:rsidP="00113DE9">
      <w:pPr>
        <w:pStyle w:val="ListParagraph"/>
        <w:numPr>
          <w:ilvl w:val="4"/>
          <w:numId w:val="2"/>
        </w:numPr>
        <w:spacing w:before="40"/>
        <w:jc w:val="both"/>
        <w:rPr>
          <w:lang w:val="en"/>
        </w:rPr>
      </w:pPr>
      <w:r w:rsidRPr="00D4023E">
        <w:t xml:space="preserve">ENGL 2130 </w:t>
      </w:r>
      <w:r w:rsidRPr="00B66D5C">
        <w:rPr>
          <w:i/>
        </w:rPr>
        <w:t>American Literature</w:t>
      </w:r>
      <w:r w:rsidRPr="00D4023E">
        <w:t xml:space="preserve"> – </w:t>
      </w:r>
      <w:r w:rsidRPr="00D4023E">
        <w:rPr>
          <w:b/>
        </w:rPr>
        <w:t>Recommended by GEC for inclusion in Area C1, October 19, 2018</w:t>
      </w:r>
    </w:p>
    <w:p w:rsidR="00113DE9" w:rsidRPr="00D4023E" w:rsidRDefault="00113DE9" w:rsidP="00113DE9">
      <w:pPr>
        <w:pStyle w:val="ListParagraph"/>
        <w:numPr>
          <w:ilvl w:val="4"/>
          <w:numId w:val="2"/>
        </w:numPr>
        <w:spacing w:before="40"/>
        <w:jc w:val="both"/>
        <w:rPr>
          <w:lang w:val="en"/>
        </w:rPr>
      </w:pPr>
      <w:r w:rsidRPr="00D4023E">
        <w:t>GC1Y</w:t>
      </w:r>
      <w:r w:rsidR="00496296">
        <w:t xml:space="preserve"> </w:t>
      </w:r>
      <w:r w:rsidRPr="00B66D5C">
        <w:rPr>
          <w:i/>
        </w:rPr>
        <w:t>From Brown and Gold to Green and Blue: The History of Georgia College</w:t>
      </w:r>
      <w:r w:rsidRPr="00D4023E">
        <w:t xml:space="preserve"> – </w:t>
      </w:r>
      <w:r w:rsidRPr="00D4023E">
        <w:rPr>
          <w:b/>
        </w:rPr>
        <w:t>Recommended by GEC, October 19, 2018</w:t>
      </w:r>
    </w:p>
    <w:p w:rsidR="00D4023E" w:rsidRPr="00D4023E" w:rsidRDefault="00113DE9" w:rsidP="00D4023E">
      <w:pPr>
        <w:pStyle w:val="ListParagraph"/>
        <w:numPr>
          <w:ilvl w:val="4"/>
          <w:numId w:val="2"/>
        </w:numPr>
        <w:spacing w:before="40"/>
        <w:jc w:val="both"/>
        <w:rPr>
          <w:lang w:val="en"/>
        </w:rPr>
      </w:pPr>
      <w:r w:rsidRPr="00D4023E">
        <w:t xml:space="preserve">GC2Y </w:t>
      </w:r>
      <w:r w:rsidRPr="00B66D5C">
        <w:rPr>
          <w:i/>
        </w:rPr>
        <w:t>Thinking through Religion</w:t>
      </w:r>
      <w:r w:rsidRPr="00D4023E">
        <w:t xml:space="preserve"> – </w:t>
      </w:r>
      <w:r w:rsidRPr="00D4023E">
        <w:rPr>
          <w:b/>
        </w:rPr>
        <w:t>Recommended by GEC, October 19, 2018</w:t>
      </w:r>
    </w:p>
    <w:p w:rsidR="00113DE9" w:rsidRPr="00D4023E" w:rsidRDefault="00113DE9" w:rsidP="00D4023E">
      <w:pPr>
        <w:pStyle w:val="ListParagraph"/>
        <w:numPr>
          <w:ilvl w:val="4"/>
          <w:numId w:val="2"/>
        </w:numPr>
        <w:spacing w:before="40"/>
        <w:jc w:val="both"/>
        <w:rPr>
          <w:lang w:val="en"/>
        </w:rPr>
      </w:pPr>
      <w:r w:rsidRPr="00D4023E">
        <w:t xml:space="preserve">GC2Y </w:t>
      </w:r>
      <w:r w:rsidRPr="00B66D5C">
        <w:rPr>
          <w:i/>
        </w:rPr>
        <w:t>History of Religions</w:t>
      </w:r>
      <w:r w:rsidRPr="00D4023E">
        <w:t xml:space="preserve"> – </w:t>
      </w:r>
      <w:r w:rsidRPr="00D4023E">
        <w:rPr>
          <w:b/>
        </w:rPr>
        <w:t>Recommended by GEC, October 19, 2018</w:t>
      </w:r>
    </w:p>
    <w:p w:rsidR="00D4023E" w:rsidRPr="00D4023E" w:rsidRDefault="00113DE9" w:rsidP="00D4023E">
      <w:pPr>
        <w:pStyle w:val="ListParagraph"/>
        <w:numPr>
          <w:ilvl w:val="4"/>
          <w:numId w:val="2"/>
        </w:numPr>
        <w:spacing w:before="40"/>
        <w:jc w:val="both"/>
        <w:rPr>
          <w:lang w:val="en"/>
        </w:rPr>
      </w:pPr>
      <w:r w:rsidRPr="00D4023E">
        <w:t xml:space="preserve">GC2Y </w:t>
      </w:r>
      <w:r w:rsidRPr="00B66D5C">
        <w:rPr>
          <w:i/>
        </w:rPr>
        <w:t xml:space="preserve">The Real World? Documentary in the Netflix Era </w:t>
      </w:r>
      <w:r w:rsidRPr="00D4023E">
        <w:t xml:space="preserve">– </w:t>
      </w:r>
      <w:r w:rsidRPr="00D4023E">
        <w:rPr>
          <w:b/>
        </w:rPr>
        <w:t>Recommended by GEC, October 19, 2018</w:t>
      </w:r>
    </w:p>
    <w:p w:rsidR="00D4023E" w:rsidRPr="00D4023E" w:rsidRDefault="00D4023E" w:rsidP="00D4023E">
      <w:pPr>
        <w:pStyle w:val="ListParagraph"/>
        <w:numPr>
          <w:ilvl w:val="3"/>
          <w:numId w:val="2"/>
        </w:numPr>
        <w:spacing w:before="40"/>
        <w:jc w:val="both"/>
        <w:rPr>
          <w:lang w:val="en"/>
        </w:rPr>
      </w:pPr>
      <w:r w:rsidRPr="00D4023E">
        <w:rPr>
          <w:b/>
        </w:rPr>
        <w:t>Graduate Council</w:t>
      </w:r>
    </w:p>
    <w:p w:rsidR="00D4023E" w:rsidRPr="00D4023E" w:rsidRDefault="00D4023E" w:rsidP="00D4023E">
      <w:pPr>
        <w:pStyle w:val="ListParagraph"/>
        <w:numPr>
          <w:ilvl w:val="4"/>
          <w:numId w:val="2"/>
        </w:numPr>
        <w:spacing w:before="40"/>
        <w:jc w:val="both"/>
        <w:rPr>
          <w:lang w:val="en"/>
        </w:rPr>
      </w:pPr>
      <w:r w:rsidRPr="00D4023E">
        <w:rPr>
          <w:color w:val="000000"/>
        </w:rPr>
        <w:t xml:space="preserve">Online Delivery of Special Education MAT in addition to Face –to-Face, </w:t>
      </w:r>
      <w:r w:rsidRPr="00D4023E">
        <w:rPr>
          <w:b/>
          <w:color w:val="000000"/>
        </w:rPr>
        <w:t>Recommended October 12, 2018</w:t>
      </w:r>
    </w:p>
    <w:p w:rsidR="00D4023E" w:rsidRPr="00D4023E" w:rsidRDefault="00D4023E" w:rsidP="00D4023E">
      <w:pPr>
        <w:pStyle w:val="ListParagraph"/>
        <w:numPr>
          <w:ilvl w:val="4"/>
          <w:numId w:val="2"/>
        </w:numPr>
        <w:spacing w:before="40"/>
        <w:jc w:val="both"/>
        <w:rPr>
          <w:lang w:val="en"/>
        </w:rPr>
      </w:pPr>
      <w:r w:rsidRPr="00D4023E">
        <w:rPr>
          <w:color w:val="000000"/>
        </w:rPr>
        <w:t xml:space="preserve">New Graduate course in Music, MUED 5820, </w:t>
      </w:r>
      <w:r w:rsidRPr="00D4023E">
        <w:rPr>
          <w:b/>
          <w:color w:val="000000"/>
        </w:rPr>
        <w:t>Recommended October 12, 2018</w:t>
      </w:r>
    </w:p>
    <w:p w:rsidR="00D4023E" w:rsidRPr="00D4023E" w:rsidRDefault="00D4023E" w:rsidP="00D4023E">
      <w:pPr>
        <w:pStyle w:val="ListParagraph"/>
        <w:numPr>
          <w:ilvl w:val="4"/>
          <w:numId w:val="2"/>
        </w:numPr>
        <w:spacing w:before="40"/>
        <w:jc w:val="both"/>
        <w:rPr>
          <w:lang w:val="en"/>
        </w:rPr>
      </w:pPr>
      <w:r w:rsidRPr="00D4023E">
        <w:rPr>
          <w:color w:val="000000"/>
        </w:rPr>
        <w:t xml:space="preserve">Deactivation of six English courses: ENGL 5469, 5673, 5935, 6050, 6055, 6855, </w:t>
      </w:r>
      <w:r w:rsidRPr="00D4023E">
        <w:rPr>
          <w:b/>
          <w:color w:val="000000"/>
        </w:rPr>
        <w:t>Recommended October 12, 2018</w:t>
      </w:r>
    </w:p>
    <w:p w:rsidR="00D4023E" w:rsidRPr="00D4023E" w:rsidRDefault="00D4023E" w:rsidP="00D4023E">
      <w:pPr>
        <w:pStyle w:val="ListParagraph"/>
        <w:numPr>
          <w:ilvl w:val="4"/>
          <w:numId w:val="2"/>
        </w:numPr>
        <w:spacing w:before="40"/>
        <w:jc w:val="both"/>
        <w:rPr>
          <w:lang w:val="en"/>
        </w:rPr>
      </w:pPr>
      <w:r w:rsidRPr="00D4023E">
        <w:rPr>
          <w:color w:val="000000"/>
        </w:rPr>
        <w:t xml:space="preserve">New Graduate Courses: NRSG 7300, 7310, 7320, 7330, 7340, 7500, </w:t>
      </w:r>
      <w:r w:rsidRPr="00D4023E">
        <w:rPr>
          <w:b/>
          <w:color w:val="000000"/>
        </w:rPr>
        <w:t>Recommended November 9, 2018</w:t>
      </w:r>
    </w:p>
    <w:p w:rsidR="00D4023E" w:rsidRPr="00D4023E" w:rsidRDefault="00D4023E" w:rsidP="00D4023E">
      <w:pPr>
        <w:pStyle w:val="ListParagraph"/>
        <w:numPr>
          <w:ilvl w:val="4"/>
          <w:numId w:val="2"/>
        </w:numPr>
        <w:spacing w:before="40"/>
        <w:jc w:val="both"/>
        <w:rPr>
          <w:lang w:val="en"/>
        </w:rPr>
      </w:pPr>
      <w:r w:rsidRPr="00D4023E">
        <w:rPr>
          <w:color w:val="000000"/>
        </w:rPr>
        <w:t xml:space="preserve">Certificate, Post-MSN Nurse Midwifery, </w:t>
      </w:r>
      <w:r w:rsidRPr="00D4023E">
        <w:rPr>
          <w:b/>
          <w:color w:val="000000"/>
        </w:rPr>
        <w:t>Recommended November 9, 2018</w:t>
      </w:r>
    </w:p>
    <w:p w:rsidR="00D4023E" w:rsidRPr="00D4023E" w:rsidRDefault="00D4023E" w:rsidP="00D4023E">
      <w:pPr>
        <w:pStyle w:val="ListParagraph"/>
        <w:numPr>
          <w:ilvl w:val="4"/>
          <w:numId w:val="2"/>
        </w:numPr>
        <w:spacing w:before="40"/>
        <w:jc w:val="both"/>
        <w:rPr>
          <w:lang w:val="en"/>
        </w:rPr>
      </w:pPr>
      <w:r w:rsidRPr="00D4023E">
        <w:rPr>
          <w:color w:val="000000"/>
        </w:rPr>
        <w:t xml:space="preserve">Concentration, MSN (online) with a Concentration in Nurse Midwifery, </w:t>
      </w:r>
      <w:r w:rsidRPr="00D4023E">
        <w:rPr>
          <w:b/>
          <w:color w:val="000000"/>
        </w:rPr>
        <w:t>Recommended November 9, 2018</w:t>
      </w:r>
    </w:p>
    <w:p w:rsidR="00D4023E" w:rsidRPr="00D4023E" w:rsidRDefault="00D4023E" w:rsidP="00D4023E">
      <w:pPr>
        <w:pStyle w:val="ListParagraph"/>
        <w:numPr>
          <w:ilvl w:val="4"/>
          <w:numId w:val="2"/>
        </w:numPr>
        <w:spacing w:before="40"/>
        <w:jc w:val="both"/>
        <w:rPr>
          <w:lang w:val="en"/>
        </w:rPr>
      </w:pPr>
      <w:r w:rsidRPr="00D4023E">
        <w:rPr>
          <w:color w:val="000000"/>
        </w:rPr>
        <w:t xml:space="preserve">Certificate, Post-MSN Women’s Health Nurse Practitioner, </w:t>
      </w:r>
      <w:r w:rsidRPr="00D4023E">
        <w:rPr>
          <w:b/>
          <w:color w:val="000000"/>
        </w:rPr>
        <w:t>Recommended November 9, 2018</w:t>
      </w:r>
    </w:p>
    <w:p w:rsidR="00D4023E" w:rsidRPr="00D4023E" w:rsidRDefault="00D4023E" w:rsidP="00D4023E">
      <w:pPr>
        <w:pStyle w:val="ListParagraph"/>
        <w:numPr>
          <w:ilvl w:val="4"/>
          <w:numId w:val="2"/>
        </w:numPr>
        <w:spacing w:before="40"/>
        <w:jc w:val="both"/>
        <w:rPr>
          <w:lang w:val="en"/>
        </w:rPr>
      </w:pPr>
      <w:r w:rsidRPr="00D4023E">
        <w:rPr>
          <w:color w:val="000000"/>
        </w:rPr>
        <w:t xml:space="preserve">Concentration, MSN (online) with a Concentration in Women’s Health Nurse Practitioner, </w:t>
      </w:r>
      <w:r w:rsidRPr="00D4023E">
        <w:rPr>
          <w:b/>
          <w:color w:val="000000"/>
        </w:rPr>
        <w:t>Recommended November 9, 2018</w:t>
      </w:r>
    </w:p>
    <w:p w:rsidR="00D4023E" w:rsidRPr="00D4023E" w:rsidRDefault="00D4023E" w:rsidP="00D4023E">
      <w:pPr>
        <w:pStyle w:val="ListParagraph"/>
        <w:numPr>
          <w:ilvl w:val="4"/>
          <w:numId w:val="2"/>
        </w:numPr>
        <w:spacing w:before="40"/>
        <w:jc w:val="both"/>
        <w:rPr>
          <w:lang w:val="en"/>
        </w:rPr>
      </w:pPr>
      <w:r w:rsidRPr="00D4023E">
        <w:rPr>
          <w:color w:val="000000"/>
        </w:rPr>
        <w:lastRenderedPageBreak/>
        <w:t xml:space="preserve">Modify Graduate Admissions Requirements, College of Health Sciences, </w:t>
      </w:r>
      <w:r w:rsidRPr="00D4023E">
        <w:rPr>
          <w:b/>
          <w:color w:val="000000"/>
        </w:rPr>
        <w:t>Recommended November 9, 2018</w:t>
      </w:r>
    </w:p>
    <w:p w:rsidR="00D4023E" w:rsidRPr="00D4023E" w:rsidRDefault="00D4023E" w:rsidP="00D4023E">
      <w:pPr>
        <w:pStyle w:val="ListParagraph"/>
        <w:numPr>
          <w:ilvl w:val="4"/>
          <w:numId w:val="2"/>
        </w:numPr>
        <w:spacing w:before="40"/>
        <w:jc w:val="both"/>
        <w:rPr>
          <w:lang w:val="en"/>
        </w:rPr>
      </w:pPr>
      <w:r w:rsidRPr="00D4023E">
        <w:rPr>
          <w:color w:val="000000"/>
        </w:rPr>
        <w:t xml:space="preserve">MAT Special Education program, add EDIT 5202 and remove EDEX 6115, </w:t>
      </w:r>
      <w:r w:rsidRPr="00D4023E">
        <w:rPr>
          <w:b/>
          <w:color w:val="000000"/>
        </w:rPr>
        <w:t>Recommended November 9, 2018</w:t>
      </w:r>
    </w:p>
    <w:p w:rsidR="00D4023E" w:rsidRPr="00D4023E" w:rsidRDefault="00D4023E" w:rsidP="00D4023E">
      <w:pPr>
        <w:pStyle w:val="ListParagraph"/>
        <w:numPr>
          <w:ilvl w:val="4"/>
          <w:numId w:val="2"/>
        </w:numPr>
        <w:spacing w:before="40"/>
        <w:jc w:val="both"/>
        <w:rPr>
          <w:lang w:val="en"/>
        </w:rPr>
      </w:pPr>
      <w:r w:rsidRPr="00D4023E">
        <w:rPr>
          <w:color w:val="000000"/>
        </w:rPr>
        <w:t>The Graduate Council is currently looking at the appointment to and/or application for Graduate Faculty status.</w:t>
      </w:r>
    </w:p>
    <w:p w:rsidR="00DA53B5"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r w:rsidR="00471347">
        <w:rPr>
          <w:lang w:val="en"/>
        </w:rPr>
        <w:t>Alex Blazer</w:t>
      </w:r>
      <w:r w:rsidR="007D67A7">
        <w:rPr>
          <w:lang w:val="en"/>
        </w:rPr>
        <w:t xml:space="preserve"> </w:t>
      </w:r>
      <w:r w:rsidR="0085000A">
        <w:rPr>
          <w:lang w:val="en"/>
        </w:rPr>
        <w:t>invited open discus</w:t>
      </w:r>
      <w:r w:rsidR="0059786C">
        <w:rPr>
          <w:lang w:val="en"/>
        </w:rPr>
        <w:t xml:space="preserve">sion from the floor. There was </w:t>
      </w:r>
      <w:r w:rsidR="0085000A">
        <w:rPr>
          <w:lang w:val="en"/>
        </w:rPr>
        <w:t>one</w:t>
      </w:r>
      <w:r w:rsidR="00DE176E">
        <w:rPr>
          <w:lang w:val="en"/>
        </w:rPr>
        <w:t xml:space="preserve"> </w:t>
      </w:r>
      <w:r w:rsidR="00C12AB5">
        <w:rPr>
          <w:lang w:val="en"/>
        </w:rPr>
        <w:t>announcement provided</w:t>
      </w:r>
      <w:r w:rsidR="0085000A">
        <w:rPr>
          <w:lang w:val="en"/>
        </w:rPr>
        <w:t>.</w:t>
      </w:r>
    </w:p>
    <w:p w:rsidR="009B691B" w:rsidRPr="00680C90" w:rsidRDefault="003C6F10" w:rsidP="001537F2">
      <w:pPr>
        <w:pStyle w:val="ListParagraph"/>
        <w:numPr>
          <w:ilvl w:val="0"/>
          <w:numId w:val="15"/>
        </w:numPr>
        <w:spacing w:line="240" w:lineRule="atLeast"/>
        <w:jc w:val="both"/>
        <w:rPr>
          <w:smallCaps/>
          <w:u w:val="single"/>
          <w:lang w:val="en"/>
        </w:rPr>
      </w:pPr>
      <w:r>
        <w:rPr>
          <w:b/>
          <w:smallCaps/>
          <w:u w:val="single"/>
          <w:lang w:val="en"/>
        </w:rPr>
        <w:t xml:space="preserve">The </w:t>
      </w:r>
      <w:r w:rsidR="001537F2" w:rsidRPr="00680C90">
        <w:rPr>
          <w:b/>
          <w:smallCaps/>
          <w:u w:val="single"/>
          <w:lang w:val="en"/>
        </w:rPr>
        <w:t>Writing Center</w:t>
      </w:r>
      <w:r w:rsidR="001537F2" w:rsidRPr="00680C90">
        <w:rPr>
          <w:smallCaps/>
          <w:lang w:val="en"/>
        </w:rPr>
        <w:t xml:space="preserve"> </w:t>
      </w:r>
      <w:r w:rsidR="00680C90" w:rsidRPr="00680C90">
        <w:rPr>
          <w:lang w:val="en"/>
        </w:rPr>
        <w:t>had</w:t>
      </w:r>
      <w:r w:rsidR="00680C90">
        <w:rPr>
          <w:lang w:val="en"/>
        </w:rPr>
        <w:t xml:space="preserve"> its grand re-opening this past Wednesday (14 Nov 2018) </w:t>
      </w:r>
      <w:r>
        <w:rPr>
          <w:lang w:val="en"/>
        </w:rPr>
        <w:t>after relocating</w:t>
      </w:r>
      <w:r w:rsidR="00680C90">
        <w:rPr>
          <w:lang w:val="en"/>
        </w:rPr>
        <w:t xml:space="preserve"> to 2</w:t>
      </w:r>
      <w:r>
        <w:rPr>
          <w:lang w:val="en"/>
        </w:rPr>
        <w:t xml:space="preserve">-56 Arts &amp; Sciences. The writing center provides a free service for all students, undergraduate and graduate. Consultants assist students in the writing process, from brainstorming and organization of projects to revision and polishing. For assistance, please stop by OR call 478.445.3370 OR email </w:t>
      </w:r>
      <w:hyperlink r:id="rId14" w:history="1">
        <w:r w:rsidRPr="00060EA3">
          <w:rPr>
            <w:rStyle w:val="Hyperlink"/>
            <w:lang w:val="en"/>
          </w:rPr>
          <w:t>writing.center@gcsu.edu</w:t>
        </w:r>
      </w:hyperlink>
      <w:r>
        <w:rPr>
          <w:lang w:val="en"/>
        </w:rPr>
        <w:t xml:space="preserve"> </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53434C" w:rsidRDefault="0053434C" w:rsidP="00F60584">
      <w:pPr>
        <w:pStyle w:val="NormalWeb"/>
        <w:numPr>
          <w:ilvl w:val="0"/>
          <w:numId w:val="7"/>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471347">
        <w:rPr>
          <w:lang w:val="en"/>
        </w:rPr>
        <w:t>Alex Blazer</w:t>
      </w:r>
      <w:r w:rsidRPr="002661D4">
        <w:rPr>
          <w:lang w:val="en"/>
        </w:rPr>
        <w:t xml:space="preserve"> </w:t>
      </w:r>
      <w:r w:rsidRPr="003627C0">
        <w:rPr>
          <w:lang w:val="en"/>
        </w:rPr>
        <w:t>requested that each individual present at the meeting sign the university senator attendance sheet or guest sign-in sheet on their way out if they hadn’t already signed in.</w:t>
      </w:r>
    </w:p>
    <w:p w:rsidR="0069113A" w:rsidRDefault="00C97664" w:rsidP="00F60584">
      <w:pPr>
        <w:pStyle w:val="NormalWeb"/>
        <w:numPr>
          <w:ilvl w:val="0"/>
          <w:numId w:val="7"/>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w:t>
      </w:r>
      <w:r w:rsidR="001E67E6" w:rsidRPr="001537F2">
        <w:rPr>
          <w:lang w:val="en"/>
        </w:rPr>
        <w:t xml:space="preserve">adjourned at </w:t>
      </w:r>
      <w:r w:rsidR="0062289F" w:rsidRPr="001537F2">
        <w:rPr>
          <w:lang w:val="en"/>
        </w:rPr>
        <w:t>4</w:t>
      </w:r>
      <w:r w:rsidR="002146F9" w:rsidRPr="001537F2">
        <w:rPr>
          <w:lang w:val="en"/>
        </w:rPr>
        <w:t>:</w:t>
      </w:r>
      <w:r w:rsidR="001537F2" w:rsidRPr="001537F2">
        <w:rPr>
          <w:lang w:val="en"/>
        </w:rPr>
        <w:t>26</w:t>
      </w:r>
      <w:r w:rsidR="008C2D64" w:rsidRPr="001537F2">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p>
    <w:p w:rsidR="00FE1DD3" w:rsidRDefault="00E2779C" w:rsidP="0078289B">
      <w:pPr>
        <w:numPr>
          <w:ilvl w:val="0"/>
          <w:numId w:val="3"/>
        </w:numPr>
        <w:jc w:val="both"/>
      </w:pPr>
      <w:r>
        <w:t xml:space="preserve">There </w:t>
      </w:r>
      <w:r w:rsidR="000F17FF">
        <w:t>is</w:t>
      </w:r>
      <w:r w:rsidR="0078289B">
        <w:t xml:space="preserve"> </w:t>
      </w:r>
      <w:r w:rsidR="001537F2">
        <w:t>one</w:t>
      </w:r>
      <w:r w:rsidR="0078289B">
        <w:t xml:space="preserve"> supporting document</w:t>
      </w:r>
    </w:p>
    <w:p w:rsidR="001537F2" w:rsidRDefault="000F17FF" w:rsidP="000F17FF">
      <w:pPr>
        <w:numPr>
          <w:ilvl w:val="1"/>
          <w:numId w:val="3"/>
        </w:numPr>
        <w:jc w:val="both"/>
      </w:pPr>
      <w:r w:rsidRPr="000F17FF">
        <w:rPr>
          <w:i/>
        </w:rPr>
        <w:t>MFC-FY2020_CraigTurner_2018-11-14_FINAL</w:t>
      </w:r>
      <w:r w:rsidRPr="000F17FF">
        <w:t xml:space="preserve"> </w:t>
      </w:r>
      <w:r>
        <w:t>(MSWord, pdf) An update on the work of the Mandatory Fee Committee disseminated to the university senate via email by Craig Turner.</w:t>
      </w:r>
    </w:p>
    <w:sectPr w:rsidR="001537F2" w:rsidSect="00783A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C4A" w:rsidRDefault="00281C4A" w:rsidP="002B788F">
      <w:r>
        <w:separator/>
      </w:r>
    </w:p>
  </w:endnote>
  <w:endnote w:type="continuationSeparator" w:id="0">
    <w:p w:rsidR="00281C4A" w:rsidRDefault="00281C4A"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BC" w:rsidRDefault="00B52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BE420E" w:rsidRDefault="00770A93" w:rsidP="00C3554D">
            <w:pPr>
              <w:pStyle w:val="Footer"/>
              <w:tabs>
                <w:tab w:val="clear" w:pos="4680"/>
                <w:tab w:val="clear" w:pos="9360"/>
                <w:tab w:val="right" w:pos="10800"/>
              </w:tabs>
              <w:spacing w:before="60"/>
              <w:rPr>
                <w:i/>
                <w:sz w:val="20"/>
                <w:szCs w:val="20"/>
              </w:rPr>
            </w:pPr>
            <w:r>
              <w:rPr>
                <w:i/>
                <w:sz w:val="20"/>
                <w:szCs w:val="20"/>
              </w:rPr>
              <w:t>16 Nov</w:t>
            </w:r>
            <w:r w:rsidR="002C0077">
              <w:rPr>
                <w:i/>
                <w:sz w:val="20"/>
                <w:szCs w:val="20"/>
              </w:rPr>
              <w:t xml:space="preserve"> 201</w:t>
            </w:r>
            <w:r w:rsidR="00D04D05">
              <w:rPr>
                <w:i/>
                <w:sz w:val="20"/>
                <w:szCs w:val="20"/>
              </w:rPr>
              <w:t>8</w:t>
            </w:r>
            <w:r w:rsidR="002C0077">
              <w:rPr>
                <w:i/>
                <w:sz w:val="20"/>
                <w:szCs w:val="20"/>
              </w:rPr>
              <w:t xml:space="preserve"> </w:t>
            </w:r>
            <w:r w:rsidR="002C0077" w:rsidRPr="002B788F">
              <w:rPr>
                <w:i/>
                <w:sz w:val="20"/>
                <w:szCs w:val="20"/>
              </w:rPr>
              <w:t xml:space="preserve">University Senate Meeting </w:t>
            </w:r>
            <w:r w:rsidR="002C0077">
              <w:rPr>
                <w:i/>
                <w:sz w:val="20"/>
                <w:szCs w:val="20"/>
              </w:rPr>
              <w:t>Minutes (</w:t>
            </w:r>
            <w:r w:rsidR="00564239">
              <w:rPr>
                <w:i/>
                <w:sz w:val="20"/>
                <w:szCs w:val="20"/>
              </w:rPr>
              <w:t>FINAL</w:t>
            </w:r>
            <w:bookmarkStart w:id="2" w:name="_GoBack"/>
            <w:bookmarkEnd w:id="2"/>
            <w:r w:rsidR="002C0077">
              <w:rPr>
                <w:i/>
                <w:sz w:val="20"/>
                <w:szCs w:val="20"/>
              </w:rPr>
              <w:t>)</w:t>
            </w:r>
            <w:r w:rsidR="002C0077" w:rsidRPr="002B788F">
              <w:rPr>
                <w:i/>
                <w:sz w:val="20"/>
                <w:szCs w:val="20"/>
              </w:rPr>
              <w:tab/>
              <w:t xml:space="preserve">Page </w:t>
            </w:r>
            <w:r w:rsidR="002C0077" w:rsidRPr="002B788F">
              <w:rPr>
                <w:bCs/>
                <w:i/>
                <w:sz w:val="20"/>
                <w:szCs w:val="20"/>
              </w:rPr>
              <w:fldChar w:fldCharType="begin"/>
            </w:r>
            <w:r w:rsidR="002C0077" w:rsidRPr="002B788F">
              <w:rPr>
                <w:bCs/>
                <w:i/>
                <w:sz w:val="20"/>
                <w:szCs w:val="20"/>
              </w:rPr>
              <w:instrText xml:space="preserve"> PAGE </w:instrText>
            </w:r>
            <w:r w:rsidR="002C0077" w:rsidRPr="002B788F">
              <w:rPr>
                <w:bCs/>
                <w:i/>
                <w:sz w:val="20"/>
                <w:szCs w:val="20"/>
              </w:rPr>
              <w:fldChar w:fldCharType="separate"/>
            </w:r>
            <w:r w:rsidR="00564239">
              <w:rPr>
                <w:bCs/>
                <w:i/>
                <w:noProof/>
                <w:sz w:val="20"/>
                <w:szCs w:val="20"/>
              </w:rPr>
              <w:t>1</w:t>
            </w:r>
            <w:r w:rsidR="002C0077" w:rsidRPr="002B788F">
              <w:rPr>
                <w:bCs/>
                <w:i/>
                <w:sz w:val="20"/>
                <w:szCs w:val="20"/>
              </w:rPr>
              <w:fldChar w:fldCharType="end"/>
            </w:r>
            <w:r w:rsidR="002C0077" w:rsidRPr="002B788F">
              <w:rPr>
                <w:i/>
                <w:sz w:val="20"/>
                <w:szCs w:val="20"/>
              </w:rPr>
              <w:t xml:space="preserve"> of </w:t>
            </w:r>
            <w:r w:rsidR="002C0077" w:rsidRPr="002B788F">
              <w:rPr>
                <w:bCs/>
                <w:i/>
                <w:sz w:val="20"/>
                <w:szCs w:val="20"/>
              </w:rPr>
              <w:fldChar w:fldCharType="begin"/>
            </w:r>
            <w:r w:rsidR="002C0077" w:rsidRPr="002B788F">
              <w:rPr>
                <w:bCs/>
                <w:i/>
                <w:sz w:val="20"/>
                <w:szCs w:val="20"/>
              </w:rPr>
              <w:instrText xml:space="preserve"> NUMPAGES  </w:instrText>
            </w:r>
            <w:r w:rsidR="002C0077" w:rsidRPr="002B788F">
              <w:rPr>
                <w:bCs/>
                <w:i/>
                <w:sz w:val="20"/>
                <w:szCs w:val="20"/>
              </w:rPr>
              <w:fldChar w:fldCharType="separate"/>
            </w:r>
            <w:r w:rsidR="00564239">
              <w:rPr>
                <w:bCs/>
                <w:i/>
                <w:noProof/>
                <w:sz w:val="20"/>
                <w:szCs w:val="20"/>
              </w:rPr>
              <w:t>12</w:t>
            </w:r>
            <w:r w:rsidR="002C0077" w:rsidRPr="002B788F">
              <w:rPr>
                <w:bCs/>
                <w:i/>
                <w:sz w:val="20"/>
                <w:szCs w:val="20"/>
              </w:rPr>
              <w:fldChar w:fldCharType="end"/>
            </w:r>
          </w:p>
        </w:sdtContent>
      </w:sdt>
    </w:sdtContent>
  </w:sdt>
  <w:p w:rsidR="002C0077" w:rsidRDefault="002C0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BC" w:rsidRDefault="00B52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C4A" w:rsidRDefault="00281C4A" w:rsidP="002B788F">
      <w:r>
        <w:separator/>
      </w:r>
    </w:p>
  </w:footnote>
  <w:footnote w:type="continuationSeparator" w:id="0">
    <w:p w:rsidR="00281C4A" w:rsidRDefault="00281C4A"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BC" w:rsidRDefault="00B52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BC" w:rsidRDefault="00B521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BC" w:rsidRDefault="00B52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8F"/>
    <w:multiLevelType w:val="hybridMultilevel"/>
    <w:tmpl w:val="4A0069A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0F"/>
    <w:multiLevelType w:val="hybridMultilevel"/>
    <w:tmpl w:val="41CEE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C93D85"/>
    <w:multiLevelType w:val="hybridMultilevel"/>
    <w:tmpl w:val="AE9A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782"/>
    <w:multiLevelType w:val="hybridMultilevel"/>
    <w:tmpl w:val="74BA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F0387"/>
    <w:multiLevelType w:val="hybridMultilevel"/>
    <w:tmpl w:val="542A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F0F0D"/>
    <w:multiLevelType w:val="hybridMultilevel"/>
    <w:tmpl w:val="5CA49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A724B"/>
    <w:multiLevelType w:val="hybridMultilevel"/>
    <w:tmpl w:val="5D5C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E28E6"/>
    <w:multiLevelType w:val="hybridMultilevel"/>
    <w:tmpl w:val="86CE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36898"/>
    <w:multiLevelType w:val="hybridMultilevel"/>
    <w:tmpl w:val="B4A22F8E"/>
    <w:lvl w:ilvl="0" w:tplc="E34A28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F4697"/>
    <w:multiLevelType w:val="hybridMultilevel"/>
    <w:tmpl w:val="3C40F01E"/>
    <w:lvl w:ilvl="0" w:tplc="343A08AA">
      <w:start w:val="1"/>
      <w:numFmt w:val="decimal"/>
      <w:lvlText w:val="%1."/>
      <w:lvlJc w:val="left"/>
      <w:pPr>
        <w:ind w:left="1080" w:hanging="360"/>
      </w:pPr>
      <w:rPr>
        <w:rFonts w:ascii="Book Antiqua" w:hAnsi="Book Antiqua" w:hint="default"/>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967CE"/>
    <w:multiLevelType w:val="hybridMultilevel"/>
    <w:tmpl w:val="2C52BA66"/>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9"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0827301"/>
    <w:multiLevelType w:val="hybridMultilevel"/>
    <w:tmpl w:val="4596F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99424B"/>
    <w:multiLevelType w:val="hybridMultilevel"/>
    <w:tmpl w:val="F3C67478"/>
    <w:lvl w:ilvl="0" w:tplc="707E11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33F1135"/>
    <w:multiLevelType w:val="hybridMultilevel"/>
    <w:tmpl w:val="9092BF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E1A48"/>
    <w:multiLevelType w:val="hybridMultilevel"/>
    <w:tmpl w:val="C6E6E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25395"/>
    <w:multiLevelType w:val="hybridMultilevel"/>
    <w:tmpl w:val="62DC0FBA"/>
    <w:lvl w:ilvl="0" w:tplc="5F04AB1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529CD"/>
    <w:multiLevelType w:val="hybridMultilevel"/>
    <w:tmpl w:val="CC822D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532A3FD5"/>
    <w:multiLevelType w:val="hybridMultilevel"/>
    <w:tmpl w:val="FD7E4E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2653DF"/>
    <w:multiLevelType w:val="hybridMultilevel"/>
    <w:tmpl w:val="A7A4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60215"/>
    <w:multiLevelType w:val="hybridMultilevel"/>
    <w:tmpl w:val="0492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B14BF"/>
    <w:multiLevelType w:val="hybridMultilevel"/>
    <w:tmpl w:val="2FCE5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47146"/>
    <w:multiLevelType w:val="hybridMultilevel"/>
    <w:tmpl w:val="098EEE9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E078C"/>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06E60"/>
    <w:multiLevelType w:val="hybridMultilevel"/>
    <w:tmpl w:val="4CCECD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263599"/>
    <w:multiLevelType w:val="hybridMultilevel"/>
    <w:tmpl w:val="DA802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E4EE4"/>
    <w:multiLevelType w:val="hybridMultilevel"/>
    <w:tmpl w:val="20F83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30"/>
  </w:num>
  <w:num w:numId="3">
    <w:abstractNumId w:val="16"/>
  </w:num>
  <w:num w:numId="4">
    <w:abstractNumId w:val="11"/>
  </w:num>
  <w:num w:numId="5">
    <w:abstractNumId w:val="19"/>
  </w:num>
  <w:num w:numId="6">
    <w:abstractNumId w:val="10"/>
  </w:num>
  <w:num w:numId="7">
    <w:abstractNumId w:val="25"/>
  </w:num>
  <w:num w:numId="8">
    <w:abstractNumId w:val="34"/>
  </w:num>
  <w:num w:numId="9">
    <w:abstractNumId w:val="6"/>
  </w:num>
  <w:num w:numId="10">
    <w:abstractNumId w:val="3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4"/>
  </w:num>
  <w:num w:numId="15">
    <w:abstractNumId w:val="12"/>
  </w:num>
  <w:num w:numId="16">
    <w:abstractNumId w:val="33"/>
  </w:num>
  <w:num w:numId="17">
    <w:abstractNumId w:val="27"/>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11"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5"/>
  </w:num>
  <w:num w:numId="23">
    <w:abstractNumId w:val="14"/>
  </w:num>
  <w:num w:numId="24">
    <w:abstractNumId w:val="26"/>
  </w:num>
  <w:num w:numId="25">
    <w:abstractNumId w:val="0"/>
  </w:num>
  <w:num w:numId="26">
    <w:abstractNumId w:val="17"/>
  </w:num>
  <w:num w:numId="27">
    <w:abstractNumId w:val="22"/>
  </w:num>
  <w:num w:numId="28">
    <w:abstractNumId w:val="3"/>
  </w:num>
  <w:num w:numId="29">
    <w:abstractNumId w:val="13"/>
  </w:num>
  <w:num w:numId="30">
    <w:abstractNumId w:val="37"/>
  </w:num>
  <w:num w:numId="31">
    <w:abstractNumId w:val="18"/>
  </w:num>
  <w:num w:numId="32">
    <w:abstractNumId w:val="31"/>
  </w:num>
  <w:num w:numId="33">
    <w:abstractNumId w:val="8"/>
  </w:num>
  <w:num w:numId="34">
    <w:abstractNumId w:val="9"/>
  </w:num>
  <w:num w:numId="35">
    <w:abstractNumId w:val="4"/>
  </w:num>
  <w:num w:numId="36">
    <w:abstractNumId w:val="29"/>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B3E"/>
    <w:rsid w:val="0000272F"/>
    <w:rsid w:val="00002867"/>
    <w:rsid w:val="00004FC2"/>
    <w:rsid w:val="00006093"/>
    <w:rsid w:val="000063EC"/>
    <w:rsid w:val="0000746B"/>
    <w:rsid w:val="0001118B"/>
    <w:rsid w:val="000127FA"/>
    <w:rsid w:val="00012F3D"/>
    <w:rsid w:val="00013232"/>
    <w:rsid w:val="000140CD"/>
    <w:rsid w:val="00014A9E"/>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2341"/>
    <w:rsid w:val="00033240"/>
    <w:rsid w:val="00033DD4"/>
    <w:rsid w:val="00034178"/>
    <w:rsid w:val="000347F4"/>
    <w:rsid w:val="00034D97"/>
    <w:rsid w:val="000375C8"/>
    <w:rsid w:val="00037902"/>
    <w:rsid w:val="00037FF5"/>
    <w:rsid w:val="000407E4"/>
    <w:rsid w:val="00041680"/>
    <w:rsid w:val="00041A58"/>
    <w:rsid w:val="000439A1"/>
    <w:rsid w:val="000442D6"/>
    <w:rsid w:val="00044F35"/>
    <w:rsid w:val="000451AF"/>
    <w:rsid w:val="0004535A"/>
    <w:rsid w:val="00046160"/>
    <w:rsid w:val="000470C0"/>
    <w:rsid w:val="00047729"/>
    <w:rsid w:val="00047927"/>
    <w:rsid w:val="00047FA5"/>
    <w:rsid w:val="00050340"/>
    <w:rsid w:val="0005085B"/>
    <w:rsid w:val="00050E0D"/>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3FC"/>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46C"/>
    <w:rsid w:val="000755CF"/>
    <w:rsid w:val="0007601A"/>
    <w:rsid w:val="000764E7"/>
    <w:rsid w:val="00076D9D"/>
    <w:rsid w:val="00077973"/>
    <w:rsid w:val="00077EC3"/>
    <w:rsid w:val="00080219"/>
    <w:rsid w:val="000809C0"/>
    <w:rsid w:val="0008132C"/>
    <w:rsid w:val="00081AF9"/>
    <w:rsid w:val="00082767"/>
    <w:rsid w:val="00082DC2"/>
    <w:rsid w:val="000834E6"/>
    <w:rsid w:val="00083D8D"/>
    <w:rsid w:val="0008487C"/>
    <w:rsid w:val="00084908"/>
    <w:rsid w:val="00085444"/>
    <w:rsid w:val="0008594D"/>
    <w:rsid w:val="00086215"/>
    <w:rsid w:val="000868CE"/>
    <w:rsid w:val="00086B3F"/>
    <w:rsid w:val="00086BF5"/>
    <w:rsid w:val="00086E0D"/>
    <w:rsid w:val="00090529"/>
    <w:rsid w:val="00092A1D"/>
    <w:rsid w:val="000933EA"/>
    <w:rsid w:val="00093D31"/>
    <w:rsid w:val="00093D80"/>
    <w:rsid w:val="00094CBF"/>
    <w:rsid w:val="00095463"/>
    <w:rsid w:val="00096B46"/>
    <w:rsid w:val="000972A3"/>
    <w:rsid w:val="00097818"/>
    <w:rsid w:val="0009782D"/>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0EC"/>
    <w:rsid w:val="000B290F"/>
    <w:rsid w:val="000B2B2F"/>
    <w:rsid w:val="000B2DB8"/>
    <w:rsid w:val="000B31E7"/>
    <w:rsid w:val="000B4D72"/>
    <w:rsid w:val="000B4DB5"/>
    <w:rsid w:val="000B54D1"/>
    <w:rsid w:val="000B550F"/>
    <w:rsid w:val="000B56DE"/>
    <w:rsid w:val="000B5ABF"/>
    <w:rsid w:val="000B5B1A"/>
    <w:rsid w:val="000B5D93"/>
    <w:rsid w:val="000B6631"/>
    <w:rsid w:val="000B6D1B"/>
    <w:rsid w:val="000B6DDD"/>
    <w:rsid w:val="000B7365"/>
    <w:rsid w:val="000C04F0"/>
    <w:rsid w:val="000C053E"/>
    <w:rsid w:val="000C06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2FCC"/>
    <w:rsid w:val="000D4AC3"/>
    <w:rsid w:val="000D6239"/>
    <w:rsid w:val="000D63BF"/>
    <w:rsid w:val="000D65E8"/>
    <w:rsid w:val="000E085D"/>
    <w:rsid w:val="000E1CA0"/>
    <w:rsid w:val="000E2574"/>
    <w:rsid w:val="000E3608"/>
    <w:rsid w:val="000E391F"/>
    <w:rsid w:val="000E442E"/>
    <w:rsid w:val="000E4452"/>
    <w:rsid w:val="000E4870"/>
    <w:rsid w:val="000E49EB"/>
    <w:rsid w:val="000E5133"/>
    <w:rsid w:val="000E5407"/>
    <w:rsid w:val="000E54C2"/>
    <w:rsid w:val="000E5EA3"/>
    <w:rsid w:val="000E6E85"/>
    <w:rsid w:val="000E717A"/>
    <w:rsid w:val="000E76D1"/>
    <w:rsid w:val="000F0168"/>
    <w:rsid w:val="000F17FF"/>
    <w:rsid w:val="000F1F9D"/>
    <w:rsid w:val="000F24FA"/>
    <w:rsid w:val="000F26B3"/>
    <w:rsid w:val="000F3094"/>
    <w:rsid w:val="000F3D57"/>
    <w:rsid w:val="000F51B7"/>
    <w:rsid w:val="000F5B1F"/>
    <w:rsid w:val="000F5BF6"/>
    <w:rsid w:val="000F5D72"/>
    <w:rsid w:val="000F69E0"/>
    <w:rsid w:val="000F6AF4"/>
    <w:rsid w:val="000F72B2"/>
    <w:rsid w:val="00101917"/>
    <w:rsid w:val="00102C04"/>
    <w:rsid w:val="001034F6"/>
    <w:rsid w:val="001035CB"/>
    <w:rsid w:val="00104D89"/>
    <w:rsid w:val="00104EF3"/>
    <w:rsid w:val="001061C2"/>
    <w:rsid w:val="00106210"/>
    <w:rsid w:val="00106460"/>
    <w:rsid w:val="00106537"/>
    <w:rsid w:val="001076DB"/>
    <w:rsid w:val="00107C31"/>
    <w:rsid w:val="001107E6"/>
    <w:rsid w:val="00111512"/>
    <w:rsid w:val="00111BB9"/>
    <w:rsid w:val="00112491"/>
    <w:rsid w:val="001124DA"/>
    <w:rsid w:val="0011252D"/>
    <w:rsid w:val="00113DE9"/>
    <w:rsid w:val="001148ED"/>
    <w:rsid w:val="00114ACB"/>
    <w:rsid w:val="001160B0"/>
    <w:rsid w:val="0011621B"/>
    <w:rsid w:val="00117E4F"/>
    <w:rsid w:val="001209BB"/>
    <w:rsid w:val="00121C06"/>
    <w:rsid w:val="0012205F"/>
    <w:rsid w:val="001220D2"/>
    <w:rsid w:val="00122530"/>
    <w:rsid w:val="001228AC"/>
    <w:rsid w:val="00123429"/>
    <w:rsid w:val="00123932"/>
    <w:rsid w:val="00124010"/>
    <w:rsid w:val="001254C4"/>
    <w:rsid w:val="00125521"/>
    <w:rsid w:val="00125F9F"/>
    <w:rsid w:val="00126DA1"/>
    <w:rsid w:val="0012770F"/>
    <w:rsid w:val="00130192"/>
    <w:rsid w:val="001305BD"/>
    <w:rsid w:val="001306BD"/>
    <w:rsid w:val="0013077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3DA3"/>
    <w:rsid w:val="00144372"/>
    <w:rsid w:val="00144665"/>
    <w:rsid w:val="00144EBA"/>
    <w:rsid w:val="001452E1"/>
    <w:rsid w:val="00145853"/>
    <w:rsid w:val="00145C6D"/>
    <w:rsid w:val="00146094"/>
    <w:rsid w:val="00146340"/>
    <w:rsid w:val="00147DEE"/>
    <w:rsid w:val="00147E24"/>
    <w:rsid w:val="00150BD1"/>
    <w:rsid w:val="00150FC6"/>
    <w:rsid w:val="00151972"/>
    <w:rsid w:val="00151C25"/>
    <w:rsid w:val="00152D78"/>
    <w:rsid w:val="001531E5"/>
    <w:rsid w:val="001537F2"/>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27AF"/>
    <w:rsid w:val="0016304D"/>
    <w:rsid w:val="0016327F"/>
    <w:rsid w:val="00163C4C"/>
    <w:rsid w:val="001646FC"/>
    <w:rsid w:val="00166646"/>
    <w:rsid w:val="00166696"/>
    <w:rsid w:val="00170048"/>
    <w:rsid w:val="0017052F"/>
    <w:rsid w:val="00171137"/>
    <w:rsid w:val="001712A8"/>
    <w:rsid w:val="00171E2B"/>
    <w:rsid w:val="001727E2"/>
    <w:rsid w:val="00172D04"/>
    <w:rsid w:val="001734E0"/>
    <w:rsid w:val="0017382D"/>
    <w:rsid w:val="00173CD4"/>
    <w:rsid w:val="00174251"/>
    <w:rsid w:val="0017456E"/>
    <w:rsid w:val="0017499A"/>
    <w:rsid w:val="00174A0D"/>
    <w:rsid w:val="00175404"/>
    <w:rsid w:val="00175487"/>
    <w:rsid w:val="00175DDA"/>
    <w:rsid w:val="00175F34"/>
    <w:rsid w:val="00176BD2"/>
    <w:rsid w:val="00177A31"/>
    <w:rsid w:val="00177F32"/>
    <w:rsid w:val="00177FD5"/>
    <w:rsid w:val="0018045D"/>
    <w:rsid w:val="00180748"/>
    <w:rsid w:val="00180B60"/>
    <w:rsid w:val="00181619"/>
    <w:rsid w:val="00181A16"/>
    <w:rsid w:val="00182626"/>
    <w:rsid w:val="001826BD"/>
    <w:rsid w:val="00183617"/>
    <w:rsid w:val="00183767"/>
    <w:rsid w:val="001841E7"/>
    <w:rsid w:val="00184D5A"/>
    <w:rsid w:val="00185CE4"/>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105"/>
    <w:rsid w:val="001A3CAD"/>
    <w:rsid w:val="001A3E39"/>
    <w:rsid w:val="001A3F2D"/>
    <w:rsid w:val="001A527B"/>
    <w:rsid w:val="001A5995"/>
    <w:rsid w:val="001A5CF6"/>
    <w:rsid w:val="001A6DA1"/>
    <w:rsid w:val="001A7A95"/>
    <w:rsid w:val="001A7B4A"/>
    <w:rsid w:val="001B0379"/>
    <w:rsid w:val="001B0443"/>
    <w:rsid w:val="001B1927"/>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2C83"/>
    <w:rsid w:val="001C32E3"/>
    <w:rsid w:val="001C37E7"/>
    <w:rsid w:val="001C4AC1"/>
    <w:rsid w:val="001C4ED8"/>
    <w:rsid w:val="001C52EB"/>
    <w:rsid w:val="001C5BEE"/>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6D65"/>
    <w:rsid w:val="001E7494"/>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54AE"/>
    <w:rsid w:val="001F66AA"/>
    <w:rsid w:val="001F732F"/>
    <w:rsid w:val="001F7CBA"/>
    <w:rsid w:val="001F7E5C"/>
    <w:rsid w:val="00201663"/>
    <w:rsid w:val="00201E25"/>
    <w:rsid w:val="00202050"/>
    <w:rsid w:val="00203DDB"/>
    <w:rsid w:val="00204180"/>
    <w:rsid w:val="00204DAA"/>
    <w:rsid w:val="00204E46"/>
    <w:rsid w:val="002065B8"/>
    <w:rsid w:val="002065FF"/>
    <w:rsid w:val="00206ED6"/>
    <w:rsid w:val="002072FA"/>
    <w:rsid w:val="002073EA"/>
    <w:rsid w:val="00207C6E"/>
    <w:rsid w:val="00207CE6"/>
    <w:rsid w:val="002107E8"/>
    <w:rsid w:val="00211862"/>
    <w:rsid w:val="00211A1F"/>
    <w:rsid w:val="00211EC9"/>
    <w:rsid w:val="002132D2"/>
    <w:rsid w:val="00213EEE"/>
    <w:rsid w:val="002142BB"/>
    <w:rsid w:val="002146D0"/>
    <w:rsid w:val="002146F9"/>
    <w:rsid w:val="00214B75"/>
    <w:rsid w:val="00215559"/>
    <w:rsid w:val="00215B8E"/>
    <w:rsid w:val="00215EAF"/>
    <w:rsid w:val="0021631F"/>
    <w:rsid w:val="00217B48"/>
    <w:rsid w:val="00217C50"/>
    <w:rsid w:val="00217DF3"/>
    <w:rsid w:val="00220116"/>
    <w:rsid w:val="002207FA"/>
    <w:rsid w:val="00220B49"/>
    <w:rsid w:val="00220C33"/>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4360"/>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9E9"/>
    <w:rsid w:val="00255A17"/>
    <w:rsid w:val="00255CC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D69"/>
    <w:rsid w:val="00265E32"/>
    <w:rsid w:val="002661D4"/>
    <w:rsid w:val="002675DF"/>
    <w:rsid w:val="00267C9A"/>
    <w:rsid w:val="002708BC"/>
    <w:rsid w:val="00272DA5"/>
    <w:rsid w:val="002738CF"/>
    <w:rsid w:val="00274522"/>
    <w:rsid w:val="002745DC"/>
    <w:rsid w:val="00275937"/>
    <w:rsid w:val="00275BC8"/>
    <w:rsid w:val="00276897"/>
    <w:rsid w:val="0027693C"/>
    <w:rsid w:val="002776C1"/>
    <w:rsid w:val="00280256"/>
    <w:rsid w:val="0028029F"/>
    <w:rsid w:val="00280E4B"/>
    <w:rsid w:val="0028167B"/>
    <w:rsid w:val="00281ABC"/>
    <w:rsid w:val="00281C4A"/>
    <w:rsid w:val="00281DE0"/>
    <w:rsid w:val="00282606"/>
    <w:rsid w:val="00282CB7"/>
    <w:rsid w:val="00282E99"/>
    <w:rsid w:val="00282FD6"/>
    <w:rsid w:val="002836D4"/>
    <w:rsid w:val="00283FEC"/>
    <w:rsid w:val="0028404E"/>
    <w:rsid w:val="002845D4"/>
    <w:rsid w:val="00284AD7"/>
    <w:rsid w:val="00284B1E"/>
    <w:rsid w:val="00285781"/>
    <w:rsid w:val="0028618C"/>
    <w:rsid w:val="002865BD"/>
    <w:rsid w:val="00287D7C"/>
    <w:rsid w:val="00287EAD"/>
    <w:rsid w:val="00290152"/>
    <w:rsid w:val="002904B1"/>
    <w:rsid w:val="0029057B"/>
    <w:rsid w:val="00290714"/>
    <w:rsid w:val="002908D4"/>
    <w:rsid w:val="00290BC1"/>
    <w:rsid w:val="002915DB"/>
    <w:rsid w:val="00291B4F"/>
    <w:rsid w:val="00292027"/>
    <w:rsid w:val="002947EB"/>
    <w:rsid w:val="00295A18"/>
    <w:rsid w:val="0029671B"/>
    <w:rsid w:val="00297B63"/>
    <w:rsid w:val="002A0B01"/>
    <w:rsid w:val="002A1182"/>
    <w:rsid w:val="002A1981"/>
    <w:rsid w:val="002A1D1A"/>
    <w:rsid w:val="002A2E8B"/>
    <w:rsid w:val="002A4E75"/>
    <w:rsid w:val="002A5132"/>
    <w:rsid w:val="002A53EA"/>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5E72"/>
    <w:rsid w:val="0030082E"/>
    <w:rsid w:val="00300F9C"/>
    <w:rsid w:val="00301C76"/>
    <w:rsid w:val="00302942"/>
    <w:rsid w:val="00302AD6"/>
    <w:rsid w:val="00303F1B"/>
    <w:rsid w:val="00304A71"/>
    <w:rsid w:val="00305611"/>
    <w:rsid w:val="003056F1"/>
    <w:rsid w:val="0030580C"/>
    <w:rsid w:val="00305C63"/>
    <w:rsid w:val="003061BE"/>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B3B"/>
    <w:rsid w:val="0032354A"/>
    <w:rsid w:val="00323805"/>
    <w:rsid w:val="003247C3"/>
    <w:rsid w:val="00324B1A"/>
    <w:rsid w:val="003253B3"/>
    <w:rsid w:val="00325DCF"/>
    <w:rsid w:val="003266B5"/>
    <w:rsid w:val="00330C49"/>
    <w:rsid w:val="0033105C"/>
    <w:rsid w:val="00331CB6"/>
    <w:rsid w:val="003322C3"/>
    <w:rsid w:val="003333A1"/>
    <w:rsid w:val="0033448A"/>
    <w:rsid w:val="00334BBF"/>
    <w:rsid w:val="00334FF1"/>
    <w:rsid w:val="003357B8"/>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4126"/>
    <w:rsid w:val="0036600B"/>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459"/>
    <w:rsid w:val="00381562"/>
    <w:rsid w:val="003820AB"/>
    <w:rsid w:val="00382CEC"/>
    <w:rsid w:val="0038335E"/>
    <w:rsid w:val="003837F0"/>
    <w:rsid w:val="00383C47"/>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97EC3"/>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5ADA"/>
    <w:rsid w:val="003A6016"/>
    <w:rsid w:val="003A6955"/>
    <w:rsid w:val="003A6D49"/>
    <w:rsid w:val="003A7745"/>
    <w:rsid w:val="003B04DE"/>
    <w:rsid w:val="003B284C"/>
    <w:rsid w:val="003B2911"/>
    <w:rsid w:val="003B2B03"/>
    <w:rsid w:val="003B2D93"/>
    <w:rsid w:val="003B30C3"/>
    <w:rsid w:val="003B31F7"/>
    <w:rsid w:val="003B3644"/>
    <w:rsid w:val="003C049D"/>
    <w:rsid w:val="003C0D1D"/>
    <w:rsid w:val="003C1456"/>
    <w:rsid w:val="003C1AEB"/>
    <w:rsid w:val="003C1E7D"/>
    <w:rsid w:val="003C1E84"/>
    <w:rsid w:val="003C2519"/>
    <w:rsid w:val="003C2580"/>
    <w:rsid w:val="003C28E6"/>
    <w:rsid w:val="003C29FC"/>
    <w:rsid w:val="003C33A6"/>
    <w:rsid w:val="003C421C"/>
    <w:rsid w:val="003C4CF7"/>
    <w:rsid w:val="003C6F10"/>
    <w:rsid w:val="003C70F4"/>
    <w:rsid w:val="003C71DF"/>
    <w:rsid w:val="003C7235"/>
    <w:rsid w:val="003C760C"/>
    <w:rsid w:val="003C76FC"/>
    <w:rsid w:val="003D070E"/>
    <w:rsid w:val="003D0D00"/>
    <w:rsid w:val="003D18F1"/>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6B75"/>
    <w:rsid w:val="003F71C2"/>
    <w:rsid w:val="003F7A2C"/>
    <w:rsid w:val="003F7DD3"/>
    <w:rsid w:val="004013E0"/>
    <w:rsid w:val="0040172A"/>
    <w:rsid w:val="00401A0E"/>
    <w:rsid w:val="004020D8"/>
    <w:rsid w:val="00402A18"/>
    <w:rsid w:val="00402A84"/>
    <w:rsid w:val="00402BA0"/>
    <w:rsid w:val="00402FF9"/>
    <w:rsid w:val="00403480"/>
    <w:rsid w:val="00403FDA"/>
    <w:rsid w:val="0040468B"/>
    <w:rsid w:val="00404EAD"/>
    <w:rsid w:val="00405699"/>
    <w:rsid w:val="004056F9"/>
    <w:rsid w:val="004060CB"/>
    <w:rsid w:val="004066EC"/>
    <w:rsid w:val="00406768"/>
    <w:rsid w:val="004069D6"/>
    <w:rsid w:val="00406D96"/>
    <w:rsid w:val="0040759A"/>
    <w:rsid w:val="00407DA6"/>
    <w:rsid w:val="00410297"/>
    <w:rsid w:val="0041043D"/>
    <w:rsid w:val="0041045D"/>
    <w:rsid w:val="0041083F"/>
    <w:rsid w:val="00411183"/>
    <w:rsid w:val="00411C18"/>
    <w:rsid w:val="00412E02"/>
    <w:rsid w:val="00413181"/>
    <w:rsid w:val="004141FD"/>
    <w:rsid w:val="0041425C"/>
    <w:rsid w:val="004143B5"/>
    <w:rsid w:val="00414B1E"/>
    <w:rsid w:val="0041506F"/>
    <w:rsid w:val="00415B1A"/>
    <w:rsid w:val="00415D12"/>
    <w:rsid w:val="00416C29"/>
    <w:rsid w:val="004171A0"/>
    <w:rsid w:val="00417933"/>
    <w:rsid w:val="00417AF3"/>
    <w:rsid w:val="00420187"/>
    <w:rsid w:val="00420FAA"/>
    <w:rsid w:val="004211B4"/>
    <w:rsid w:val="00424EF9"/>
    <w:rsid w:val="00426CF7"/>
    <w:rsid w:val="00427063"/>
    <w:rsid w:val="00427547"/>
    <w:rsid w:val="004277EB"/>
    <w:rsid w:val="00427E44"/>
    <w:rsid w:val="00427FF5"/>
    <w:rsid w:val="004311EA"/>
    <w:rsid w:val="004318DC"/>
    <w:rsid w:val="00432BCE"/>
    <w:rsid w:val="004330A5"/>
    <w:rsid w:val="004331EB"/>
    <w:rsid w:val="00433B0F"/>
    <w:rsid w:val="00433E6B"/>
    <w:rsid w:val="00435549"/>
    <w:rsid w:val="00435D14"/>
    <w:rsid w:val="004365B6"/>
    <w:rsid w:val="0043690E"/>
    <w:rsid w:val="00436C5D"/>
    <w:rsid w:val="004372C9"/>
    <w:rsid w:val="004400C8"/>
    <w:rsid w:val="004404C0"/>
    <w:rsid w:val="00440541"/>
    <w:rsid w:val="00440B48"/>
    <w:rsid w:val="00442506"/>
    <w:rsid w:val="00443072"/>
    <w:rsid w:val="00444652"/>
    <w:rsid w:val="004446F8"/>
    <w:rsid w:val="0044471D"/>
    <w:rsid w:val="00444B61"/>
    <w:rsid w:val="00444E98"/>
    <w:rsid w:val="004460FF"/>
    <w:rsid w:val="0044626C"/>
    <w:rsid w:val="00447330"/>
    <w:rsid w:val="004476B8"/>
    <w:rsid w:val="004519A3"/>
    <w:rsid w:val="00451C32"/>
    <w:rsid w:val="00452278"/>
    <w:rsid w:val="00452508"/>
    <w:rsid w:val="004528AB"/>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993"/>
    <w:rsid w:val="00460F24"/>
    <w:rsid w:val="0046231C"/>
    <w:rsid w:val="0046266D"/>
    <w:rsid w:val="00462E02"/>
    <w:rsid w:val="004663D8"/>
    <w:rsid w:val="00466695"/>
    <w:rsid w:val="0046691F"/>
    <w:rsid w:val="00466F3D"/>
    <w:rsid w:val="0046717E"/>
    <w:rsid w:val="004675D5"/>
    <w:rsid w:val="0046792B"/>
    <w:rsid w:val="00467FD2"/>
    <w:rsid w:val="00470974"/>
    <w:rsid w:val="00471347"/>
    <w:rsid w:val="00471951"/>
    <w:rsid w:val="00471B70"/>
    <w:rsid w:val="00471D0E"/>
    <w:rsid w:val="0047224A"/>
    <w:rsid w:val="00472434"/>
    <w:rsid w:val="004724CE"/>
    <w:rsid w:val="00472B56"/>
    <w:rsid w:val="00472F7D"/>
    <w:rsid w:val="004730EA"/>
    <w:rsid w:val="0047391E"/>
    <w:rsid w:val="00474040"/>
    <w:rsid w:val="004744E1"/>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85B"/>
    <w:rsid w:val="00495EA8"/>
    <w:rsid w:val="00496296"/>
    <w:rsid w:val="00496C6E"/>
    <w:rsid w:val="004A038D"/>
    <w:rsid w:val="004A039C"/>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5A3F"/>
    <w:rsid w:val="004B6893"/>
    <w:rsid w:val="004B6A6E"/>
    <w:rsid w:val="004B7E68"/>
    <w:rsid w:val="004B7F5E"/>
    <w:rsid w:val="004C005C"/>
    <w:rsid w:val="004C0077"/>
    <w:rsid w:val="004C08DD"/>
    <w:rsid w:val="004C1070"/>
    <w:rsid w:val="004C2CED"/>
    <w:rsid w:val="004C35C7"/>
    <w:rsid w:val="004C363E"/>
    <w:rsid w:val="004C4071"/>
    <w:rsid w:val="004C42BD"/>
    <w:rsid w:val="004C4534"/>
    <w:rsid w:val="004C5317"/>
    <w:rsid w:val="004C53FA"/>
    <w:rsid w:val="004C5CD3"/>
    <w:rsid w:val="004C5D3C"/>
    <w:rsid w:val="004C5D82"/>
    <w:rsid w:val="004C6012"/>
    <w:rsid w:val="004C6A34"/>
    <w:rsid w:val="004C6CDF"/>
    <w:rsid w:val="004C714E"/>
    <w:rsid w:val="004C7462"/>
    <w:rsid w:val="004C7951"/>
    <w:rsid w:val="004C7A44"/>
    <w:rsid w:val="004C7B2D"/>
    <w:rsid w:val="004D1FB3"/>
    <w:rsid w:val="004D2429"/>
    <w:rsid w:val="004D24D8"/>
    <w:rsid w:val="004D272B"/>
    <w:rsid w:val="004D29A2"/>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5C95"/>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3FFD"/>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3E2"/>
    <w:rsid w:val="00524126"/>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08FA"/>
    <w:rsid w:val="0054114E"/>
    <w:rsid w:val="005415A7"/>
    <w:rsid w:val="00541BC2"/>
    <w:rsid w:val="00542CED"/>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239"/>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18EB"/>
    <w:rsid w:val="00582601"/>
    <w:rsid w:val="005826E4"/>
    <w:rsid w:val="00583628"/>
    <w:rsid w:val="00583D7E"/>
    <w:rsid w:val="00584078"/>
    <w:rsid w:val="00584483"/>
    <w:rsid w:val="0058529E"/>
    <w:rsid w:val="0058543E"/>
    <w:rsid w:val="00585748"/>
    <w:rsid w:val="005864BC"/>
    <w:rsid w:val="0058730D"/>
    <w:rsid w:val="00587448"/>
    <w:rsid w:val="00587C6F"/>
    <w:rsid w:val="00587F02"/>
    <w:rsid w:val="0059064C"/>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2771"/>
    <w:rsid w:val="005A27DC"/>
    <w:rsid w:val="005A3E3D"/>
    <w:rsid w:val="005A4102"/>
    <w:rsid w:val="005A4433"/>
    <w:rsid w:val="005A4B08"/>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B51"/>
    <w:rsid w:val="005C0C0F"/>
    <w:rsid w:val="005C1EC9"/>
    <w:rsid w:val="005C226E"/>
    <w:rsid w:val="005C248F"/>
    <w:rsid w:val="005C2A35"/>
    <w:rsid w:val="005C2AF2"/>
    <w:rsid w:val="005C3252"/>
    <w:rsid w:val="005C3449"/>
    <w:rsid w:val="005C385E"/>
    <w:rsid w:val="005C43A8"/>
    <w:rsid w:val="005C48A5"/>
    <w:rsid w:val="005C54F6"/>
    <w:rsid w:val="005C69F1"/>
    <w:rsid w:val="005C6BC0"/>
    <w:rsid w:val="005C74A0"/>
    <w:rsid w:val="005C7E71"/>
    <w:rsid w:val="005D0BAA"/>
    <w:rsid w:val="005D0F8B"/>
    <w:rsid w:val="005D1B5C"/>
    <w:rsid w:val="005D1F42"/>
    <w:rsid w:val="005D440A"/>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3250"/>
    <w:rsid w:val="005F340E"/>
    <w:rsid w:val="005F3506"/>
    <w:rsid w:val="005F37EB"/>
    <w:rsid w:val="005F3844"/>
    <w:rsid w:val="005F42AC"/>
    <w:rsid w:val="005F48D9"/>
    <w:rsid w:val="005F4AC9"/>
    <w:rsid w:val="005F4C58"/>
    <w:rsid w:val="005F5B8C"/>
    <w:rsid w:val="005F5E30"/>
    <w:rsid w:val="005F6376"/>
    <w:rsid w:val="005F64C0"/>
    <w:rsid w:val="005F6E33"/>
    <w:rsid w:val="005F7EEF"/>
    <w:rsid w:val="006015EB"/>
    <w:rsid w:val="0060172A"/>
    <w:rsid w:val="00601731"/>
    <w:rsid w:val="006019D6"/>
    <w:rsid w:val="00602367"/>
    <w:rsid w:val="00602DAB"/>
    <w:rsid w:val="00603F1F"/>
    <w:rsid w:val="006042EA"/>
    <w:rsid w:val="00605C9E"/>
    <w:rsid w:val="00605F79"/>
    <w:rsid w:val="006060AE"/>
    <w:rsid w:val="006064B1"/>
    <w:rsid w:val="00606EA2"/>
    <w:rsid w:val="006073AC"/>
    <w:rsid w:val="00607D6B"/>
    <w:rsid w:val="00610E38"/>
    <w:rsid w:val="00612294"/>
    <w:rsid w:val="006128FC"/>
    <w:rsid w:val="00612976"/>
    <w:rsid w:val="006129AE"/>
    <w:rsid w:val="00612C2D"/>
    <w:rsid w:val="00614026"/>
    <w:rsid w:val="00614858"/>
    <w:rsid w:val="00615C8B"/>
    <w:rsid w:val="00615F5F"/>
    <w:rsid w:val="00616086"/>
    <w:rsid w:val="00616286"/>
    <w:rsid w:val="00616A27"/>
    <w:rsid w:val="006170A9"/>
    <w:rsid w:val="00620C66"/>
    <w:rsid w:val="0062187B"/>
    <w:rsid w:val="00621B31"/>
    <w:rsid w:val="0062215D"/>
    <w:rsid w:val="00622356"/>
    <w:rsid w:val="00622680"/>
    <w:rsid w:val="0062289F"/>
    <w:rsid w:val="00622916"/>
    <w:rsid w:val="00622E13"/>
    <w:rsid w:val="00623855"/>
    <w:rsid w:val="00624353"/>
    <w:rsid w:val="006248EB"/>
    <w:rsid w:val="00624B0B"/>
    <w:rsid w:val="00624EB0"/>
    <w:rsid w:val="0062622C"/>
    <w:rsid w:val="00627446"/>
    <w:rsid w:val="00627495"/>
    <w:rsid w:val="00627F7B"/>
    <w:rsid w:val="00630527"/>
    <w:rsid w:val="00630F70"/>
    <w:rsid w:val="00632474"/>
    <w:rsid w:val="0063261D"/>
    <w:rsid w:val="00633CBC"/>
    <w:rsid w:val="00635B5C"/>
    <w:rsid w:val="006360C3"/>
    <w:rsid w:val="00636248"/>
    <w:rsid w:val="006379CB"/>
    <w:rsid w:val="00637CBD"/>
    <w:rsid w:val="00640026"/>
    <w:rsid w:val="00640103"/>
    <w:rsid w:val="00641C39"/>
    <w:rsid w:val="00641E09"/>
    <w:rsid w:val="006422A4"/>
    <w:rsid w:val="006428DF"/>
    <w:rsid w:val="00643802"/>
    <w:rsid w:val="00643ED4"/>
    <w:rsid w:val="006455C0"/>
    <w:rsid w:val="0064562B"/>
    <w:rsid w:val="00645704"/>
    <w:rsid w:val="0064577C"/>
    <w:rsid w:val="00647689"/>
    <w:rsid w:val="00647E8A"/>
    <w:rsid w:val="006501C8"/>
    <w:rsid w:val="006509E3"/>
    <w:rsid w:val="00650A90"/>
    <w:rsid w:val="0065155E"/>
    <w:rsid w:val="00651B86"/>
    <w:rsid w:val="006525DC"/>
    <w:rsid w:val="00652902"/>
    <w:rsid w:val="00653BD7"/>
    <w:rsid w:val="00654789"/>
    <w:rsid w:val="00654C62"/>
    <w:rsid w:val="00654D87"/>
    <w:rsid w:val="006566AF"/>
    <w:rsid w:val="00657AD6"/>
    <w:rsid w:val="00660167"/>
    <w:rsid w:val="0066023E"/>
    <w:rsid w:val="006602E4"/>
    <w:rsid w:val="006608A3"/>
    <w:rsid w:val="00660E9E"/>
    <w:rsid w:val="0066100A"/>
    <w:rsid w:val="00661023"/>
    <w:rsid w:val="006622CE"/>
    <w:rsid w:val="006623EF"/>
    <w:rsid w:val="00662DD5"/>
    <w:rsid w:val="0066375F"/>
    <w:rsid w:val="00663DF4"/>
    <w:rsid w:val="006642D3"/>
    <w:rsid w:val="00664D5D"/>
    <w:rsid w:val="00665B47"/>
    <w:rsid w:val="006662C1"/>
    <w:rsid w:val="00666CF4"/>
    <w:rsid w:val="00666D04"/>
    <w:rsid w:val="00666E4C"/>
    <w:rsid w:val="00667B52"/>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80C90"/>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996"/>
    <w:rsid w:val="00695841"/>
    <w:rsid w:val="00696845"/>
    <w:rsid w:val="00697FA4"/>
    <w:rsid w:val="006A0948"/>
    <w:rsid w:val="006A1D0F"/>
    <w:rsid w:val="006A6C26"/>
    <w:rsid w:val="006A7401"/>
    <w:rsid w:val="006A751A"/>
    <w:rsid w:val="006A766B"/>
    <w:rsid w:val="006A7C72"/>
    <w:rsid w:val="006B0F8D"/>
    <w:rsid w:val="006B116D"/>
    <w:rsid w:val="006B1495"/>
    <w:rsid w:val="006B1563"/>
    <w:rsid w:val="006B1DCF"/>
    <w:rsid w:val="006B2E3C"/>
    <w:rsid w:val="006B32BC"/>
    <w:rsid w:val="006B61AD"/>
    <w:rsid w:val="006B6247"/>
    <w:rsid w:val="006B6D11"/>
    <w:rsid w:val="006B7975"/>
    <w:rsid w:val="006B7E57"/>
    <w:rsid w:val="006C02FD"/>
    <w:rsid w:val="006C04E7"/>
    <w:rsid w:val="006C0A10"/>
    <w:rsid w:val="006C0E97"/>
    <w:rsid w:val="006C1157"/>
    <w:rsid w:val="006C201B"/>
    <w:rsid w:val="006C2B46"/>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4338"/>
    <w:rsid w:val="006D55F2"/>
    <w:rsid w:val="006D61F0"/>
    <w:rsid w:val="006D7896"/>
    <w:rsid w:val="006D7CFE"/>
    <w:rsid w:val="006E03F7"/>
    <w:rsid w:val="006E175F"/>
    <w:rsid w:val="006E1D8E"/>
    <w:rsid w:val="006E1D91"/>
    <w:rsid w:val="006E1E95"/>
    <w:rsid w:val="006E30FF"/>
    <w:rsid w:val="006E3BCB"/>
    <w:rsid w:val="006E3CB7"/>
    <w:rsid w:val="006E4958"/>
    <w:rsid w:val="006E49A8"/>
    <w:rsid w:val="006E5A95"/>
    <w:rsid w:val="006E5C59"/>
    <w:rsid w:val="006E603B"/>
    <w:rsid w:val="006E67F5"/>
    <w:rsid w:val="006E6F16"/>
    <w:rsid w:val="006E7604"/>
    <w:rsid w:val="006E7FF0"/>
    <w:rsid w:val="006F2194"/>
    <w:rsid w:val="006F2E77"/>
    <w:rsid w:val="006F2FFC"/>
    <w:rsid w:val="006F3560"/>
    <w:rsid w:val="006F40C2"/>
    <w:rsid w:val="006F4113"/>
    <w:rsid w:val="006F522C"/>
    <w:rsid w:val="006F5CA0"/>
    <w:rsid w:val="006F664C"/>
    <w:rsid w:val="006F6D41"/>
    <w:rsid w:val="006F6E2D"/>
    <w:rsid w:val="006F6FE3"/>
    <w:rsid w:val="006F7837"/>
    <w:rsid w:val="006F7859"/>
    <w:rsid w:val="006F7F6A"/>
    <w:rsid w:val="00700137"/>
    <w:rsid w:val="0070173C"/>
    <w:rsid w:val="0070198D"/>
    <w:rsid w:val="00701FB9"/>
    <w:rsid w:val="007021B2"/>
    <w:rsid w:val="0070223C"/>
    <w:rsid w:val="007023B8"/>
    <w:rsid w:val="0070344F"/>
    <w:rsid w:val="007040A2"/>
    <w:rsid w:val="007042EB"/>
    <w:rsid w:val="00704D8B"/>
    <w:rsid w:val="0070530E"/>
    <w:rsid w:val="00705BF5"/>
    <w:rsid w:val="00705D55"/>
    <w:rsid w:val="00705E76"/>
    <w:rsid w:val="007062F0"/>
    <w:rsid w:val="00707491"/>
    <w:rsid w:val="007079BB"/>
    <w:rsid w:val="00707BE5"/>
    <w:rsid w:val="00707C66"/>
    <w:rsid w:val="007101EB"/>
    <w:rsid w:val="00710502"/>
    <w:rsid w:val="0071192C"/>
    <w:rsid w:val="00711F3B"/>
    <w:rsid w:val="00711FC3"/>
    <w:rsid w:val="00712437"/>
    <w:rsid w:val="00713133"/>
    <w:rsid w:val="00713657"/>
    <w:rsid w:val="007139DD"/>
    <w:rsid w:val="007145A9"/>
    <w:rsid w:val="0071495B"/>
    <w:rsid w:val="00714A71"/>
    <w:rsid w:val="00715AB0"/>
    <w:rsid w:val="00715FFF"/>
    <w:rsid w:val="00720294"/>
    <w:rsid w:val="0072044F"/>
    <w:rsid w:val="00720723"/>
    <w:rsid w:val="00720F13"/>
    <w:rsid w:val="007214EC"/>
    <w:rsid w:val="00721959"/>
    <w:rsid w:val="00721BB4"/>
    <w:rsid w:val="00721CB2"/>
    <w:rsid w:val="00721E3C"/>
    <w:rsid w:val="0072298A"/>
    <w:rsid w:val="00722A3F"/>
    <w:rsid w:val="0072304E"/>
    <w:rsid w:val="00723BC6"/>
    <w:rsid w:val="007241C0"/>
    <w:rsid w:val="007244F3"/>
    <w:rsid w:val="007246E3"/>
    <w:rsid w:val="00724C5B"/>
    <w:rsid w:val="00724F59"/>
    <w:rsid w:val="0072512A"/>
    <w:rsid w:val="007260ED"/>
    <w:rsid w:val="007265DF"/>
    <w:rsid w:val="007267E7"/>
    <w:rsid w:val="00726F87"/>
    <w:rsid w:val="00726F9A"/>
    <w:rsid w:val="00727426"/>
    <w:rsid w:val="00731343"/>
    <w:rsid w:val="00731AB9"/>
    <w:rsid w:val="0073341D"/>
    <w:rsid w:val="00734BFE"/>
    <w:rsid w:val="00734D80"/>
    <w:rsid w:val="007352A2"/>
    <w:rsid w:val="007355F7"/>
    <w:rsid w:val="00735A6B"/>
    <w:rsid w:val="00735CE2"/>
    <w:rsid w:val="00736A50"/>
    <w:rsid w:val="007403AF"/>
    <w:rsid w:val="007407D1"/>
    <w:rsid w:val="00740B78"/>
    <w:rsid w:val="00740DEA"/>
    <w:rsid w:val="007415FB"/>
    <w:rsid w:val="007416D3"/>
    <w:rsid w:val="00742486"/>
    <w:rsid w:val="0074284B"/>
    <w:rsid w:val="00742E79"/>
    <w:rsid w:val="00743157"/>
    <w:rsid w:val="00744068"/>
    <w:rsid w:val="00744412"/>
    <w:rsid w:val="007447B5"/>
    <w:rsid w:val="00744B0C"/>
    <w:rsid w:val="00744D0F"/>
    <w:rsid w:val="00745D31"/>
    <w:rsid w:val="00747189"/>
    <w:rsid w:val="007472C7"/>
    <w:rsid w:val="007472EC"/>
    <w:rsid w:val="00747310"/>
    <w:rsid w:val="00747AE1"/>
    <w:rsid w:val="007500A3"/>
    <w:rsid w:val="007500FC"/>
    <w:rsid w:val="007503F9"/>
    <w:rsid w:val="00750406"/>
    <w:rsid w:val="0075245D"/>
    <w:rsid w:val="00752A55"/>
    <w:rsid w:val="00752DB6"/>
    <w:rsid w:val="007533E5"/>
    <w:rsid w:val="007545BF"/>
    <w:rsid w:val="00755F12"/>
    <w:rsid w:val="00756B38"/>
    <w:rsid w:val="007570FB"/>
    <w:rsid w:val="007577C1"/>
    <w:rsid w:val="0076179D"/>
    <w:rsid w:val="00761AD7"/>
    <w:rsid w:val="00762337"/>
    <w:rsid w:val="00762E3E"/>
    <w:rsid w:val="00763247"/>
    <w:rsid w:val="007642C5"/>
    <w:rsid w:val="007651EA"/>
    <w:rsid w:val="0076635F"/>
    <w:rsid w:val="00766B32"/>
    <w:rsid w:val="0076711C"/>
    <w:rsid w:val="0076753E"/>
    <w:rsid w:val="007700D5"/>
    <w:rsid w:val="0077077F"/>
    <w:rsid w:val="00770A93"/>
    <w:rsid w:val="0077128C"/>
    <w:rsid w:val="00771471"/>
    <w:rsid w:val="00771BA4"/>
    <w:rsid w:val="0077207D"/>
    <w:rsid w:val="00773966"/>
    <w:rsid w:val="00773EB9"/>
    <w:rsid w:val="00774A7E"/>
    <w:rsid w:val="00774D4F"/>
    <w:rsid w:val="0077658A"/>
    <w:rsid w:val="007767FF"/>
    <w:rsid w:val="00776A78"/>
    <w:rsid w:val="00776FFC"/>
    <w:rsid w:val="00777460"/>
    <w:rsid w:val="0077790F"/>
    <w:rsid w:val="00780510"/>
    <w:rsid w:val="007818CE"/>
    <w:rsid w:val="00781B75"/>
    <w:rsid w:val="00781B95"/>
    <w:rsid w:val="00782018"/>
    <w:rsid w:val="00782845"/>
    <w:rsid w:val="0078289B"/>
    <w:rsid w:val="00783A43"/>
    <w:rsid w:val="00784387"/>
    <w:rsid w:val="00784C66"/>
    <w:rsid w:val="007857BD"/>
    <w:rsid w:val="007858A5"/>
    <w:rsid w:val="00785C4E"/>
    <w:rsid w:val="007863D8"/>
    <w:rsid w:val="007868AB"/>
    <w:rsid w:val="00786D75"/>
    <w:rsid w:val="00787280"/>
    <w:rsid w:val="00790BB9"/>
    <w:rsid w:val="00791FA6"/>
    <w:rsid w:val="007920C7"/>
    <w:rsid w:val="00792B77"/>
    <w:rsid w:val="007935D7"/>
    <w:rsid w:val="00795247"/>
    <w:rsid w:val="00795756"/>
    <w:rsid w:val="00795C51"/>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7A4"/>
    <w:rsid w:val="007D5838"/>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486"/>
    <w:rsid w:val="00800BAC"/>
    <w:rsid w:val="00801D9A"/>
    <w:rsid w:val="00802462"/>
    <w:rsid w:val="0080272E"/>
    <w:rsid w:val="00802972"/>
    <w:rsid w:val="008039F9"/>
    <w:rsid w:val="00803D99"/>
    <w:rsid w:val="008048A6"/>
    <w:rsid w:val="00804F16"/>
    <w:rsid w:val="008054BA"/>
    <w:rsid w:val="00806379"/>
    <w:rsid w:val="0080639B"/>
    <w:rsid w:val="008063AF"/>
    <w:rsid w:val="00806AE6"/>
    <w:rsid w:val="0080748F"/>
    <w:rsid w:val="00807D6D"/>
    <w:rsid w:val="0081075F"/>
    <w:rsid w:val="00810E49"/>
    <w:rsid w:val="00811592"/>
    <w:rsid w:val="008118E4"/>
    <w:rsid w:val="00812294"/>
    <w:rsid w:val="00813423"/>
    <w:rsid w:val="00813946"/>
    <w:rsid w:val="00813DCC"/>
    <w:rsid w:val="00814857"/>
    <w:rsid w:val="00815BE8"/>
    <w:rsid w:val="00816459"/>
    <w:rsid w:val="0081650F"/>
    <w:rsid w:val="00817022"/>
    <w:rsid w:val="00817A39"/>
    <w:rsid w:val="00817FEA"/>
    <w:rsid w:val="0082093C"/>
    <w:rsid w:val="00820B0D"/>
    <w:rsid w:val="00821965"/>
    <w:rsid w:val="00821B2B"/>
    <w:rsid w:val="00822DD5"/>
    <w:rsid w:val="0082341F"/>
    <w:rsid w:val="00824605"/>
    <w:rsid w:val="008253A7"/>
    <w:rsid w:val="0082658B"/>
    <w:rsid w:val="00827E92"/>
    <w:rsid w:val="008305BE"/>
    <w:rsid w:val="00830AEF"/>
    <w:rsid w:val="00830C43"/>
    <w:rsid w:val="008334D7"/>
    <w:rsid w:val="00834901"/>
    <w:rsid w:val="00834C7C"/>
    <w:rsid w:val="00834F3E"/>
    <w:rsid w:val="008352BA"/>
    <w:rsid w:val="008357EC"/>
    <w:rsid w:val="008360DA"/>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5000A"/>
    <w:rsid w:val="008506F8"/>
    <w:rsid w:val="00851FCE"/>
    <w:rsid w:val="008520AB"/>
    <w:rsid w:val="00854C54"/>
    <w:rsid w:val="00855B11"/>
    <w:rsid w:val="00856761"/>
    <w:rsid w:val="00856DEC"/>
    <w:rsid w:val="00860342"/>
    <w:rsid w:val="0086037D"/>
    <w:rsid w:val="008608A3"/>
    <w:rsid w:val="00860C6E"/>
    <w:rsid w:val="008610E0"/>
    <w:rsid w:val="00861E8F"/>
    <w:rsid w:val="00861F0A"/>
    <w:rsid w:val="008642B0"/>
    <w:rsid w:val="008645B7"/>
    <w:rsid w:val="00864C31"/>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763D4"/>
    <w:rsid w:val="00876BBC"/>
    <w:rsid w:val="00877384"/>
    <w:rsid w:val="00877667"/>
    <w:rsid w:val="00882A5E"/>
    <w:rsid w:val="00882C8A"/>
    <w:rsid w:val="00883694"/>
    <w:rsid w:val="008837EE"/>
    <w:rsid w:val="00884008"/>
    <w:rsid w:val="0088454F"/>
    <w:rsid w:val="008845B6"/>
    <w:rsid w:val="00885EFC"/>
    <w:rsid w:val="00886738"/>
    <w:rsid w:val="00886863"/>
    <w:rsid w:val="00886A45"/>
    <w:rsid w:val="00886AB6"/>
    <w:rsid w:val="00886CC0"/>
    <w:rsid w:val="00886D06"/>
    <w:rsid w:val="0088738E"/>
    <w:rsid w:val="00887441"/>
    <w:rsid w:val="0089014F"/>
    <w:rsid w:val="00890940"/>
    <w:rsid w:val="00890F47"/>
    <w:rsid w:val="008911B3"/>
    <w:rsid w:val="00891618"/>
    <w:rsid w:val="00893E4A"/>
    <w:rsid w:val="0089582E"/>
    <w:rsid w:val="00895B56"/>
    <w:rsid w:val="00895ECD"/>
    <w:rsid w:val="00896477"/>
    <w:rsid w:val="0089705C"/>
    <w:rsid w:val="0089763F"/>
    <w:rsid w:val="00897A22"/>
    <w:rsid w:val="00897AEB"/>
    <w:rsid w:val="008A0DAA"/>
    <w:rsid w:val="008A0F92"/>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5CE3"/>
    <w:rsid w:val="008B66AE"/>
    <w:rsid w:val="008B6901"/>
    <w:rsid w:val="008B6A96"/>
    <w:rsid w:val="008B6D75"/>
    <w:rsid w:val="008B71EB"/>
    <w:rsid w:val="008B744B"/>
    <w:rsid w:val="008B7713"/>
    <w:rsid w:val="008B79FF"/>
    <w:rsid w:val="008C07CB"/>
    <w:rsid w:val="008C0EC6"/>
    <w:rsid w:val="008C13B5"/>
    <w:rsid w:val="008C14AC"/>
    <w:rsid w:val="008C16D9"/>
    <w:rsid w:val="008C1920"/>
    <w:rsid w:val="008C1FAE"/>
    <w:rsid w:val="008C217E"/>
    <w:rsid w:val="008C2D64"/>
    <w:rsid w:val="008C2F70"/>
    <w:rsid w:val="008C3A31"/>
    <w:rsid w:val="008C4151"/>
    <w:rsid w:val="008C41E0"/>
    <w:rsid w:val="008C45F9"/>
    <w:rsid w:val="008C5353"/>
    <w:rsid w:val="008C5A75"/>
    <w:rsid w:val="008C5B7F"/>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E72D3"/>
    <w:rsid w:val="008F12EF"/>
    <w:rsid w:val="008F45F2"/>
    <w:rsid w:val="008F4FCF"/>
    <w:rsid w:val="008F5214"/>
    <w:rsid w:val="008F54FE"/>
    <w:rsid w:val="008F5956"/>
    <w:rsid w:val="008F5E32"/>
    <w:rsid w:val="008F6A00"/>
    <w:rsid w:val="008F7526"/>
    <w:rsid w:val="008F761E"/>
    <w:rsid w:val="008F7E26"/>
    <w:rsid w:val="00900DBE"/>
    <w:rsid w:val="00901054"/>
    <w:rsid w:val="009022C3"/>
    <w:rsid w:val="00902890"/>
    <w:rsid w:val="0090351D"/>
    <w:rsid w:val="00903CE5"/>
    <w:rsid w:val="00903E32"/>
    <w:rsid w:val="00904681"/>
    <w:rsid w:val="0090555F"/>
    <w:rsid w:val="0090682F"/>
    <w:rsid w:val="00906FEE"/>
    <w:rsid w:val="0091073E"/>
    <w:rsid w:val="0091104F"/>
    <w:rsid w:val="00911F9A"/>
    <w:rsid w:val="00912307"/>
    <w:rsid w:val="00912EDF"/>
    <w:rsid w:val="0091482B"/>
    <w:rsid w:val="00915227"/>
    <w:rsid w:val="00916710"/>
    <w:rsid w:val="00916928"/>
    <w:rsid w:val="00921D05"/>
    <w:rsid w:val="00921EB7"/>
    <w:rsid w:val="00921EF6"/>
    <w:rsid w:val="00922428"/>
    <w:rsid w:val="00923F8A"/>
    <w:rsid w:val="00924CAE"/>
    <w:rsid w:val="00924E6A"/>
    <w:rsid w:val="009258F4"/>
    <w:rsid w:val="00925F47"/>
    <w:rsid w:val="00926471"/>
    <w:rsid w:val="00926FA4"/>
    <w:rsid w:val="009272C5"/>
    <w:rsid w:val="00927558"/>
    <w:rsid w:val="00927724"/>
    <w:rsid w:val="00930432"/>
    <w:rsid w:val="00930452"/>
    <w:rsid w:val="009305D1"/>
    <w:rsid w:val="009308F5"/>
    <w:rsid w:val="00931600"/>
    <w:rsid w:val="00932657"/>
    <w:rsid w:val="0093280C"/>
    <w:rsid w:val="00932F76"/>
    <w:rsid w:val="00933225"/>
    <w:rsid w:val="009333BF"/>
    <w:rsid w:val="009340F9"/>
    <w:rsid w:val="00934EFF"/>
    <w:rsid w:val="00935008"/>
    <w:rsid w:val="0093778A"/>
    <w:rsid w:val="009377B3"/>
    <w:rsid w:val="00937A27"/>
    <w:rsid w:val="00937B17"/>
    <w:rsid w:val="00937EE9"/>
    <w:rsid w:val="00940422"/>
    <w:rsid w:val="00940BE9"/>
    <w:rsid w:val="00941D80"/>
    <w:rsid w:val="00941F44"/>
    <w:rsid w:val="009424DA"/>
    <w:rsid w:val="00944071"/>
    <w:rsid w:val="00944576"/>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2D5"/>
    <w:rsid w:val="00953C2C"/>
    <w:rsid w:val="00953C33"/>
    <w:rsid w:val="00953DE4"/>
    <w:rsid w:val="009546D7"/>
    <w:rsid w:val="00955427"/>
    <w:rsid w:val="0095610E"/>
    <w:rsid w:val="009569C7"/>
    <w:rsid w:val="00957078"/>
    <w:rsid w:val="00960819"/>
    <w:rsid w:val="009617A0"/>
    <w:rsid w:val="00962AFB"/>
    <w:rsid w:val="009630F7"/>
    <w:rsid w:val="00963D99"/>
    <w:rsid w:val="00964D15"/>
    <w:rsid w:val="00964FE3"/>
    <w:rsid w:val="009651E2"/>
    <w:rsid w:val="0096548E"/>
    <w:rsid w:val="00965F4A"/>
    <w:rsid w:val="00966FB5"/>
    <w:rsid w:val="009672B9"/>
    <w:rsid w:val="00970380"/>
    <w:rsid w:val="009711DE"/>
    <w:rsid w:val="00973426"/>
    <w:rsid w:val="009739F3"/>
    <w:rsid w:val="009740DE"/>
    <w:rsid w:val="00975543"/>
    <w:rsid w:val="009755B0"/>
    <w:rsid w:val="009756B9"/>
    <w:rsid w:val="00975F38"/>
    <w:rsid w:val="0097619E"/>
    <w:rsid w:val="00976294"/>
    <w:rsid w:val="00976B99"/>
    <w:rsid w:val="00981F12"/>
    <w:rsid w:val="00982EA8"/>
    <w:rsid w:val="00983477"/>
    <w:rsid w:val="00983890"/>
    <w:rsid w:val="00984063"/>
    <w:rsid w:val="00984577"/>
    <w:rsid w:val="00984F56"/>
    <w:rsid w:val="00986AE0"/>
    <w:rsid w:val="0098704E"/>
    <w:rsid w:val="0098747B"/>
    <w:rsid w:val="00987533"/>
    <w:rsid w:val="00987661"/>
    <w:rsid w:val="009905E3"/>
    <w:rsid w:val="009907D5"/>
    <w:rsid w:val="0099097F"/>
    <w:rsid w:val="00990AF5"/>
    <w:rsid w:val="009912E1"/>
    <w:rsid w:val="00991F2D"/>
    <w:rsid w:val="00992EB0"/>
    <w:rsid w:val="009932BB"/>
    <w:rsid w:val="009938F7"/>
    <w:rsid w:val="009942F3"/>
    <w:rsid w:val="0099442C"/>
    <w:rsid w:val="00994479"/>
    <w:rsid w:val="00994633"/>
    <w:rsid w:val="0099477C"/>
    <w:rsid w:val="00994D2B"/>
    <w:rsid w:val="00995D8F"/>
    <w:rsid w:val="009964A7"/>
    <w:rsid w:val="009964D2"/>
    <w:rsid w:val="009969F9"/>
    <w:rsid w:val="009A04EE"/>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32DC"/>
    <w:rsid w:val="009B349F"/>
    <w:rsid w:val="009B44CE"/>
    <w:rsid w:val="009B4C6E"/>
    <w:rsid w:val="009B4ECC"/>
    <w:rsid w:val="009B4EF2"/>
    <w:rsid w:val="009B50DF"/>
    <w:rsid w:val="009B57C0"/>
    <w:rsid w:val="009B691B"/>
    <w:rsid w:val="009B6BDA"/>
    <w:rsid w:val="009B72A0"/>
    <w:rsid w:val="009B7560"/>
    <w:rsid w:val="009B78AB"/>
    <w:rsid w:val="009B7981"/>
    <w:rsid w:val="009B7AB9"/>
    <w:rsid w:val="009B7DB6"/>
    <w:rsid w:val="009C101A"/>
    <w:rsid w:val="009C104D"/>
    <w:rsid w:val="009C11A3"/>
    <w:rsid w:val="009C1D4A"/>
    <w:rsid w:val="009C2CEA"/>
    <w:rsid w:val="009C4B4A"/>
    <w:rsid w:val="009C5606"/>
    <w:rsid w:val="009C602D"/>
    <w:rsid w:val="009C6514"/>
    <w:rsid w:val="009C680B"/>
    <w:rsid w:val="009C68AD"/>
    <w:rsid w:val="009C75E5"/>
    <w:rsid w:val="009C771C"/>
    <w:rsid w:val="009D0572"/>
    <w:rsid w:val="009D0D32"/>
    <w:rsid w:val="009D0DB9"/>
    <w:rsid w:val="009D168E"/>
    <w:rsid w:val="009D2313"/>
    <w:rsid w:val="009D282C"/>
    <w:rsid w:val="009D2F97"/>
    <w:rsid w:val="009D301D"/>
    <w:rsid w:val="009D313F"/>
    <w:rsid w:val="009D54EC"/>
    <w:rsid w:val="009D7E21"/>
    <w:rsid w:val="009D7F42"/>
    <w:rsid w:val="009E1D59"/>
    <w:rsid w:val="009E34E3"/>
    <w:rsid w:val="009E3E43"/>
    <w:rsid w:val="009E47F7"/>
    <w:rsid w:val="009E6462"/>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300"/>
    <w:rsid w:val="00A139AC"/>
    <w:rsid w:val="00A13ACD"/>
    <w:rsid w:val="00A13D78"/>
    <w:rsid w:val="00A1437C"/>
    <w:rsid w:val="00A14570"/>
    <w:rsid w:val="00A154B7"/>
    <w:rsid w:val="00A15F1E"/>
    <w:rsid w:val="00A16829"/>
    <w:rsid w:val="00A16976"/>
    <w:rsid w:val="00A207F7"/>
    <w:rsid w:val="00A20988"/>
    <w:rsid w:val="00A221FF"/>
    <w:rsid w:val="00A22991"/>
    <w:rsid w:val="00A22AFB"/>
    <w:rsid w:val="00A22B3A"/>
    <w:rsid w:val="00A22ECD"/>
    <w:rsid w:val="00A23287"/>
    <w:rsid w:val="00A234D4"/>
    <w:rsid w:val="00A2376B"/>
    <w:rsid w:val="00A242BA"/>
    <w:rsid w:val="00A24518"/>
    <w:rsid w:val="00A25430"/>
    <w:rsid w:val="00A26100"/>
    <w:rsid w:val="00A26856"/>
    <w:rsid w:val="00A26FA7"/>
    <w:rsid w:val="00A27F11"/>
    <w:rsid w:val="00A3070E"/>
    <w:rsid w:val="00A31198"/>
    <w:rsid w:val="00A31379"/>
    <w:rsid w:val="00A321AC"/>
    <w:rsid w:val="00A328E0"/>
    <w:rsid w:val="00A329E7"/>
    <w:rsid w:val="00A33625"/>
    <w:rsid w:val="00A34127"/>
    <w:rsid w:val="00A34668"/>
    <w:rsid w:val="00A349D3"/>
    <w:rsid w:val="00A34B8F"/>
    <w:rsid w:val="00A35079"/>
    <w:rsid w:val="00A354E6"/>
    <w:rsid w:val="00A35749"/>
    <w:rsid w:val="00A35E2E"/>
    <w:rsid w:val="00A36A4B"/>
    <w:rsid w:val="00A36D91"/>
    <w:rsid w:val="00A37650"/>
    <w:rsid w:val="00A37BCE"/>
    <w:rsid w:val="00A37C99"/>
    <w:rsid w:val="00A37DF9"/>
    <w:rsid w:val="00A37E7C"/>
    <w:rsid w:val="00A40076"/>
    <w:rsid w:val="00A40934"/>
    <w:rsid w:val="00A413CF"/>
    <w:rsid w:val="00A42596"/>
    <w:rsid w:val="00A425D4"/>
    <w:rsid w:val="00A428B9"/>
    <w:rsid w:val="00A430BD"/>
    <w:rsid w:val="00A442A1"/>
    <w:rsid w:val="00A448AA"/>
    <w:rsid w:val="00A44FD3"/>
    <w:rsid w:val="00A45937"/>
    <w:rsid w:val="00A46296"/>
    <w:rsid w:val="00A46674"/>
    <w:rsid w:val="00A50161"/>
    <w:rsid w:val="00A50C4E"/>
    <w:rsid w:val="00A50CA9"/>
    <w:rsid w:val="00A50D1A"/>
    <w:rsid w:val="00A51158"/>
    <w:rsid w:val="00A52019"/>
    <w:rsid w:val="00A539C6"/>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6DA"/>
    <w:rsid w:val="00A8598B"/>
    <w:rsid w:val="00A8795F"/>
    <w:rsid w:val="00A87B91"/>
    <w:rsid w:val="00A87BEB"/>
    <w:rsid w:val="00A87F6D"/>
    <w:rsid w:val="00A87F86"/>
    <w:rsid w:val="00A9097E"/>
    <w:rsid w:val="00A912EE"/>
    <w:rsid w:val="00A915A3"/>
    <w:rsid w:val="00A916E2"/>
    <w:rsid w:val="00A92A6C"/>
    <w:rsid w:val="00A932FD"/>
    <w:rsid w:val="00A933B9"/>
    <w:rsid w:val="00A93C2B"/>
    <w:rsid w:val="00A94A0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AB6"/>
    <w:rsid w:val="00AA600D"/>
    <w:rsid w:val="00AA68D4"/>
    <w:rsid w:val="00AA73C0"/>
    <w:rsid w:val="00AA7AE2"/>
    <w:rsid w:val="00AA7CE4"/>
    <w:rsid w:val="00AB03A8"/>
    <w:rsid w:val="00AB336E"/>
    <w:rsid w:val="00AB374E"/>
    <w:rsid w:val="00AB3BEE"/>
    <w:rsid w:val="00AB3FB0"/>
    <w:rsid w:val="00AB3FBF"/>
    <w:rsid w:val="00AB4A6A"/>
    <w:rsid w:val="00AB4A7C"/>
    <w:rsid w:val="00AB5037"/>
    <w:rsid w:val="00AB55C3"/>
    <w:rsid w:val="00AB6653"/>
    <w:rsid w:val="00AB702A"/>
    <w:rsid w:val="00AB7933"/>
    <w:rsid w:val="00AC0806"/>
    <w:rsid w:val="00AC17A7"/>
    <w:rsid w:val="00AC19D7"/>
    <w:rsid w:val="00AC20F1"/>
    <w:rsid w:val="00AC2AE9"/>
    <w:rsid w:val="00AC2CB2"/>
    <w:rsid w:val="00AC2F7F"/>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4C2F"/>
    <w:rsid w:val="00AD511E"/>
    <w:rsid w:val="00AD5D6B"/>
    <w:rsid w:val="00AD67A3"/>
    <w:rsid w:val="00AD7A65"/>
    <w:rsid w:val="00AD7B2E"/>
    <w:rsid w:val="00AE09B1"/>
    <w:rsid w:val="00AE1539"/>
    <w:rsid w:val="00AE1AAC"/>
    <w:rsid w:val="00AE1B33"/>
    <w:rsid w:val="00AE3C55"/>
    <w:rsid w:val="00AE3DF6"/>
    <w:rsid w:val="00AE3EBC"/>
    <w:rsid w:val="00AE4A4A"/>
    <w:rsid w:val="00AE5007"/>
    <w:rsid w:val="00AE60E0"/>
    <w:rsid w:val="00AE6778"/>
    <w:rsid w:val="00AF0A29"/>
    <w:rsid w:val="00AF1769"/>
    <w:rsid w:val="00AF1AF7"/>
    <w:rsid w:val="00AF21B4"/>
    <w:rsid w:val="00AF23FF"/>
    <w:rsid w:val="00AF3B50"/>
    <w:rsid w:val="00AF4810"/>
    <w:rsid w:val="00AF4CE0"/>
    <w:rsid w:val="00AF5CCA"/>
    <w:rsid w:val="00AF6844"/>
    <w:rsid w:val="00AF7A65"/>
    <w:rsid w:val="00AF7D16"/>
    <w:rsid w:val="00B00318"/>
    <w:rsid w:val="00B00623"/>
    <w:rsid w:val="00B008FB"/>
    <w:rsid w:val="00B00BA3"/>
    <w:rsid w:val="00B00FCD"/>
    <w:rsid w:val="00B01252"/>
    <w:rsid w:val="00B01403"/>
    <w:rsid w:val="00B01852"/>
    <w:rsid w:val="00B020BD"/>
    <w:rsid w:val="00B02E56"/>
    <w:rsid w:val="00B037D4"/>
    <w:rsid w:val="00B047B2"/>
    <w:rsid w:val="00B04B10"/>
    <w:rsid w:val="00B04B4B"/>
    <w:rsid w:val="00B04ED2"/>
    <w:rsid w:val="00B0510E"/>
    <w:rsid w:val="00B06408"/>
    <w:rsid w:val="00B06C9A"/>
    <w:rsid w:val="00B06CC5"/>
    <w:rsid w:val="00B06E50"/>
    <w:rsid w:val="00B06E94"/>
    <w:rsid w:val="00B07038"/>
    <w:rsid w:val="00B07E6C"/>
    <w:rsid w:val="00B10138"/>
    <w:rsid w:val="00B10573"/>
    <w:rsid w:val="00B111F6"/>
    <w:rsid w:val="00B11283"/>
    <w:rsid w:val="00B12D10"/>
    <w:rsid w:val="00B12E3A"/>
    <w:rsid w:val="00B134B5"/>
    <w:rsid w:val="00B14A0E"/>
    <w:rsid w:val="00B151EF"/>
    <w:rsid w:val="00B152A9"/>
    <w:rsid w:val="00B152EF"/>
    <w:rsid w:val="00B169C4"/>
    <w:rsid w:val="00B1778D"/>
    <w:rsid w:val="00B17C5F"/>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1BC"/>
    <w:rsid w:val="00B525A5"/>
    <w:rsid w:val="00B52D49"/>
    <w:rsid w:val="00B534C8"/>
    <w:rsid w:val="00B53DC7"/>
    <w:rsid w:val="00B548AF"/>
    <w:rsid w:val="00B54DFC"/>
    <w:rsid w:val="00B55437"/>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6D5C"/>
    <w:rsid w:val="00B678C1"/>
    <w:rsid w:val="00B70B77"/>
    <w:rsid w:val="00B71CE7"/>
    <w:rsid w:val="00B724A9"/>
    <w:rsid w:val="00B729F5"/>
    <w:rsid w:val="00B72CA6"/>
    <w:rsid w:val="00B73391"/>
    <w:rsid w:val="00B74489"/>
    <w:rsid w:val="00B76D82"/>
    <w:rsid w:val="00B77350"/>
    <w:rsid w:val="00B773DE"/>
    <w:rsid w:val="00B7753F"/>
    <w:rsid w:val="00B775B7"/>
    <w:rsid w:val="00B77649"/>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013"/>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847"/>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7153"/>
    <w:rsid w:val="00BD07D3"/>
    <w:rsid w:val="00BD0ACA"/>
    <w:rsid w:val="00BD1084"/>
    <w:rsid w:val="00BD2796"/>
    <w:rsid w:val="00BD2E3C"/>
    <w:rsid w:val="00BD2E50"/>
    <w:rsid w:val="00BD32ED"/>
    <w:rsid w:val="00BD3ACC"/>
    <w:rsid w:val="00BD3DEA"/>
    <w:rsid w:val="00BD48F2"/>
    <w:rsid w:val="00BD4B6E"/>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20E"/>
    <w:rsid w:val="00BE4ABB"/>
    <w:rsid w:val="00BE5887"/>
    <w:rsid w:val="00BE6159"/>
    <w:rsid w:val="00BE62A9"/>
    <w:rsid w:val="00BE63F2"/>
    <w:rsid w:val="00BE65DD"/>
    <w:rsid w:val="00BE6A2E"/>
    <w:rsid w:val="00BE6E8E"/>
    <w:rsid w:val="00BF028C"/>
    <w:rsid w:val="00BF22F0"/>
    <w:rsid w:val="00BF23C1"/>
    <w:rsid w:val="00BF250A"/>
    <w:rsid w:val="00BF28FD"/>
    <w:rsid w:val="00BF2934"/>
    <w:rsid w:val="00BF2FE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2AB5"/>
    <w:rsid w:val="00C140ED"/>
    <w:rsid w:val="00C1468C"/>
    <w:rsid w:val="00C15672"/>
    <w:rsid w:val="00C16402"/>
    <w:rsid w:val="00C16475"/>
    <w:rsid w:val="00C164FF"/>
    <w:rsid w:val="00C166CB"/>
    <w:rsid w:val="00C20055"/>
    <w:rsid w:val="00C206EF"/>
    <w:rsid w:val="00C2087F"/>
    <w:rsid w:val="00C20B7F"/>
    <w:rsid w:val="00C20D2F"/>
    <w:rsid w:val="00C21751"/>
    <w:rsid w:val="00C232A5"/>
    <w:rsid w:val="00C23631"/>
    <w:rsid w:val="00C2363E"/>
    <w:rsid w:val="00C23BBC"/>
    <w:rsid w:val="00C24066"/>
    <w:rsid w:val="00C24718"/>
    <w:rsid w:val="00C24848"/>
    <w:rsid w:val="00C24F83"/>
    <w:rsid w:val="00C2591B"/>
    <w:rsid w:val="00C26E23"/>
    <w:rsid w:val="00C27934"/>
    <w:rsid w:val="00C305AA"/>
    <w:rsid w:val="00C32A1C"/>
    <w:rsid w:val="00C32AB6"/>
    <w:rsid w:val="00C32C31"/>
    <w:rsid w:val="00C338D1"/>
    <w:rsid w:val="00C33DF9"/>
    <w:rsid w:val="00C34ABD"/>
    <w:rsid w:val="00C34E94"/>
    <w:rsid w:val="00C3554D"/>
    <w:rsid w:val="00C35C0D"/>
    <w:rsid w:val="00C364D8"/>
    <w:rsid w:val="00C37412"/>
    <w:rsid w:val="00C37753"/>
    <w:rsid w:val="00C37988"/>
    <w:rsid w:val="00C37FC3"/>
    <w:rsid w:val="00C40579"/>
    <w:rsid w:val="00C40D3F"/>
    <w:rsid w:val="00C40DC3"/>
    <w:rsid w:val="00C413AA"/>
    <w:rsid w:val="00C41B2D"/>
    <w:rsid w:val="00C44F32"/>
    <w:rsid w:val="00C4538A"/>
    <w:rsid w:val="00C464A3"/>
    <w:rsid w:val="00C46999"/>
    <w:rsid w:val="00C46B4A"/>
    <w:rsid w:val="00C501DF"/>
    <w:rsid w:val="00C51873"/>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890"/>
    <w:rsid w:val="00C63DCA"/>
    <w:rsid w:val="00C65A73"/>
    <w:rsid w:val="00C6624D"/>
    <w:rsid w:val="00C67A78"/>
    <w:rsid w:val="00C70F9F"/>
    <w:rsid w:val="00C714A9"/>
    <w:rsid w:val="00C7218D"/>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A9B"/>
    <w:rsid w:val="00C84EC8"/>
    <w:rsid w:val="00C85809"/>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6B72"/>
    <w:rsid w:val="00C97664"/>
    <w:rsid w:val="00C97DD8"/>
    <w:rsid w:val="00CA01C2"/>
    <w:rsid w:val="00CA17E5"/>
    <w:rsid w:val="00CA20F9"/>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866"/>
    <w:rsid w:val="00CC0882"/>
    <w:rsid w:val="00CC1164"/>
    <w:rsid w:val="00CC1CC3"/>
    <w:rsid w:val="00CC2B46"/>
    <w:rsid w:val="00CC2ECE"/>
    <w:rsid w:val="00CC4049"/>
    <w:rsid w:val="00CC4105"/>
    <w:rsid w:val="00CC42E3"/>
    <w:rsid w:val="00CC49D4"/>
    <w:rsid w:val="00CC4B26"/>
    <w:rsid w:val="00CC5A14"/>
    <w:rsid w:val="00CC7A3A"/>
    <w:rsid w:val="00CD0E27"/>
    <w:rsid w:val="00CD266E"/>
    <w:rsid w:val="00CD2AE2"/>
    <w:rsid w:val="00CD2D14"/>
    <w:rsid w:val="00CD3ACF"/>
    <w:rsid w:val="00CD3D31"/>
    <w:rsid w:val="00CD4490"/>
    <w:rsid w:val="00CD45F5"/>
    <w:rsid w:val="00CD5475"/>
    <w:rsid w:val="00CD68AD"/>
    <w:rsid w:val="00CD70BB"/>
    <w:rsid w:val="00CD7409"/>
    <w:rsid w:val="00CE1010"/>
    <w:rsid w:val="00CE127B"/>
    <w:rsid w:val="00CE1ACC"/>
    <w:rsid w:val="00CE35E3"/>
    <w:rsid w:val="00CE3C9B"/>
    <w:rsid w:val="00CE3E5F"/>
    <w:rsid w:val="00CE4709"/>
    <w:rsid w:val="00CE4FE5"/>
    <w:rsid w:val="00CE55EC"/>
    <w:rsid w:val="00CE5819"/>
    <w:rsid w:val="00CE5F02"/>
    <w:rsid w:val="00CE6A1B"/>
    <w:rsid w:val="00CE72B1"/>
    <w:rsid w:val="00CE73A9"/>
    <w:rsid w:val="00CE782D"/>
    <w:rsid w:val="00CE7A32"/>
    <w:rsid w:val="00CE7E9E"/>
    <w:rsid w:val="00CF05BA"/>
    <w:rsid w:val="00CF06D4"/>
    <w:rsid w:val="00CF0951"/>
    <w:rsid w:val="00CF1B0B"/>
    <w:rsid w:val="00CF2E8F"/>
    <w:rsid w:val="00CF56CC"/>
    <w:rsid w:val="00CF66A5"/>
    <w:rsid w:val="00CF6901"/>
    <w:rsid w:val="00CF6D2F"/>
    <w:rsid w:val="00CF6FFF"/>
    <w:rsid w:val="00CF753D"/>
    <w:rsid w:val="00CF79E0"/>
    <w:rsid w:val="00D004F6"/>
    <w:rsid w:val="00D00CC8"/>
    <w:rsid w:val="00D00FCA"/>
    <w:rsid w:val="00D015A1"/>
    <w:rsid w:val="00D017CC"/>
    <w:rsid w:val="00D018A3"/>
    <w:rsid w:val="00D0273C"/>
    <w:rsid w:val="00D02A43"/>
    <w:rsid w:val="00D03727"/>
    <w:rsid w:val="00D03A69"/>
    <w:rsid w:val="00D04568"/>
    <w:rsid w:val="00D049F3"/>
    <w:rsid w:val="00D04D05"/>
    <w:rsid w:val="00D04DA8"/>
    <w:rsid w:val="00D06017"/>
    <w:rsid w:val="00D066F4"/>
    <w:rsid w:val="00D07DFE"/>
    <w:rsid w:val="00D07EB7"/>
    <w:rsid w:val="00D11845"/>
    <w:rsid w:val="00D11FE8"/>
    <w:rsid w:val="00D12A6A"/>
    <w:rsid w:val="00D168BD"/>
    <w:rsid w:val="00D17998"/>
    <w:rsid w:val="00D22A54"/>
    <w:rsid w:val="00D22C6E"/>
    <w:rsid w:val="00D23C3F"/>
    <w:rsid w:val="00D2482B"/>
    <w:rsid w:val="00D25DE8"/>
    <w:rsid w:val="00D25F90"/>
    <w:rsid w:val="00D26E8B"/>
    <w:rsid w:val="00D270B6"/>
    <w:rsid w:val="00D27622"/>
    <w:rsid w:val="00D30621"/>
    <w:rsid w:val="00D31390"/>
    <w:rsid w:val="00D319C1"/>
    <w:rsid w:val="00D31F7D"/>
    <w:rsid w:val="00D32645"/>
    <w:rsid w:val="00D32FE2"/>
    <w:rsid w:val="00D33F77"/>
    <w:rsid w:val="00D34271"/>
    <w:rsid w:val="00D34D37"/>
    <w:rsid w:val="00D352FC"/>
    <w:rsid w:val="00D3590C"/>
    <w:rsid w:val="00D35926"/>
    <w:rsid w:val="00D35B69"/>
    <w:rsid w:val="00D3602D"/>
    <w:rsid w:val="00D374E6"/>
    <w:rsid w:val="00D4023E"/>
    <w:rsid w:val="00D405A9"/>
    <w:rsid w:val="00D4122D"/>
    <w:rsid w:val="00D412C7"/>
    <w:rsid w:val="00D4253D"/>
    <w:rsid w:val="00D425E3"/>
    <w:rsid w:val="00D428F9"/>
    <w:rsid w:val="00D4351B"/>
    <w:rsid w:val="00D43F9C"/>
    <w:rsid w:val="00D44C31"/>
    <w:rsid w:val="00D45996"/>
    <w:rsid w:val="00D46736"/>
    <w:rsid w:val="00D47C02"/>
    <w:rsid w:val="00D47EA8"/>
    <w:rsid w:val="00D50369"/>
    <w:rsid w:val="00D50F4F"/>
    <w:rsid w:val="00D5289D"/>
    <w:rsid w:val="00D52BEF"/>
    <w:rsid w:val="00D52D4B"/>
    <w:rsid w:val="00D5306C"/>
    <w:rsid w:val="00D533A0"/>
    <w:rsid w:val="00D536CD"/>
    <w:rsid w:val="00D53CF2"/>
    <w:rsid w:val="00D53DDE"/>
    <w:rsid w:val="00D54682"/>
    <w:rsid w:val="00D54A21"/>
    <w:rsid w:val="00D54CF9"/>
    <w:rsid w:val="00D5523F"/>
    <w:rsid w:val="00D555FA"/>
    <w:rsid w:val="00D579B2"/>
    <w:rsid w:val="00D57D26"/>
    <w:rsid w:val="00D57ED5"/>
    <w:rsid w:val="00D616B3"/>
    <w:rsid w:val="00D624ED"/>
    <w:rsid w:val="00D626C3"/>
    <w:rsid w:val="00D633DB"/>
    <w:rsid w:val="00D63A8B"/>
    <w:rsid w:val="00D63C59"/>
    <w:rsid w:val="00D63D0E"/>
    <w:rsid w:val="00D66BCE"/>
    <w:rsid w:val="00D66BD4"/>
    <w:rsid w:val="00D672BE"/>
    <w:rsid w:val="00D67CE6"/>
    <w:rsid w:val="00D7169B"/>
    <w:rsid w:val="00D73C80"/>
    <w:rsid w:val="00D74388"/>
    <w:rsid w:val="00D746C8"/>
    <w:rsid w:val="00D746D0"/>
    <w:rsid w:val="00D74904"/>
    <w:rsid w:val="00D76323"/>
    <w:rsid w:val="00D76BF2"/>
    <w:rsid w:val="00D76FB1"/>
    <w:rsid w:val="00D770DD"/>
    <w:rsid w:val="00D80755"/>
    <w:rsid w:val="00D81A56"/>
    <w:rsid w:val="00D81C69"/>
    <w:rsid w:val="00D8210C"/>
    <w:rsid w:val="00D826E4"/>
    <w:rsid w:val="00D82AD4"/>
    <w:rsid w:val="00D82D89"/>
    <w:rsid w:val="00D83A7D"/>
    <w:rsid w:val="00D83BAB"/>
    <w:rsid w:val="00D843B4"/>
    <w:rsid w:val="00D8533B"/>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62B0"/>
    <w:rsid w:val="00DB63C2"/>
    <w:rsid w:val="00DB6E51"/>
    <w:rsid w:val="00DC0043"/>
    <w:rsid w:val="00DC38F6"/>
    <w:rsid w:val="00DC4469"/>
    <w:rsid w:val="00DC44F6"/>
    <w:rsid w:val="00DC5167"/>
    <w:rsid w:val="00DC5E9C"/>
    <w:rsid w:val="00DC6FC1"/>
    <w:rsid w:val="00DC725B"/>
    <w:rsid w:val="00DD0803"/>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995"/>
    <w:rsid w:val="00DD7D09"/>
    <w:rsid w:val="00DE13D3"/>
    <w:rsid w:val="00DE176E"/>
    <w:rsid w:val="00DE1AE2"/>
    <w:rsid w:val="00DE2106"/>
    <w:rsid w:val="00DE2E5E"/>
    <w:rsid w:val="00DE392F"/>
    <w:rsid w:val="00DE42D0"/>
    <w:rsid w:val="00DE44EE"/>
    <w:rsid w:val="00DE488E"/>
    <w:rsid w:val="00DE4B91"/>
    <w:rsid w:val="00DE50AB"/>
    <w:rsid w:val="00DE6031"/>
    <w:rsid w:val="00DE61C5"/>
    <w:rsid w:val="00DE6807"/>
    <w:rsid w:val="00DE6F63"/>
    <w:rsid w:val="00DE7210"/>
    <w:rsid w:val="00DE7293"/>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DF7903"/>
    <w:rsid w:val="00E004AD"/>
    <w:rsid w:val="00E00974"/>
    <w:rsid w:val="00E00F1B"/>
    <w:rsid w:val="00E015B4"/>
    <w:rsid w:val="00E02526"/>
    <w:rsid w:val="00E033D2"/>
    <w:rsid w:val="00E03D14"/>
    <w:rsid w:val="00E0495B"/>
    <w:rsid w:val="00E0545E"/>
    <w:rsid w:val="00E072A2"/>
    <w:rsid w:val="00E109F9"/>
    <w:rsid w:val="00E12067"/>
    <w:rsid w:val="00E121B2"/>
    <w:rsid w:val="00E124CD"/>
    <w:rsid w:val="00E1314A"/>
    <w:rsid w:val="00E14297"/>
    <w:rsid w:val="00E14670"/>
    <w:rsid w:val="00E157B2"/>
    <w:rsid w:val="00E15BCF"/>
    <w:rsid w:val="00E15C76"/>
    <w:rsid w:val="00E165F6"/>
    <w:rsid w:val="00E16A51"/>
    <w:rsid w:val="00E17051"/>
    <w:rsid w:val="00E17428"/>
    <w:rsid w:val="00E2019E"/>
    <w:rsid w:val="00E211B5"/>
    <w:rsid w:val="00E2166C"/>
    <w:rsid w:val="00E21F6F"/>
    <w:rsid w:val="00E22353"/>
    <w:rsid w:val="00E2235A"/>
    <w:rsid w:val="00E226A1"/>
    <w:rsid w:val="00E22A73"/>
    <w:rsid w:val="00E23193"/>
    <w:rsid w:val="00E258D5"/>
    <w:rsid w:val="00E2779C"/>
    <w:rsid w:val="00E27861"/>
    <w:rsid w:val="00E3019D"/>
    <w:rsid w:val="00E30D08"/>
    <w:rsid w:val="00E32D90"/>
    <w:rsid w:val="00E34068"/>
    <w:rsid w:val="00E343ED"/>
    <w:rsid w:val="00E344B3"/>
    <w:rsid w:val="00E35AC6"/>
    <w:rsid w:val="00E35E4E"/>
    <w:rsid w:val="00E36208"/>
    <w:rsid w:val="00E36262"/>
    <w:rsid w:val="00E3641F"/>
    <w:rsid w:val="00E37234"/>
    <w:rsid w:val="00E3738D"/>
    <w:rsid w:val="00E3760E"/>
    <w:rsid w:val="00E37737"/>
    <w:rsid w:val="00E37E87"/>
    <w:rsid w:val="00E40885"/>
    <w:rsid w:val="00E40B16"/>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1F5"/>
    <w:rsid w:val="00E56841"/>
    <w:rsid w:val="00E57177"/>
    <w:rsid w:val="00E61B5E"/>
    <w:rsid w:val="00E61C7D"/>
    <w:rsid w:val="00E64046"/>
    <w:rsid w:val="00E64D37"/>
    <w:rsid w:val="00E65BC8"/>
    <w:rsid w:val="00E65EBC"/>
    <w:rsid w:val="00E65FBF"/>
    <w:rsid w:val="00E660D2"/>
    <w:rsid w:val="00E6647E"/>
    <w:rsid w:val="00E66B6D"/>
    <w:rsid w:val="00E67377"/>
    <w:rsid w:val="00E67DC1"/>
    <w:rsid w:val="00E67FA6"/>
    <w:rsid w:val="00E70476"/>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70C"/>
    <w:rsid w:val="00E85263"/>
    <w:rsid w:val="00E852E3"/>
    <w:rsid w:val="00E87275"/>
    <w:rsid w:val="00E87520"/>
    <w:rsid w:val="00E87F89"/>
    <w:rsid w:val="00E903C5"/>
    <w:rsid w:val="00E913FB"/>
    <w:rsid w:val="00E91E7D"/>
    <w:rsid w:val="00E91F85"/>
    <w:rsid w:val="00E9230B"/>
    <w:rsid w:val="00E9297A"/>
    <w:rsid w:val="00E9309C"/>
    <w:rsid w:val="00E94D40"/>
    <w:rsid w:val="00E95FCD"/>
    <w:rsid w:val="00E96052"/>
    <w:rsid w:val="00E97205"/>
    <w:rsid w:val="00E97A84"/>
    <w:rsid w:val="00EA0105"/>
    <w:rsid w:val="00EA03E9"/>
    <w:rsid w:val="00EA064F"/>
    <w:rsid w:val="00EA13EA"/>
    <w:rsid w:val="00EA1589"/>
    <w:rsid w:val="00EA2158"/>
    <w:rsid w:val="00EA31D6"/>
    <w:rsid w:val="00EA45A6"/>
    <w:rsid w:val="00EA4B0D"/>
    <w:rsid w:val="00EA5661"/>
    <w:rsid w:val="00EA5844"/>
    <w:rsid w:val="00EA5ACD"/>
    <w:rsid w:val="00EA6416"/>
    <w:rsid w:val="00EA6D43"/>
    <w:rsid w:val="00EA74A1"/>
    <w:rsid w:val="00EB29CD"/>
    <w:rsid w:val="00EB36B6"/>
    <w:rsid w:val="00EB45B5"/>
    <w:rsid w:val="00EB4621"/>
    <w:rsid w:val="00EB47FC"/>
    <w:rsid w:val="00EB5E8D"/>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2D29"/>
    <w:rsid w:val="00ED3BFE"/>
    <w:rsid w:val="00ED3E5C"/>
    <w:rsid w:val="00ED5B9F"/>
    <w:rsid w:val="00ED5F88"/>
    <w:rsid w:val="00ED60F4"/>
    <w:rsid w:val="00EE0264"/>
    <w:rsid w:val="00EE10AC"/>
    <w:rsid w:val="00EE1258"/>
    <w:rsid w:val="00EE29EA"/>
    <w:rsid w:val="00EE34FE"/>
    <w:rsid w:val="00EE3C81"/>
    <w:rsid w:val="00EE3FB4"/>
    <w:rsid w:val="00EE4029"/>
    <w:rsid w:val="00EE4403"/>
    <w:rsid w:val="00EE4D8E"/>
    <w:rsid w:val="00EE5038"/>
    <w:rsid w:val="00EE5D62"/>
    <w:rsid w:val="00EE651A"/>
    <w:rsid w:val="00EE6607"/>
    <w:rsid w:val="00EE7434"/>
    <w:rsid w:val="00EF13ED"/>
    <w:rsid w:val="00EF15A1"/>
    <w:rsid w:val="00EF1BFA"/>
    <w:rsid w:val="00EF1DB2"/>
    <w:rsid w:val="00EF1E67"/>
    <w:rsid w:val="00EF24FF"/>
    <w:rsid w:val="00EF38CC"/>
    <w:rsid w:val="00EF3B0A"/>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141"/>
    <w:rsid w:val="00F01AF2"/>
    <w:rsid w:val="00F01C04"/>
    <w:rsid w:val="00F02067"/>
    <w:rsid w:val="00F02354"/>
    <w:rsid w:val="00F0285E"/>
    <w:rsid w:val="00F03A93"/>
    <w:rsid w:val="00F03B57"/>
    <w:rsid w:val="00F040BE"/>
    <w:rsid w:val="00F0427C"/>
    <w:rsid w:val="00F043B2"/>
    <w:rsid w:val="00F052BD"/>
    <w:rsid w:val="00F0585F"/>
    <w:rsid w:val="00F05BD0"/>
    <w:rsid w:val="00F05EF5"/>
    <w:rsid w:val="00F060F7"/>
    <w:rsid w:val="00F0646F"/>
    <w:rsid w:val="00F066A8"/>
    <w:rsid w:val="00F06998"/>
    <w:rsid w:val="00F07CDB"/>
    <w:rsid w:val="00F07F27"/>
    <w:rsid w:val="00F100B9"/>
    <w:rsid w:val="00F1026D"/>
    <w:rsid w:val="00F108B8"/>
    <w:rsid w:val="00F10EE3"/>
    <w:rsid w:val="00F117E1"/>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5DC"/>
    <w:rsid w:val="00F1761A"/>
    <w:rsid w:val="00F20483"/>
    <w:rsid w:val="00F204F9"/>
    <w:rsid w:val="00F20E41"/>
    <w:rsid w:val="00F23254"/>
    <w:rsid w:val="00F23AAE"/>
    <w:rsid w:val="00F24521"/>
    <w:rsid w:val="00F24829"/>
    <w:rsid w:val="00F249F3"/>
    <w:rsid w:val="00F2563A"/>
    <w:rsid w:val="00F25EC4"/>
    <w:rsid w:val="00F26A92"/>
    <w:rsid w:val="00F26AE1"/>
    <w:rsid w:val="00F30A6B"/>
    <w:rsid w:val="00F30EA7"/>
    <w:rsid w:val="00F31039"/>
    <w:rsid w:val="00F31342"/>
    <w:rsid w:val="00F313B8"/>
    <w:rsid w:val="00F31885"/>
    <w:rsid w:val="00F3325D"/>
    <w:rsid w:val="00F33CBA"/>
    <w:rsid w:val="00F3431D"/>
    <w:rsid w:val="00F34342"/>
    <w:rsid w:val="00F34789"/>
    <w:rsid w:val="00F34CBC"/>
    <w:rsid w:val="00F3520E"/>
    <w:rsid w:val="00F3597A"/>
    <w:rsid w:val="00F363EA"/>
    <w:rsid w:val="00F367E7"/>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5D6C"/>
    <w:rsid w:val="00F46D3E"/>
    <w:rsid w:val="00F47686"/>
    <w:rsid w:val="00F47C47"/>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0584"/>
    <w:rsid w:val="00F61073"/>
    <w:rsid w:val="00F61B9B"/>
    <w:rsid w:val="00F61C47"/>
    <w:rsid w:val="00F621BD"/>
    <w:rsid w:val="00F633E2"/>
    <w:rsid w:val="00F640AA"/>
    <w:rsid w:val="00F64102"/>
    <w:rsid w:val="00F6447E"/>
    <w:rsid w:val="00F64F7C"/>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6AC1"/>
    <w:rsid w:val="00F76DEC"/>
    <w:rsid w:val="00F76FCC"/>
    <w:rsid w:val="00F7722C"/>
    <w:rsid w:val="00F77293"/>
    <w:rsid w:val="00F772EF"/>
    <w:rsid w:val="00F773B3"/>
    <w:rsid w:val="00F7784E"/>
    <w:rsid w:val="00F800E7"/>
    <w:rsid w:val="00F8105E"/>
    <w:rsid w:val="00F85C2E"/>
    <w:rsid w:val="00F85D6E"/>
    <w:rsid w:val="00F85E0E"/>
    <w:rsid w:val="00F86888"/>
    <w:rsid w:val="00F8691C"/>
    <w:rsid w:val="00F8727D"/>
    <w:rsid w:val="00F87D76"/>
    <w:rsid w:val="00F90565"/>
    <w:rsid w:val="00F91BCE"/>
    <w:rsid w:val="00F91E99"/>
    <w:rsid w:val="00F92573"/>
    <w:rsid w:val="00F92694"/>
    <w:rsid w:val="00F926CD"/>
    <w:rsid w:val="00F92BB6"/>
    <w:rsid w:val="00F92C10"/>
    <w:rsid w:val="00F9347E"/>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4FA"/>
    <w:rsid w:val="00FC487E"/>
    <w:rsid w:val="00FC5C55"/>
    <w:rsid w:val="00FC6C79"/>
    <w:rsid w:val="00FC709F"/>
    <w:rsid w:val="00FC73B2"/>
    <w:rsid w:val="00FD0855"/>
    <w:rsid w:val="00FD1254"/>
    <w:rsid w:val="00FD12B6"/>
    <w:rsid w:val="00FD2497"/>
    <w:rsid w:val="00FD33C1"/>
    <w:rsid w:val="00FD3AAE"/>
    <w:rsid w:val="00FD423A"/>
    <w:rsid w:val="00FD460A"/>
    <w:rsid w:val="00FD4724"/>
    <w:rsid w:val="00FD4903"/>
    <w:rsid w:val="00FD4E7C"/>
    <w:rsid w:val="00FD528C"/>
    <w:rsid w:val="00FD5BA4"/>
    <w:rsid w:val="00FD5F46"/>
    <w:rsid w:val="00FD5F81"/>
    <w:rsid w:val="00FD6AAD"/>
    <w:rsid w:val="00FE0174"/>
    <w:rsid w:val="00FE06EA"/>
    <w:rsid w:val="00FE1DD3"/>
    <w:rsid w:val="00FE25C8"/>
    <w:rsid w:val="00FE31E4"/>
    <w:rsid w:val="00FE3274"/>
    <w:rsid w:val="00FE33AD"/>
    <w:rsid w:val="00FE3638"/>
    <w:rsid w:val="00FE3A62"/>
    <w:rsid w:val="00FE3CFE"/>
    <w:rsid w:val="00FE409A"/>
    <w:rsid w:val="00FE4B40"/>
    <w:rsid w:val="00FE56D4"/>
    <w:rsid w:val="00FE5A15"/>
    <w:rsid w:val="00FE6FB3"/>
    <w:rsid w:val="00FE77F7"/>
    <w:rsid w:val="00FE7F9D"/>
    <w:rsid w:val="00FF0DCE"/>
    <w:rsid w:val="00FF2353"/>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5"/>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customStyle="1" w:styleId="UnresolvedMention">
    <w:name w:val="Unresolved Mention"/>
    <w:basedOn w:val="DefaultParagraphFont"/>
    <w:uiPriority w:val="99"/>
    <w:semiHidden/>
    <w:unhideWhenUsed/>
    <w:rsid w:val="00D45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35756990">
      <w:bodyDiv w:val="1"/>
      <w:marLeft w:val="0"/>
      <w:marRight w:val="0"/>
      <w:marTop w:val="0"/>
      <w:marBottom w:val="0"/>
      <w:divBdr>
        <w:top w:val="none" w:sz="0" w:space="0" w:color="auto"/>
        <w:left w:val="none" w:sz="0" w:space="0" w:color="auto"/>
        <w:bottom w:val="none" w:sz="0" w:space="0" w:color="auto"/>
        <w:right w:val="none" w:sz="0" w:space="0" w:color="auto"/>
      </w:divBdr>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35558309">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7543715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3841121">
      <w:bodyDiv w:val="1"/>
      <w:marLeft w:val="0"/>
      <w:marRight w:val="0"/>
      <w:marTop w:val="0"/>
      <w:marBottom w:val="0"/>
      <w:divBdr>
        <w:top w:val="none" w:sz="0" w:space="0" w:color="auto"/>
        <w:left w:val="none" w:sz="0" w:space="0" w:color="auto"/>
        <w:bottom w:val="none" w:sz="0" w:space="0" w:color="auto"/>
        <w:right w:val="none" w:sz="0" w:space="0" w:color="auto"/>
      </w:divBdr>
    </w:div>
    <w:div w:id="769004790">
      <w:bodyDiv w:val="1"/>
      <w:marLeft w:val="0"/>
      <w:marRight w:val="0"/>
      <w:marTop w:val="0"/>
      <w:marBottom w:val="0"/>
      <w:divBdr>
        <w:top w:val="none" w:sz="0" w:space="0" w:color="auto"/>
        <w:left w:val="none" w:sz="0" w:space="0" w:color="auto"/>
        <w:bottom w:val="none" w:sz="0" w:space="0" w:color="auto"/>
        <w:right w:val="none" w:sz="0" w:space="0" w:color="auto"/>
      </w:divBdr>
      <w:divsChild>
        <w:div w:id="1186942779">
          <w:marLeft w:val="0"/>
          <w:marRight w:val="0"/>
          <w:marTop w:val="0"/>
          <w:marBottom w:val="0"/>
          <w:divBdr>
            <w:top w:val="none" w:sz="0" w:space="0" w:color="auto"/>
            <w:left w:val="none" w:sz="0" w:space="0" w:color="auto"/>
            <w:bottom w:val="none" w:sz="0" w:space="0" w:color="auto"/>
            <w:right w:val="none" w:sz="0" w:space="0" w:color="auto"/>
          </w:divBdr>
        </w:div>
        <w:div w:id="649292303">
          <w:marLeft w:val="0"/>
          <w:marRight w:val="0"/>
          <w:marTop w:val="0"/>
          <w:marBottom w:val="0"/>
          <w:divBdr>
            <w:top w:val="none" w:sz="0" w:space="0" w:color="auto"/>
            <w:left w:val="none" w:sz="0" w:space="0" w:color="auto"/>
            <w:bottom w:val="none" w:sz="0" w:space="0" w:color="auto"/>
            <w:right w:val="none" w:sz="0" w:space="0" w:color="auto"/>
          </w:divBdr>
        </w:div>
        <w:div w:id="1477605936">
          <w:marLeft w:val="0"/>
          <w:marRight w:val="0"/>
          <w:marTop w:val="0"/>
          <w:marBottom w:val="0"/>
          <w:divBdr>
            <w:top w:val="none" w:sz="0" w:space="0" w:color="auto"/>
            <w:left w:val="none" w:sz="0" w:space="0" w:color="auto"/>
            <w:bottom w:val="none" w:sz="0" w:space="0" w:color="auto"/>
            <w:right w:val="none" w:sz="0" w:space="0" w:color="auto"/>
          </w:divBdr>
        </w:div>
      </w:divsChild>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34103227">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75601460">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12185907">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69643132">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csu.edu/provost/gc-curriculum-approva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upahr.org/surveys/results/faculty-in-higher-educ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u.edu/provost/faculty-salary-review-task-for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sg.edu/faculty_counci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mailto:writing.center@gc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2F35-13CB-4279-85C0-6FAE1E04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2018-11-16T22:41:00Z</cp:lastPrinted>
  <dcterms:created xsi:type="dcterms:W3CDTF">2019-01-18T12:12:00Z</dcterms:created>
  <dcterms:modified xsi:type="dcterms:W3CDTF">2019-01-18T12:13:00Z</dcterms:modified>
</cp:coreProperties>
</file>