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D49A9" w:rsidRDefault="0014666D" w:rsidP="0014666D">
      <w:pPr>
        <w:rPr>
          <w:bCs/>
          <w:smallCaps/>
          <w:sz w:val="28"/>
          <w:szCs w:val="28"/>
        </w:rPr>
      </w:pPr>
      <w:r w:rsidRPr="00CD49A9">
        <w:rPr>
          <w:b/>
          <w:bCs/>
          <w:smallCaps/>
          <w:sz w:val="28"/>
          <w:szCs w:val="28"/>
        </w:rPr>
        <w:t>Committee Name</w:t>
      </w:r>
      <w:r w:rsidR="00055C26" w:rsidRPr="00CD49A9">
        <w:rPr>
          <w:b/>
          <w:bCs/>
          <w:smallCaps/>
          <w:sz w:val="28"/>
          <w:szCs w:val="28"/>
        </w:rPr>
        <w:t xml:space="preserve"> </w:t>
      </w:r>
      <w:r w:rsidR="00055C26" w:rsidRPr="00CD49A9">
        <w:rPr>
          <w:bCs/>
          <w:smallCaps/>
          <w:sz w:val="28"/>
          <w:szCs w:val="28"/>
        </w:rPr>
        <w:t>Executive Committee</w:t>
      </w:r>
      <w:r w:rsidR="00E42F7F" w:rsidRPr="00CD49A9">
        <w:rPr>
          <w:bCs/>
          <w:smallCaps/>
          <w:sz w:val="28"/>
          <w:szCs w:val="28"/>
        </w:rPr>
        <w:t xml:space="preserve"> of the University Senate (ECUS)</w:t>
      </w:r>
    </w:p>
    <w:p w:rsidR="0014666D" w:rsidRPr="00CD49A9" w:rsidRDefault="0014666D" w:rsidP="0014666D">
      <w:pPr>
        <w:rPr>
          <w:b/>
          <w:bCs/>
          <w:smallCaps/>
          <w:sz w:val="28"/>
          <w:szCs w:val="28"/>
        </w:rPr>
      </w:pPr>
      <w:r w:rsidRPr="00CD49A9">
        <w:rPr>
          <w:b/>
          <w:bCs/>
          <w:smallCaps/>
          <w:sz w:val="28"/>
          <w:szCs w:val="28"/>
        </w:rPr>
        <w:t>Meeting Date</w:t>
      </w:r>
      <w:r w:rsidR="00866471" w:rsidRPr="00CD49A9">
        <w:rPr>
          <w:b/>
          <w:bCs/>
          <w:smallCaps/>
          <w:sz w:val="28"/>
          <w:szCs w:val="28"/>
        </w:rPr>
        <w:t xml:space="preserve"> &amp; Time</w:t>
      </w:r>
      <w:r w:rsidR="00866471" w:rsidRPr="00CD49A9">
        <w:rPr>
          <w:bCs/>
          <w:smallCaps/>
          <w:sz w:val="28"/>
          <w:szCs w:val="28"/>
        </w:rPr>
        <w:t xml:space="preserve"> </w:t>
      </w:r>
      <w:r w:rsidR="000F17CE" w:rsidRPr="00CD49A9">
        <w:rPr>
          <w:bCs/>
          <w:smallCaps/>
          <w:sz w:val="28"/>
          <w:szCs w:val="28"/>
        </w:rPr>
        <w:t>0</w:t>
      </w:r>
      <w:r w:rsidR="00F25C4B" w:rsidRPr="00CD49A9">
        <w:rPr>
          <w:bCs/>
          <w:smallCaps/>
          <w:sz w:val="28"/>
          <w:szCs w:val="28"/>
        </w:rPr>
        <w:t xml:space="preserve">1 </w:t>
      </w:r>
      <w:r w:rsidR="00634912" w:rsidRPr="00CD49A9">
        <w:rPr>
          <w:bCs/>
          <w:smallCaps/>
          <w:sz w:val="28"/>
          <w:szCs w:val="28"/>
        </w:rPr>
        <w:t>March</w:t>
      </w:r>
      <w:r w:rsidR="000F17CE" w:rsidRPr="00CD49A9">
        <w:rPr>
          <w:bCs/>
          <w:smallCaps/>
          <w:sz w:val="28"/>
          <w:szCs w:val="28"/>
        </w:rPr>
        <w:t xml:space="preserve"> 201</w:t>
      </w:r>
      <w:r w:rsidR="00F25C4B" w:rsidRPr="00CD49A9">
        <w:rPr>
          <w:bCs/>
          <w:smallCaps/>
          <w:sz w:val="28"/>
          <w:szCs w:val="28"/>
        </w:rPr>
        <w:t>9</w:t>
      </w:r>
      <w:r w:rsidR="00973B2D" w:rsidRPr="00CD49A9">
        <w:rPr>
          <w:bCs/>
          <w:smallCaps/>
          <w:sz w:val="28"/>
          <w:szCs w:val="28"/>
        </w:rPr>
        <w:t>; 2:00 –3:15</w:t>
      </w:r>
    </w:p>
    <w:p w:rsidR="00973FD5" w:rsidRPr="00CD49A9" w:rsidRDefault="0014666D" w:rsidP="0014666D">
      <w:pPr>
        <w:rPr>
          <w:bCs/>
          <w:smallCaps/>
          <w:sz w:val="28"/>
          <w:szCs w:val="28"/>
        </w:rPr>
      </w:pPr>
      <w:r w:rsidRPr="00CD49A9">
        <w:rPr>
          <w:b/>
          <w:bCs/>
          <w:smallCaps/>
          <w:sz w:val="28"/>
          <w:szCs w:val="28"/>
        </w:rPr>
        <w:t xml:space="preserve">Meeting Location </w:t>
      </w:r>
      <w:r w:rsidR="00634912" w:rsidRPr="00CD49A9">
        <w:rPr>
          <w:bCs/>
          <w:smallCaps/>
          <w:sz w:val="28"/>
          <w:szCs w:val="28"/>
        </w:rPr>
        <w:t>Parks Administration Building</w:t>
      </w:r>
      <w:r w:rsidR="004D221F" w:rsidRPr="00CD49A9">
        <w:rPr>
          <w:bCs/>
          <w:smallCaps/>
          <w:sz w:val="28"/>
          <w:szCs w:val="28"/>
        </w:rPr>
        <w:t>, Room 3</w:t>
      </w:r>
      <w:r w:rsidR="00634912" w:rsidRPr="00CD49A9">
        <w:rPr>
          <w:bCs/>
          <w:smallCaps/>
          <w:sz w:val="28"/>
          <w:szCs w:val="28"/>
        </w:rPr>
        <w:t>0</w:t>
      </w:r>
      <w:r w:rsidR="00F25C4B" w:rsidRPr="00CD49A9">
        <w:rPr>
          <w:bCs/>
          <w:smallCaps/>
          <w:sz w:val="28"/>
          <w:szCs w:val="28"/>
        </w:rPr>
        <w:t>1</w:t>
      </w:r>
    </w:p>
    <w:p w:rsidR="00B80200" w:rsidRPr="00CD49A9" w:rsidRDefault="00B80200">
      <w:pPr>
        <w:jc w:val="center"/>
        <w:rPr>
          <w:b/>
          <w:bCs/>
          <w:sz w:val="28"/>
          <w:szCs w:val="28"/>
        </w:rPr>
      </w:pPr>
    </w:p>
    <w:p w:rsidR="00973FD5" w:rsidRPr="00CD49A9" w:rsidRDefault="00973FD5">
      <w:pPr>
        <w:rPr>
          <w:smallCaps/>
          <w:sz w:val="28"/>
          <w:szCs w:val="28"/>
        </w:rPr>
      </w:pPr>
      <w:r w:rsidRPr="00CD49A9">
        <w:rPr>
          <w:b/>
          <w:bCs/>
          <w:smallCaps/>
          <w:sz w:val="28"/>
          <w:szCs w:val="28"/>
        </w:rPr>
        <w:t>A</w:t>
      </w:r>
      <w:r w:rsidR="00750727" w:rsidRPr="00CD49A9">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D49A9">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D49A9" w:rsidRDefault="00973FD5" w:rsidP="00870140">
            <w:pPr>
              <w:tabs>
                <w:tab w:val="right" w:pos="13752"/>
              </w:tabs>
              <w:rPr>
                <w:b/>
                <w:sz w:val="28"/>
                <w:szCs w:val="28"/>
              </w:rPr>
            </w:pPr>
            <w:r w:rsidRPr="00CD49A9">
              <w:rPr>
                <w:b/>
                <w:bCs/>
                <w:smallCaps/>
                <w:sz w:val="28"/>
                <w:szCs w:val="28"/>
              </w:rPr>
              <w:t>M</w:t>
            </w:r>
            <w:r w:rsidR="00750727" w:rsidRPr="00CD49A9">
              <w:rPr>
                <w:b/>
                <w:bCs/>
                <w:smallCaps/>
                <w:sz w:val="28"/>
                <w:szCs w:val="28"/>
              </w:rPr>
              <w:t>embers</w:t>
            </w:r>
            <w:r w:rsidR="00870140" w:rsidRPr="00CD49A9">
              <w:rPr>
                <w:b/>
                <w:sz w:val="28"/>
                <w:szCs w:val="28"/>
              </w:rPr>
              <w:tab/>
            </w:r>
            <w:r w:rsidR="00FB54A6" w:rsidRPr="00CD49A9">
              <w:rPr>
                <w:b/>
                <w:sz w:val="28"/>
                <w:szCs w:val="28"/>
              </w:rPr>
              <w:t>“</w:t>
            </w:r>
            <w:r w:rsidR="0014666D" w:rsidRPr="00CD49A9">
              <w:rPr>
                <w:b/>
                <w:sz w:val="28"/>
                <w:szCs w:val="28"/>
              </w:rPr>
              <w:t>P</w:t>
            </w:r>
            <w:r w:rsidR="00FB54A6" w:rsidRPr="00CD49A9">
              <w:rPr>
                <w:b/>
                <w:sz w:val="28"/>
                <w:szCs w:val="28"/>
              </w:rPr>
              <w:t>”</w:t>
            </w:r>
            <w:r w:rsidR="0014666D" w:rsidRPr="00CD49A9">
              <w:rPr>
                <w:b/>
                <w:sz w:val="28"/>
                <w:szCs w:val="28"/>
              </w:rPr>
              <w:t xml:space="preserve"> </w:t>
            </w:r>
            <w:r w:rsidR="00FB54A6" w:rsidRPr="00CD49A9">
              <w:rPr>
                <w:b/>
                <w:sz w:val="28"/>
                <w:szCs w:val="28"/>
              </w:rPr>
              <w:t>denotes</w:t>
            </w:r>
            <w:r w:rsidR="0014666D" w:rsidRPr="00CD49A9">
              <w:rPr>
                <w:b/>
                <w:sz w:val="28"/>
                <w:szCs w:val="28"/>
              </w:rPr>
              <w:t xml:space="preserve"> Present,</w:t>
            </w:r>
            <w:r w:rsidR="00870140" w:rsidRPr="00CD49A9">
              <w:rPr>
                <w:b/>
                <w:sz w:val="28"/>
                <w:szCs w:val="28"/>
              </w:rPr>
              <w:t xml:space="preserve"> </w:t>
            </w:r>
            <w:r w:rsidR="00FB54A6" w:rsidRPr="00CD49A9">
              <w:rPr>
                <w:b/>
                <w:sz w:val="28"/>
                <w:szCs w:val="28"/>
              </w:rPr>
              <w:t>“A” denotes</w:t>
            </w:r>
            <w:r w:rsidR="0014666D" w:rsidRPr="00CD49A9">
              <w:rPr>
                <w:b/>
                <w:sz w:val="28"/>
                <w:szCs w:val="28"/>
              </w:rPr>
              <w:t xml:space="preserve"> Absent,</w:t>
            </w:r>
            <w:r w:rsidR="00870140" w:rsidRPr="00CD49A9">
              <w:rPr>
                <w:b/>
                <w:sz w:val="28"/>
                <w:szCs w:val="28"/>
              </w:rPr>
              <w:t xml:space="preserve"> </w:t>
            </w:r>
            <w:r w:rsidR="00FB54A6" w:rsidRPr="00CD49A9">
              <w:rPr>
                <w:b/>
                <w:sz w:val="28"/>
                <w:szCs w:val="28"/>
              </w:rPr>
              <w:t>“</w:t>
            </w:r>
            <w:r w:rsidR="0014666D" w:rsidRPr="00CD49A9">
              <w:rPr>
                <w:b/>
                <w:sz w:val="28"/>
                <w:szCs w:val="28"/>
              </w:rPr>
              <w:t>R</w:t>
            </w:r>
            <w:r w:rsidR="00FB54A6" w:rsidRPr="00CD49A9">
              <w:rPr>
                <w:b/>
                <w:sz w:val="28"/>
                <w:szCs w:val="28"/>
              </w:rPr>
              <w:t>” denotes</w:t>
            </w:r>
            <w:r w:rsidR="0014666D" w:rsidRPr="00CD49A9">
              <w:rPr>
                <w:b/>
                <w:sz w:val="28"/>
                <w:szCs w:val="28"/>
              </w:rPr>
              <w:t xml:space="preserve"> Regrets</w:t>
            </w:r>
          </w:p>
        </w:tc>
      </w:tr>
      <w:tr w:rsidR="0037410F" w:rsidRPr="00CD49A9" w:rsidTr="00B37796">
        <w:trPr>
          <w:trHeight w:val="243"/>
        </w:trPr>
        <w:tc>
          <w:tcPr>
            <w:tcW w:w="720" w:type="dxa"/>
            <w:tcBorders>
              <w:top w:val="thinThickSmallGap" w:sz="24" w:space="0" w:color="auto"/>
            </w:tcBorders>
            <w:vAlign w:val="center"/>
          </w:tcPr>
          <w:p w:rsidR="0037410F" w:rsidRPr="00864DAE" w:rsidRDefault="0037410F" w:rsidP="0037410F">
            <w:pPr>
              <w:jc w:val="center"/>
              <w:rPr>
                <w:b/>
                <w:sz w:val="36"/>
                <w:szCs w:val="36"/>
              </w:rPr>
            </w:pPr>
            <w:r w:rsidRPr="00864DAE">
              <w:rPr>
                <w:b/>
                <w:sz w:val="36"/>
                <w:szCs w:val="36"/>
              </w:rPr>
              <w:t>P</w:t>
            </w:r>
          </w:p>
        </w:tc>
        <w:tc>
          <w:tcPr>
            <w:tcW w:w="6120" w:type="dxa"/>
            <w:tcBorders>
              <w:top w:val="thinThickSmallGap" w:sz="24" w:space="0" w:color="auto"/>
            </w:tcBorders>
            <w:vAlign w:val="center"/>
          </w:tcPr>
          <w:p w:rsidR="0037410F" w:rsidRPr="00CD49A9" w:rsidRDefault="0037410F" w:rsidP="0037410F">
            <w:pPr>
              <w:rPr>
                <w:sz w:val="28"/>
                <w:szCs w:val="28"/>
              </w:rPr>
            </w:pPr>
            <w:r w:rsidRPr="00CD49A9">
              <w:rPr>
                <w:sz w:val="28"/>
                <w:szCs w:val="28"/>
              </w:rPr>
              <w:t>Donna Bennett (Library, ECUS Member)</w:t>
            </w:r>
          </w:p>
        </w:tc>
        <w:tc>
          <w:tcPr>
            <w:tcW w:w="540" w:type="dxa"/>
            <w:tcBorders>
              <w:top w:val="thinThickSmallGap" w:sz="24" w:space="0" w:color="auto"/>
            </w:tcBorders>
            <w:vAlign w:val="center"/>
          </w:tcPr>
          <w:p w:rsidR="0037410F" w:rsidRPr="00864DAE" w:rsidRDefault="00285251" w:rsidP="0037410F">
            <w:pPr>
              <w:jc w:val="center"/>
              <w:rPr>
                <w:b/>
                <w:sz w:val="36"/>
                <w:szCs w:val="36"/>
              </w:rPr>
            </w:pPr>
            <w:r w:rsidRPr="00864DAE">
              <w:rPr>
                <w:b/>
                <w:sz w:val="36"/>
                <w:szCs w:val="36"/>
              </w:rPr>
              <w:t>P</w:t>
            </w:r>
          </w:p>
        </w:tc>
        <w:tc>
          <w:tcPr>
            <w:tcW w:w="6660" w:type="dxa"/>
            <w:tcBorders>
              <w:top w:val="thinThickSmallGap" w:sz="24" w:space="0" w:color="auto"/>
            </w:tcBorders>
            <w:vAlign w:val="center"/>
          </w:tcPr>
          <w:p w:rsidR="0037410F" w:rsidRPr="00CD49A9" w:rsidRDefault="0037410F" w:rsidP="0037410F">
            <w:pPr>
              <w:rPr>
                <w:sz w:val="28"/>
                <w:szCs w:val="28"/>
              </w:rPr>
            </w:pPr>
            <w:r w:rsidRPr="00CD49A9">
              <w:rPr>
                <w:sz w:val="28"/>
                <w:szCs w:val="28"/>
              </w:rPr>
              <w:t>Glynnis Haley (CoHS, ECUS Member)</w:t>
            </w:r>
          </w:p>
        </w:tc>
      </w:tr>
      <w:tr w:rsidR="0037410F" w:rsidRPr="00CD49A9" w:rsidTr="00B37796">
        <w:trPr>
          <w:trHeight w:val="161"/>
        </w:trPr>
        <w:tc>
          <w:tcPr>
            <w:tcW w:w="720" w:type="dxa"/>
            <w:vAlign w:val="center"/>
          </w:tcPr>
          <w:p w:rsidR="0037410F" w:rsidRPr="00864DAE" w:rsidRDefault="0037410F" w:rsidP="0037410F">
            <w:pPr>
              <w:jc w:val="center"/>
              <w:rPr>
                <w:b/>
                <w:sz w:val="36"/>
                <w:szCs w:val="36"/>
              </w:rPr>
            </w:pPr>
            <w:r w:rsidRPr="00864DAE">
              <w:rPr>
                <w:b/>
                <w:sz w:val="36"/>
                <w:szCs w:val="36"/>
              </w:rPr>
              <w:t>P</w:t>
            </w:r>
          </w:p>
        </w:tc>
        <w:tc>
          <w:tcPr>
            <w:tcW w:w="6120" w:type="dxa"/>
            <w:vAlign w:val="center"/>
          </w:tcPr>
          <w:p w:rsidR="0037410F" w:rsidRPr="00CD49A9" w:rsidRDefault="0037410F" w:rsidP="0037410F">
            <w:pPr>
              <w:rPr>
                <w:sz w:val="28"/>
                <w:szCs w:val="28"/>
              </w:rPr>
            </w:pPr>
            <w:r w:rsidRPr="00CD49A9">
              <w:rPr>
                <w:sz w:val="28"/>
                <w:szCs w:val="28"/>
              </w:rPr>
              <w:t>Alex Blazer (CoAS, ECUS Chair)</w:t>
            </w:r>
          </w:p>
        </w:tc>
        <w:tc>
          <w:tcPr>
            <w:tcW w:w="540" w:type="dxa"/>
            <w:vAlign w:val="center"/>
          </w:tcPr>
          <w:p w:rsidR="0037410F" w:rsidRPr="00864DAE" w:rsidRDefault="0037410F" w:rsidP="0037410F">
            <w:pPr>
              <w:jc w:val="center"/>
              <w:rPr>
                <w:b/>
                <w:sz w:val="36"/>
                <w:szCs w:val="36"/>
              </w:rPr>
            </w:pPr>
            <w:r w:rsidRPr="00864DAE">
              <w:rPr>
                <w:b/>
                <w:sz w:val="36"/>
                <w:szCs w:val="36"/>
              </w:rPr>
              <w:t>P</w:t>
            </w:r>
          </w:p>
        </w:tc>
        <w:tc>
          <w:tcPr>
            <w:tcW w:w="6660" w:type="dxa"/>
            <w:vAlign w:val="center"/>
          </w:tcPr>
          <w:p w:rsidR="0037410F" w:rsidRPr="00CD49A9" w:rsidRDefault="0037410F" w:rsidP="0037410F">
            <w:pPr>
              <w:rPr>
                <w:sz w:val="28"/>
                <w:szCs w:val="28"/>
              </w:rPr>
            </w:pPr>
            <w:r w:rsidRPr="00CD49A9">
              <w:rPr>
                <w:sz w:val="28"/>
                <w:szCs w:val="28"/>
              </w:rPr>
              <w:t>David Johnson (CoAS, ECUS Vice-Chair)</w:t>
            </w:r>
          </w:p>
        </w:tc>
      </w:tr>
      <w:tr w:rsidR="0037410F" w:rsidRPr="00CD49A9" w:rsidTr="00B37796">
        <w:trPr>
          <w:trHeight w:val="161"/>
        </w:trPr>
        <w:tc>
          <w:tcPr>
            <w:tcW w:w="720" w:type="dxa"/>
            <w:vAlign w:val="center"/>
          </w:tcPr>
          <w:p w:rsidR="0037410F" w:rsidRPr="00864DAE" w:rsidRDefault="00136FD7" w:rsidP="0037410F">
            <w:pPr>
              <w:jc w:val="center"/>
              <w:rPr>
                <w:b/>
                <w:sz w:val="36"/>
                <w:szCs w:val="36"/>
              </w:rPr>
            </w:pPr>
            <w:r w:rsidRPr="00864DAE">
              <w:rPr>
                <w:b/>
                <w:sz w:val="36"/>
                <w:szCs w:val="36"/>
              </w:rPr>
              <w:t>R</w:t>
            </w:r>
          </w:p>
        </w:tc>
        <w:tc>
          <w:tcPr>
            <w:tcW w:w="6120" w:type="dxa"/>
            <w:vAlign w:val="center"/>
          </w:tcPr>
          <w:p w:rsidR="0037410F" w:rsidRPr="00CD49A9" w:rsidRDefault="0037410F" w:rsidP="0037410F">
            <w:pPr>
              <w:rPr>
                <w:sz w:val="28"/>
                <w:szCs w:val="28"/>
              </w:rPr>
            </w:pPr>
            <w:r w:rsidRPr="00CD49A9">
              <w:rPr>
                <w:sz w:val="28"/>
                <w:szCs w:val="28"/>
              </w:rPr>
              <w:t>Kelli Brown (Provost)</w:t>
            </w:r>
          </w:p>
        </w:tc>
        <w:tc>
          <w:tcPr>
            <w:tcW w:w="540" w:type="dxa"/>
            <w:vAlign w:val="center"/>
          </w:tcPr>
          <w:p w:rsidR="0037410F" w:rsidRPr="00864DAE" w:rsidRDefault="007116D8" w:rsidP="0037410F">
            <w:pPr>
              <w:jc w:val="center"/>
              <w:rPr>
                <w:b/>
                <w:sz w:val="36"/>
                <w:szCs w:val="36"/>
              </w:rPr>
            </w:pPr>
            <w:r w:rsidRPr="00864DAE">
              <w:rPr>
                <w:b/>
                <w:sz w:val="36"/>
                <w:szCs w:val="36"/>
              </w:rPr>
              <w:t>P</w:t>
            </w:r>
          </w:p>
        </w:tc>
        <w:tc>
          <w:tcPr>
            <w:tcW w:w="6660" w:type="dxa"/>
            <w:vAlign w:val="center"/>
          </w:tcPr>
          <w:p w:rsidR="0037410F" w:rsidRPr="00CD49A9" w:rsidRDefault="0037410F" w:rsidP="0037410F">
            <w:pPr>
              <w:rPr>
                <w:sz w:val="28"/>
                <w:szCs w:val="28"/>
              </w:rPr>
            </w:pPr>
            <w:r w:rsidRPr="00CD49A9">
              <w:rPr>
                <w:sz w:val="28"/>
                <w:szCs w:val="28"/>
              </w:rPr>
              <w:t>John Swinton (CoB, ECUS Member)</w:t>
            </w:r>
          </w:p>
        </w:tc>
      </w:tr>
      <w:tr w:rsidR="0037410F" w:rsidRPr="00CD49A9" w:rsidTr="00B37796">
        <w:trPr>
          <w:trHeight w:val="278"/>
        </w:trPr>
        <w:tc>
          <w:tcPr>
            <w:tcW w:w="720" w:type="dxa"/>
            <w:vAlign w:val="center"/>
          </w:tcPr>
          <w:p w:rsidR="0037410F" w:rsidRPr="00864DAE" w:rsidRDefault="00A64993" w:rsidP="0037410F">
            <w:pPr>
              <w:jc w:val="center"/>
              <w:rPr>
                <w:b/>
                <w:sz w:val="36"/>
                <w:szCs w:val="36"/>
              </w:rPr>
            </w:pPr>
            <w:r w:rsidRPr="00864DAE">
              <w:rPr>
                <w:b/>
                <w:sz w:val="36"/>
                <w:szCs w:val="36"/>
              </w:rPr>
              <w:t>P</w:t>
            </w:r>
          </w:p>
        </w:tc>
        <w:tc>
          <w:tcPr>
            <w:tcW w:w="6120" w:type="dxa"/>
            <w:vAlign w:val="center"/>
          </w:tcPr>
          <w:p w:rsidR="0037410F" w:rsidRPr="00CD49A9" w:rsidRDefault="0037410F" w:rsidP="0037410F">
            <w:pPr>
              <w:rPr>
                <w:sz w:val="28"/>
                <w:szCs w:val="28"/>
              </w:rPr>
            </w:pPr>
            <w:r w:rsidRPr="00CD49A9">
              <w:rPr>
                <w:sz w:val="28"/>
                <w:szCs w:val="28"/>
              </w:rPr>
              <w:t>Nicole DeClouette (CoE, ECUS Chair Emeritus)</w:t>
            </w:r>
          </w:p>
        </w:tc>
        <w:tc>
          <w:tcPr>
            <w:tcW w:w="540" w:type="dxa"/>
            <w:vAlign w:val="center"/>
          </w:tcPr>
          <w:p w:rsidR="0037410F" w:rsidRPr="00864DAE" w:rsidRDefault="0037410F" w:rsidP="0037410F">
            <w:pPr>
              <w:jc w:val="center"/>
              <w:rPr>
                <w:b/>
                <w:sz w:val="36"/>
                <w:szCs w:val="36"/>
              </w:rPr>
            </w:pPr>
            <w:r w:rsidRPr="00864DAE">
              <w:rPr>
                <w:b/>
                <w:sz w:val="36"/>
                <w:szCs w:val="36"/>
              </w:rPr>
              <w:t>P</w:t>
            </w:r>
          </w:p>
        </w:tc>
        <w:tc>
          <w:tcPr>
            <w:tcW w:w="6660" w:type="dxa"/>
            <w:vAlign w:val="center"/>
          </w:tcPr>
          <w:p w:rsidR="0037410F" w:rsidRPr="00CD49A9" w:rsidRDefault="0037410F" w:rsidP="0037410F">
            <w:pPr>
              <w:rPr>
                <w:sz w:val="28"/>
                <w:szCs w:val="28"/>
              </w:rPr>
            </w:pPr>
            <w:r w:rsidRPr="00CD49A9">
              <w:rPr>
                <w:sz w:val="28"/>
                <w:szCs w:val="28"/>
              </w:rPr>
              <w:t>Craig Turner (CoAS, ECUS Secretary)</w:t>
            </w:r>
          </w:p>
        </w:tc>
      </w:tr>
      <w:tr w:rsidR="0037410F" w:rsidRPr="00CD49A9" w:rsidTr="00B37796">
        <w:trPr>
          <w:trHeight w:val="278"/>
        </w:trPr>
        <w:tc>
          <w:tcPr>
            <w:tcW w:w="720" w:type="dxa"/>
            <w:vAlign w:val="center"/>
          </w:tcPr>
          <w:p w:rsidR="0037410F" w:rsidRPr="00864DAE" w:rsidRDefault="0037410F" w:rsidP="0037410F">
            <w:pPr>
              <w:jc w:val="center"/>
              <w:rPr>
                <w:b/>
                <w:sz w:val="36"/>
                <w:szCs w:val="36"/>
              </w:rPr>
            </w:pPr>
            <w:r w:rsidRPr="00864DAE">
              <w:rPr>
                <w:b/>
                <w:sz w:val="36"/>
                <w:szCs w:val="36"/>
              </w:rPr>
              <w:t>R</w:t>
            </w:r>
          </w:p>
        </w:tc>
        <w:tc>
          <w:tcPr>
            <w:tcW w:w="6120" w:type="dxa"/>
            <w:vAlign w:val="center"/>
          </w:tcPr>
          <w:p w:rsidR="0037410F" w:rsidRPr="00CD49A9" w:rsidRDefault="0037410F" w:rsidP="0037410F">
            <w:pPr>
              <w:rPr>
                <w:sz w:val="28"/>
                <w:szCs w:val="28"/>
              </w:rPr>
            </w:pPr>
            <w:r w:rsidRPr="00CD49A9">
              <w:rPr>
                <w:sz w:val="28"/>
                <w:szCs w:val="28"/>
              </w:rPr>
              <w:t>Steve Dorman (University President)</w:t>
            </w:r>
          </w:p>
        </w:tc>
        <w:tc>
          <w:tcPr>
            <w:tcW w:w="540" w:type="dxa"/>
            <w:vAlign w:val="center"/>
          </w:tcPr>
          <w:p w:rsidR="0037410F" w:rsidRPr="00CD49A9" w:rsidRDefault="0037410F" w:rsidP="0037410F">
            <w:pPr>
              <w:jc w:val="center"/>
              <w:rPr>
                <w:sz w:val="28"/>
                <w:szCs w:val="28"/>
              </w:rPr>
            </w:pPr>
          </w:p>
        </w:tc>
        <w:tc>
          <w:tcPr>
            <w:tcW w:w="6660" w:type="dxa"/>
            <w:vAlign w:val="center"/>
          </w:tcPr>
          <w:p w:rsidR="0037410F" w:rsidRPr="00CD49A9" w:rsidRDefault="0037410F" w:rsidP="0037410F">
            <w:pPr>
              <w:rPr>
                <w:sz w:val="28"/>
                <w:szCs w:val="28"/>
              </w:rPr>
            </w:pPr>
          </w:p>
        </w:tc>
      </w:tr>
      <w:tr w:rsidR="000908A4" w:rsidRPr="00CD49A9" w:rsidTr="000908A4">
        <w:trPr>
          <w:trHeight w:val="179"/>
        </w:trPr>
        <w:tc>
          <w:tcPr>
            <w:tcW w:w="720" w:type="dxa"/>
            <w:vAlign w:val="center"/>
          </w:tcPr>
          <w:p w:rsidR="000908A4" w:rsidRPr="00CD49A9" w:rsidRDefault="000908A4" w:rsidP="000908A4">
            <w:pPr>
              <w:jc w:val="center"/>
              <w:rPr>
                <w:sz w:val="28"/>
                <w:szCs w:val="28"/>
              </w:rPr>
            </w:pPr>
          </w:p>
        </w:tc>
        <w:tc>
          <w:tcPr>
            <w:tcW w:w="6120" w:type="dxa"/>
            <w:vAlign w:val="center"/>
          </w:tcPr>
          <w:p w:rsidR="000908A4" w:rsidRPr="00CD49A9" w:rsidRDefault="000908A4" w:rsidP="000908A4">
            <w:pPr>
              <w:rPr>
                <w:sz w:val="28"/>
                <w:szCs w:val="28"/>
              </w:rPr>
            </w:pPr>
          </w:p>
        </w:tc>
        <w:tc>
          <w:tcPr>
            <w:tcW w:w="540" w:type="dxa"/>
            <w:vAlign w:val="center"/>
          </w:tcPr>
          <w:p w:rsidR="000908A4" w:rsidRPr="00CD49A9" w:rsidRDefault="000908A4" w:rsidP="000908A4">
            <w:pPr>
              <w:jc w:val="center"/>
              <w:rPr>
                <w:sz w:val="28"/>
                <w:szCs w:val="28"/>
              </w:rPr>
            </w:pPr>
          </w:p>
        </w:tc>
        <w:tc>
          <w:tcPr>
            <w:tcW w:w="6660" w:type="dxa"/>
            <w:vAlign w:val="center"/>
          </w:tcPr>
          <w:p w:rsidR="000908A4" w:rsidRPr="00CD49A9" w:rsidRDefault="000908A4" w:rsidP="000908A4">
            <w:pPr>
              <w:jc w:val="center"/>
              <w:rPr>
                <w:sz w:val="28"/>
                <w:szCs w:val="28"/>
              </w:rPr>
            </w:pPr>
          </w:p>
        </w:tc>
      </w:tr>
      <w:tr w:rsidR="000908A4" w:rsidRPr="00CD49A9"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D49A9" w:rsidRDefault="000908A4" w:rsidP="000908A4">
            <w:pPr>
              <w:pStyle w:val="Heading1"/>
              <w:rPr>
                <w:smallCaps/>
                <w:sz w:val="28"/>
                <w:szCs w:val="28"/>
              </w:rPr>
            </w:pPr>
            <w:r w:rsidRPr="00CD49A9">
              <w:rPr>
                <w:smallCaps/>
                <w:sz w:val="28"/>
                <w:szCs w:val="28"/>
              </w:rPr>
              <w:t>Guests</w:t>
            </w:r>
          </w:p>
          <w:p w:rsidR="000908A4" w:rsidRPr="00CD49A9" w:rsidRDefault="00A64993" w:rsidP="00625681">
            <w:pPr>
              <w:rPr>
                <w:sz w:val="28"/>
                <w:szCs w:val="28"/>
              </w:rPr>
            </w:pPr>
            <w:r w:rsidRPr="00CD49A9">
              <w:rPr>
                <w:sz w:val="28"/>
                <w:szCs w:val="28"/>
              </w:rPr>
              <w:t>None</w:t>
            </w:r>
          </w:p>
        </w:tc>
      </w:tr>
      <w:tr w:rsidR="000908A4" w:rsidRPr="00334D60">
        <w:trPr>
          <w:trHeight w:val="225"/>
        </w:trPr>
        <w:tc>
          <w:tcPr>
            <w:tcW w:w="720" w:type="dxa"/>
            <w:tcBorders>
              <w:top w:val="thinThickSmallGap" w:sz="24" w:space="0" w:color="auto"/>
            </w:tcBorders>
          </w:tcPr>
          <w:p w:rsidR="000908A4" w:rsidRPr="00334D60" w:rsidRDefault="000908A4" w:rsidP="000908A4">
            <w:pPr>
              <w:jc w:val="center"/>
            </w:pPr>
          </w:p>
        </w:tc>
        <w:tc>
          <w:tcPr>
            <w:tcW w:w="6120" w:type="dxa"/>
            <w:tcBorders>
              <w:top w:val="thinThickSmallGap" w:sz="24" w:space="0" w:color="auto"/>
            </w:tcBorders>
          </w:tcPr>
          <w:p w:rsidR="000908A4" w:rsidRPr="00334D60" w:rsidRDefault="000908A4" w:rsidP="000908A4">
            <w:pPr>
              <w:rPr>
                <w:i/>
              </w:rPr>
            </w:pPr>
            <w:r w:rsidRPr="00334D60">
              <w:rPr>
                <w:i/>
              </w:rPr>
              <w:t>Italicized text denotes information from a previous meeting.</w:t>
            </w:r>
          </w:p>
        </w:tc>
        <w:tc>
          <w:tcPr>
            <w:tcW w:w="540" w:type="dxa"/>
            <w:tcBorders>
              <w:top w:val="thinThickSmallGap" w:sz="24" w:space="0" w:color="auto"/>
            </w:tcBorders>
          </w:tcPr>
          <w:p w:rsidR="000908A4" w:rsidRPr="00334D60" w:rsidRDefault="000908A4" w:rsidP="000908A4"/>
        </w:tc>
        <w:tc>
          <w:tcPr>
            <w:tcW w:w="6660" w:type="dxa"/>
            <w:tcBorders>
              <w:top w:val="thinThickSmallGap" w:sz="24" w:space="0" w:color="auto"/>
            </w:tcBorders>
          </w:tcPr>
          <w:p w:rsidR="000908A4" w:rsidRPr="00334D60" w:rsidRDefault="000908A4" w:rsidP="000908A4">
            <w:r w:rsidRPr="00334D60">
              <w:t xml:space="preserve"> </w:t>
            </w:r>
          </w:p>
        </w:tc>
      </w:tr>
      <w:tr w:rsidR="000908A4" w:rsidRPr="00334D60">
        <w:trPr>
          <w:trHeight w:val="90"/>
        </w:trPr>
        <w:tc>
          <w:tcPr>
            <w:tcW w:w="720" w:type="dxa"/>
          </w:tcPr>
          <w:p w:rsidR="000908A4" w:rsidRPr="00334D60" w:rsidRDefault="000908A4" w:rsidP="000908A4">
            <w:pPr>
              <w:jc w:val="center"/>
            </w:pPr>
          </w:p>
        </w:tc>
        <w:tc>
          <w:tcPr>
            <w:tcW w:w="6120" w:type="dxa"/>
          </w:tcPr>
          <w:p w:rsidR="000908A4" w:rsidRPr="00334D60" w:rsidRDefault="000908A4" w:rsidP="00592633">
            <w:r w:rsidRPr="00334D60">
              <w:t>*</w:t>
            </w:r>
            <w:r w:rsidR="00592633" w:rsidRPr="00334D60">
              <w:t>Plain text d</w:t>
            </w:r>
            <w:r w:rsidRPr="00334D60">
              <w:t>enotes new discussion on old business.</w:t>
            </w:r>
          </w:p>
        </w:tc>
        <w:tc>
          <w:tcPr>
            <w:tcW w:w="540" w:type="dxa"/>
          </w:tcPr>
          <w:p w:rsidR="000908A4" w:rsidRPr="00334D60" w:rsidRDefault="000908A4" w:rsidP="000908A4"/>
        </w:tc>
        <w:tc>
          <w:tcPr>
            <w:tcW w:w="6660" w:type="dxa"/>
          </w:tcPr>
          <w:p w:rsidR="000908A4" w:rsidRPr="00334D60" w:rsidRDefault="000908A4" w:rsidP="000908A4"/>
        </w:tc>
      </w:tr>
    </w:tbl>
    <w:p w:rsidR="00973FD5" w:rsidRPr="00334D60" w:rsidRDefault="00973FD5"/>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334D60" w:rsidTr="00DB2C34">
        <w:tc>
          <w:tcPr>
            <w:tcW w:w="3037" w:type="dxa"/>
          </w:tcPr>
          <w:p w:rsidR="00973FD5" w:rsidRPr="00CD49A9" w:rsidRDefault="00973FD5" w:rsidP="001A14FF">
            <w:pPr>
              <w:pStyle w:val="Heading1"/>
              <w:keepNext w:val="0"/>
              <w:widowControl w:val="0"/>
              <w:jc w:val="center"/>
              <w:rPr>
                <w:smallCaps/>
                <w:sz w:val="28"/>
                <w:szCs w:val="28"/>
              </w:rPr>
            </w:pPr>
            <w:r w:rsidRPr="00CD49A9">
              <w:rPr>
                <w:smallCaps/>
                <w:sz w:val="28"/>
                <w:szCs w:val="28"/>
              </w:rPr>
              <w:t>A</w:t>
            </w:r>
            <w:r w:rsidR="00750727" w:rsidRPr="00CD49A9">
              <w:rPr>
                <w:smallCaps/>
                <w:sz w:val="28"/>
                <w:szCs w:val="28"/>
              </w:rPr>
              <w:t>genda Topic</w:t>
            </w:r>
          </w:p>
        </w:tc>
        <w:tc>
          <w:tcPr>
            <w:tcW w:w="4703" w:type="dxa"/>
          </w:tcPr>
          <w:p w:rsidR="00973FD5" w:rsidRPr="00CD49A9" w:rsidRDefault="00973FD5" w:rsidP="00750727">
            <w:pPr>
              <w:pStyle w:val="Heading1"/>
              <w:jc w:val="center"/>
              <w:rPr>
                <w:smallCaps/>
                <w:sz w:val="28"/>
                <w:szCs w:val="28"/>
              </w:rPr>
            </w:pPr>
            <w:r w:rsidRPr="00CD49A9">
              <w:rPr>
                <w:smallCaps/>
                <w:sz w:val="28"/>
                <w:szCs w:val="28"/>
              </w:rPr>
              <w:t>D</w:t>
            </w:r>
            <w:r w:rsidR="00750727" w:rsidRPr="00CD49A9">
              <w:rPr>
                <w:smallCaps/>
                <w:sz w:val="28"/>
                <w:szCs w:val="28"/>
              </w:rPr>
              <w:t>iscussions &amp; Conclusions</w:t>
            </w:r>
          </w:p>
        </w:tc>
        <w:tc>
          <w:tcPr>
            <w:tcW w:w="3484" w:type="dxa"/>
          </w:tcPr>
          <w:p w:rsidR="00973FD5" w:rsidRPr="00CD49A9" w:rsidRDefault="00750727">
            <w:pPr>
              <w:pStyle w:val="Heading2"/>
              <w:rPr>
                <w:smallCaps/>
                <w:sz w:val="28"/>
                <w:szCs w:val="28"/>
              </w:rPr>
            </w:pPr>
            <w:r w:rsidRPr="00CD49A9">
              <w:rPr>
                <w:smallCaps/>
                <w:sz w:val="28"/>
                <w:szCs w:val="28"/>
              </w:rPr>
              <w:t>Action or Recommendations</w:t>
            </w:r>
          </w:p>
        </w:tc>
        <w:tc>
          <w:tcPr>
            <w:tcW w:w="2816" w:type="dxa"/>
          </w:tcPr>
          <w:p w:rsidR="00973FD5" w:rsidRPr="00CD49A9" w:rsidRDefault="00750727">
            <w:pPr>
              <w:pStyle w:val="Heading1"/>
              <w:jc w:val="center"/>
              <w:rPr>
                <w:smallCaps/>
                <w:sz w:val="28"/>
                <w:szCs w:val="28"/>
              </w:rPr>
            </w:pPr>
            <w:r w:rsidRPr="00CD49A9">
              <w:rPr>
                <w:smallCaps/>
                <w:sz w:val="28"/>
                <w:szCs w:val="28"/>
              </w:rPr>
              <w:t>Follow-Up</w:t>
            </w:r>
          </w:p>
          <w:p w:rsidR="00973FD5" w:rsidRPr="00864DAE" w:rsidRDefault="005E16FB">
            <w:pPr>
              <w:jc w:val="center"/>
              <w:rPr>
                <w:sz w:val="20"/>
                <w:szCs w:val="20"/>
              </w:rPr>
            </w:pPr>
            <w:r w:rsidRPr="00864DAE">
              <w:rPr>
                <w:sz w:val="20"/>
                <w:szCs w:val="20"/>
              </w:rPr>
              <w:t>{</w:t>
            </w:r>
            <w:r w:rsidR="00973FD5" w:rsidRPr="00864DAE">
              <w:rPr>
                <w:sz w:val="20"/>
                <w:szCs w:val="20"/>
              </w:rPr>
              <w:t>including dates/responsible person</w:t>
            </w:r>
            <w:r w:rsidRPr="00864DAE">
              <w:rPr>
                <w:sz w:val="20"/>
                <w:szCs w:val="20"/>
              </w:rPr>
              <w:t>, status (pending, ongoing, completed</w:t>
            </w:r>
            <w:r w:rsidR="00973FD5" w:rsidRPr="00864DAE">
              <w:rPr>
                <w:sz w:val="20"/>
                <w:szCs w:val="20"/>
              </w:rPr>
              <w:t>)</w:t>
            </w:r>
            <w:r w:rsidRPr="00864DAE">
              <w:rPr>
                <w:sz w:val="20"/>
                <w:szCs w:val="20"/>
              </w:rPr>
              <w:t>}</w:t>
            </w:r>
          </w:p>
        </w:tc>
      </w:tr>
      <w:tr w:rsidR="00973FD5" w:rsidRPr="00334D60" w:rsidTr="00DB2C34">
        <w:trPr>
          <w:trHeight w:val="710"/>
        </w:trPr>
        <w:tc>
          <w:tcPr>
            <w:tcW w:w="3037" w:type="dxa"/>
          </w:tcPr>
          <w:p w:rsidR="00973FD5" w:rsidRPr="00334D60" w:rsidRDefault="00973FD5">
            <w:r w:rsidRPr="00334D60">
              <w:rPr>
                <w:b/>
                <w:bCs/>
              </w:rPr>
              <w:t>I. Call to order</w:t>
            </w:r>
          </w:p>
          <w:p w:rsidR="00973FD5" w:rsidRPr="00334D60" w:rsidRDefault="00973FD5"/>
          <w:p w:rsidR="005E16FB" w:rsidRPr="00334D60" w:rsidRDefault="005E16FB"/>
        </w:tc>
        <w:tc>
          <w:tcPr>
            <w:tcW w:w="4703" w:type="dxa"/>
          </w:tcPr>
          <w:p w:rsidR="00973FD5" w:rsidRPr="00334D60" w:rsidRDefault="001F62E3" w:rsidP="00A64993">
            <w:pPr>
              <w:jc w:val="both"/>
            </w:pPr>
            <w:r w:rsidRPr="00334D60">
              <w:t>The</w:t>
            </w:r>
            <w:r w:rsidR="00A82CB7" w:rsidRPr="00334D60">
              <w:t xml:space="preserve"> </w:t>
            </w:r>
            <w:r w:rsidR="003865FF" w:rsidRPr="00334D60">
              <w:t>meeting was called to order at 2:</w:t>
            </w:r>
            <w:r w:rsidR="00A64993" w:rsidRPr="00334D60">
              <w:t>02</w:t>
            </w:r>
            <w:r w:rsidR="00C71E35" w:rsidRPr="00334D60">
              <w:t xml:space="preserve"> </w:t>
            </w:r>
            <w:r w:rsidR="003865FF" w:rsidRPr="00334D60">
              <w:t>pm by</w:t>
            </w:r>
            <w:r w:rsidR="005F1E77" w:rsidRPr="00334D60">
              <w:t xml:space="preserve"> </w:t>
            </w:r>
            <w:r w:rsidR="000F17CE" w:rsidRPr="00334D60">
              <w:t>Alex Blazer</w:t>
            </w:r>
            <w:r w:rsidR="003865FF" w:rsidRPr="00334D60">
              <w:t xml:space="preserve"> (Chair</w:t>
            </w:r>
            <w:r w:rsidR="00A64993" w:rsidRPr="00334D60">
              <w:t>)</w:t>
            </w:r>
            <w:r w:rsidR="00625681" w:rsidRPr="00334D60">
              <w:t>.</w:t>
            </w:r>
          </w:p>
        </w:tc>
        <w:tc>
          <w:tcPr>
            <w:tcW w:w="3484" w:type="dxa"/>
          </w:tcPr>
          <w:p w:rsidR="00973FD5" w:rsidRPr="00334D60" w:rsidRDefault="00973FD5" w:rsidP="004F3843">
            <w:pPr>
              <w:jc w:val="both"/>
            </w:pPr>
          </w:p>
        </w:tc>
        <w:tc>
          <w:tcPr>
            <w:tcW w:w="2816" w:type="dxa"/>
          </w:tcPr>
          <w:p w:rsidR="00973FD5" w:rsidRPr="00334D60" w:rsidRDefault="00973FD5" w:rsidP="004F3843">
            <w:pPr>
              <w:jc w:val="both"/>
            </w:pPr>
          </w:p>
        </w:tc>
      </w:tr>
      <w:tr w:rsidR="005E16FB" w:rsidRPr="00334D60" w:rsidTr="00DB2C34">
        <w:trPr>
          <w:trHeight w:val="593"/>
        </w:trPr>
        <w:tc>
          <w:tcPr>
            <w:tcW w:w="3037" w:type="dxa"/>
          </w:tcPr>
          <w:p w:rsidR="005E16FB" w:rsidRPr="00334D60" w:rsidRDefault="0037381E">
            <w:pPr>
              <w:rPr>
                <w:b/>
                <w:bCs/>
              </w:rPr>
            </w:pPr>
            <w:r w:rsidRPr="00334D60">
              <w:rPr>
                <w:b/>
                <w:bCs/>
              </w:rPr>
              <w:t xml:space="preserve">II. </w:t>
            </w:r>
            <w:r w:rsidR="005E16FB" w:rsidRPr="00334D60">
              <w:rPr>
                <w:b/>
                <w:bCs/>
              </w:rPr>
              <w:t>Approval of Agenda</w:t>
            </w:r>
          </w:p>
          <w:p w:rsidR="005E16FB" w:rsidRPr="00334D60" w:rsidRDefault="005E16FB">
            <w:pPr>
              <w:rPr>
                <w:b/>
                <w:bCs/>
              </w:rPr>
            </w:pPr>
          </w:p>
        </w:tc>
        <w:tc>
          <w:tcPr>
            <w:tcW w:w="4703" w:type="dxa"/>
          </w:tcPr>
          <w:p w:rsidR="005E16FB" w:rsidRPr="00334D60" w:rsidRDefault="003865FF" w:rsidP="00A82CB7">
            <w:pPr>
              <w:jc w:val="both"/>
            </w:pPr>
            <w:r w:rsidRPr="00334D60">
              <w:t xml:space="preserve">A </w:t>
            </w:r>
            <w:r w:rsidRPr="00334D60">
              <w:rPr>
                <w:b/>
                <w:smallCaps/>
                <w:u w:val="single"/>
              </w:rPr>
              <w:t>motion</w:t>
            </w:r>
            <w:r w:rsidRPr="00334D60">
              <w:t xml:space="preserve"> </w:t>
            </w:r>
            <w:r w:rsidRPr="00334D60">
              <w:rPr>
                <w:i/>
              </w:rPr>
              <w:t>to approve t</w:t>
            </w:r>
            <w:r w:rsidR="00CD231C" w:rsidRPr="00334D60">
              <w:rPr>
                <w:i/>
              </w:rPr>
              <w:t>he agenda</w:t>
            </w:r>
            <w:r w:rsidR="00AC270A" w:rsidRPr="00334D60">
              <w:rPr>
                <w:i/>
              </w:rPr>
              <w:t xml:space="preserve"> </w:t>
            </w:r>
            <w:r w:rsidR="00AC270A" w:rsidRPr="00334D60">
              <w:t>was made and seconded</w:t>
            </w:r>
            <w:r w:rsidR="00BF165F" w:rsidRPr="00334D60">
              <w:t>.</w:t>
            </w:r>
            <w:r w:rsidR="00E06386" w:rsidRPr="00334D60">
              <w:t xml:space="preserve"> </w:t>
            </w:r>
          </w:p>
        </w:tc>
        <w:tc>
          <w:tcPr>
            <w:tcW w:w="3484" w:type="dxa"/>
          </w:tcPr>
          <w:p w:rsidR="005E16FB" w:rsidRPr="00334D60" w:rsidRDefault="003865FF" w:rsidP="00A82CB7">
            <w:pPr>
              <w:jc w:val="both"/>
            </w:pPr>
            <w:r w:rsidRPr="00334D60">
              <w:t xml:space="preserve">The agenda was approved as </w:t>
            </w:r>
            <w:r w:rsidR="00A82CB7" w:rsidRPr="00334D60">
              <w:t>circulat</w:t>
            </w:r>
            <w:r w:rsidR="006C0514" w:rsidRPr="00334D60">
              <w:t>ed</w:t>
            </w:r>
            <w:r w:rsidRPr="00334D60">
              <w:t>.</w:t>
            </w:r>
          </w:p>
        </w:tc>
        <w:tc>
          <w:tcPr>
            <w:tcW w:w="2816" w:type="dxa"/>
          </w:tcPr>
          <w:p w:rsidR="005E16FB" w:rsidRPr="00334D60" w:rsidRDefault="005E16FB" w:rsidP="004F3843">
            <w:pPr>
              <w:jc w:val="both"/>
            </w:pPr>
          </w:p>
        </w:tc>
      </w:tr>
      <w:tr w:rsidR="00C71E35" w:rsidRPr="00334D60" w:rsidTr="00DB2C34">
        <w:trPr>
          <w:trHeight w:val="593"/>
        </w:trPr>
        <w:tc>
          <w:tcPr>
            <w:tcW w:w="3037" w:type="dxa"/>
          </w:tcPr>
          <w:p w:rsidR="00C71E35" w:rsidRPr="00334D60" w:rsidRDefault="00C71E35" w:rsidP="00C71E35">
            <w:pPr>
              <w:rPr>
                <w:b/>
                <w:bCs/>
              </w:rPr>
            </w:pPr>
            <w:r w:rsidRPr="00334D60">
              <w:rPr>
                <w:b/>
                <w:bCs/>
              </w:rPr>
              <w:t>III. Approval of Minutes</w:t>
            </w:r>
          </w:p>
        </w:tc>
        <w:tc>
          <w:tcPr>
            <w:tcW w:w="4703" w:type="dxa"/>
          </w:tcPr>
          <w:p w:rsidR="00C71E35" w:rsidRPr="00334D60" w:rsidRDefault="00C71E35" w:rsidP="00285251">
            <w:pPr>
              <w:jc w:val="both"/>
            </w:pPr>
            <w:r w:rsidRPr="00334D60">
              <w:t xml:space="preserve">A </w:t>
            </w:r>
            <w:r w:rsidRPr="00334D60">
              <w:rPr>
                <w:b/>
                <w:smallCaps/>
                <w:u w:val="single"/>
              </w:rPr>
              <w:t>motion</w:t>
            </w:r>
            <w:r w:rsidRPr="00334D60">
              <w:t xml:space="preserve"> </w:t>
            </w:r>
            <w:r w:rsidRPr="00334D60">
              <w:rPr>
                <w:i/>
              </w:rPr>
              <w:t>to approve the minutes of the</w:t>
            </w:r>
            <w:r w:rsidR="00832372" w:rsidRPr="00334D60">
              <w:rPr>
                <w:i/>
              </w:rPr>
              <w:t xml:space="preserve"> </w:t>
            </w:r>
            <w:r w:rsidR="00285251" w:rsidRPr="00334D60">
              <w:rPr>
                <w:i/>
              </w:rPr>
              <w:t>1 Feb</w:t>
            </w:r>
            <w:r w:rsidRPr="00334D60">
              <w:rPr>
                <w:i/>
              </w:rPr>
              <w:t xml:space="preserve"> 201</w:t>
            </w:r>
            <w:r w:rsidR="00285251" w:rsidRPr="00334D60">
              <w:rPr>
                <w:i/>
              </w:rPr>
              <w:t>9</w:t>
            </w:r>
            <w:r w:rsidRPr="00334D60">
              <w:rPr>
                <w:i/>
              </w:rPr>
              <w:t xml:space="preserve"> meeting of the Executive Committee </w:t>
            </w:r>
            <w:r w:rsidRPr="00334D60">
              <w:t xml:space="preserve">was made and seconded. A draft of these minutes had been circulated to the meeting attendees via email with no revisions offered. Thus, the minutes had </w:t>
            </w:r>
            <w:bookmarkStart w:id="0" w:name="_GoBack"/>
            <w:bookmarkEnd w:id="0"/>
            <w:r w:rsidRPr="00334D60">
              <w:t>been posted as circulated.</w:t>
            </w:r>
          </w:p>
        </w:tc>
        <w:tc>
          <w:tcPr>
            <w:tcW w:w="3484" w:type="dxa"/>
          </w:tcPr>
          <w:p w:rsidR="00C71E35" w:rsidRPr="00334D60" w:rsidRDefault="00C71E35" w:rsidP="00285251">
            <w:pPr>
              <w:jc w:val="both"/>
            </w:pPr>
            <w:r w:rsidRPr="00334D60">
              <w:t xml:space="preserve">The minutes of the </w:t>
            </w:r>
            <w:r w:rsidR="00285251" w:rsidRPr="00334D60">
              <w:t>1</w:t>
            </w:r>
            <w:r w:rsidR="00625681" w:rsidRPr="00334D60">
              <w:t xml:space="preserve"> </w:t>
            </w:r>
            <w:r w:rsidR="00285251" w:rsidRPr="00334D60">
              <w:t>Feb 2019</w:t>
            </w:r>
            <w:r w:rsidRPr="00334D60">
              <w:t xml:space="preserve"> Executive Committee meeting were approved as posted, so no additional action was required.</w:t>
            </w:r>
          </w:p>
        </w:tc>
        <w:tc>
          <w:tcPr>
            <w:tcW w:w="2816" w:type="dxa"/>
          </w:tcPr>
          <w:p w:rsidR="00C71E35" w:rsidRPr="00334D60" w:rsidRDefault="00C71E35" w:rsidP="00C71E35">
            <w:pPr>
              <w:jc w:val="both"/>
            </w:pPr>
          </w:p>
        </w:tc>
      </w:tr>
      <w:tr w:rsidR="00324728" w:rsidRPr="00334D60" w:rsidTr="00DB2C34">
        <w:trPr>
          <w:trHeight w:val="540"/>
        </w:trPr>
        <w:tc>
          <w:tcPr>
            <w:tcW w:w="3037" w:type="dxa"/>
            <w:tcBorders>
              <w:left w:val="double" w:sz="4" w:space="0" w:color="auto"/>
            </w:tcBorders>
          </w:tcPr>
          <w:p w:rsidR="00324728" w:rsidRPr="00334D60" w:rsidRDefault="00324728" w:rsidP="0079008F">
            <w:pPr>
              <w:tabs>
                <w:tab w:val="left" w:pos="0"/>
              </w:tabs>
              <w:rPr>
                <w:b/>
                <w:bCs/>
              </w:rPr>
            </w:pPr>
            <w:r w:rsidRPr="00334D60">
              <w:rPr>
                <w:b/>
                <w:bCs/>
              </w:rPr>
              <w:lastRenderedPageBreak/>
              <w:t>IV. Reports</w:t>
            </w:r>
          </w:p>
        </w:tc>
        <w:tc>
          <w:tcPr>
            <w:tcW w:w="4703" w:type="dxa"/>
          </w:tcPr>
          <w:p w:rsidR="00324728" w:rsidRPr="00334D60" w:rsidRDefault="00324728" w:rsidP="00334D60">
            <w:pPr>
              <w:jc w:val="both"/>
            </w:pPr>
          </w:p>
        </w:tc>
        <w:tc>
          <w:tcPr>
            <w:tcW w:w="3484" w:type="dxa"/>
          </w:tcPr>
          <w:p w:rsidR="00324728" w:rsidRPr="00334D60" w:rsidRDefault="00324728" w:rsidP="004F3843">
            <w:pPr>
              <w:jc w:val="both"/>
            </w:pPr>
          </w:p>
        </w:tc>
        <w:tc>
          <w:tcPr>
            <w:tcW w:w="2816" w:type="dxa"/>
          </w:tcPr>
          <w:p w:rsidR="00324728" w:rsidRPr="00334D60" w:rsidRDefault="00324728" w:rsidP="004F3843">
            <w:pPr>
              <w:jc w:val="both"/>
            </w:pPr>
          </w:p>
        </w:tc>
      </w:tr>
      <w:tr w:rsidR="002642A5" w:rsidRPr="00334D60" w:rsidTr="00DB2C34">
        <w:trPr>
          <w:trHeight w:val="540"/>
        </w:trPr>
        <w:tc>
          <w:tcPr>
            <w:tcW w:w="3037" w:type="dxa"/>
            <w:tcBorders>
              <w:left w:val="double" w:sz="4" w:space="0" w:color="auto"/>
            </w:tcBorders>
          </w:tcPr>
          <w:p w:rsidR="002642A5" w:rsidRPr="00334D60" w:rsidRDefault="002642A5" w:rsidP="000A3509">
            <w:pPr>
              <w:rPr>
                <w:b/>
                <w:bCs/>
              </w:rPr>
            </w:pPr>
            <w:r w:rsidRPr="00334D60">
              <w:rPr>
                <w:b/>
                <w:bCs/>
              </w:rPr>
              <w:t>Presiding Officer Report</w:t>
            </w:r>
          </w:p>
          <w:p w:rsidR="006E32C7" w:rsidRPr="00334D60" w:rsidRDefault="006E32C7" w:rsidP="000A3509">
            <w:pPr>
              <w:rPr>
                <w:b/>
                <w:bCs/>
              </w:rPr>
            </w:pPr>
          </w:p>
          <w:p w:rsidR="002642A5" w:rsidRPr="00334D60" w:rsidRDefault="000F17CE" w:rsidP="000A3509">
            <w:pPr>
              <w:rPr>
                <w:b/>
                <w:bCs/>
              </w:rPr>
            </w:pPr>
            <w:r w:rsidRPr="00334D60">
              <w:rPr>
                <w:b/>
                <w:bCs/>
              </w:rPr>
              <w:t>Alex Blazer</w:t>
            </w:r>
          </w:p>
          <w:p w:rsidR="0090456A" w:rsidRPr="00334D60" w:rsidRDefault="0090456A" w:rsidP="000A3509">
            <w:pPr>
              <w:rPr>
                <w:b/>
                <w:bCs/>
              </w:rPr>
            </w:pPr>
          </w:p>
        </w:tc>
        <w:tc>
          <w:tcPr>
            <w:tcW w:w="4703" w:type="dxa"/>
          </w:tcPr>
          <w:p w:rsidR="00B01FE0" w:rsidRPr="00334D60" w:rsidRDefault="00625681" w:rsidP="00334D60">
            <w:pPr>
              <w:pStyle w:val="ListParagraph"/>
              <w:numPr>
                <w:ilvl w:val="0"/>
                <w:numId w:val="22"/>
              </w:numPr>
              <w:spacing w:line="259" w:lineRule="auto"/>
              <w:ind w:left="342"/>
              <w:jc w:val="both"/>
            </w:pPr>
            <w:bookmarkStart w:id="1" w:name="_Hlk526503436"/>
            <w:r w:rsidRPr="00334D60">
              <w:rPr>
                <w:b/>
                <w:u w:val="single"/>
              </w:rPr>
              <w:t>ECUS and ECUS-SCC Workgroups</w:t>
            </w:r>
          </w:p>
          <w:p w:rsidR="0060633D" w:rsidRDefault="00B01FE0" w:rsidP="00334D60">
            <w:pPr>
              <w:pStyle w:val="ListParagraph"/>
              <w:numPr>
                <w:ilvl w:val="1"/>
                <w:numId w:val="22"/>
              </w:numPr>
              <w:spacing w:line="259" w:lineRule="auto"/>
              <w:jc w:val="both"/>
            </w:pPr>
            <w:r w:rsidRPr="00334D60">
              <w:t xml:space="preserve">Three workgroups submitted draft documents to ECUS, which will be discussed and voted on </w:t>
            </w:r>
            <w:r w:rsidR="00506D7C">
              <w:t>during</w:t>
            </w:r>
            <w:r w:rsidRPr="00334D60">
              <w:t xml:space="preserve"> today’s ECUS meeting:</w:t>
            </w:r>
          </w:p>
          <w:p w:rsidR="0060633D" w:rsidRDefault="00B01FE0" w:rsidP="00334D60">
            <w:pPr>
              <w:pStyle w:val="ListParagraph"/>
              <w:numPr>
                <w:ilvl w:val="2"/>
                <w:numId w:val="22"/>
              </w:numPr>
              <w:spacing w:line="259" w:lineRule="auto"/>
              <w:ind w:left="1062"/>
              <w:jc w:val="both"/>
            </w:pPr>
            <w:r w:rsidRPr="00334D60">
              <w:t>Inventory and Review of Official Documents including but not limited to the Governance History, University Senate Handbook;</w:t>
            </w:r>
          </w:p>
          <w:p w:rsidR="0060633D" w:rsidRDefault="00B01FE0" w:rsidP="00334D60">
            <w:pPr>
              <w:pStyle w:val="ListParagraph"/>
              <w:numPr>
                <w:ilvl w:val="2"/>
                <w:numId w:val="22"/>
              </w:numPr>
              <w:spacing w:line="259" w:lineRule="auto"/>
              <w:ind w:left="1062"/>
              <w:jc w:val="both"/>
            </w:pPr>
            <w:r w:rsidRPr="00334D60">
              <w:t>University Senate Representation on University-Wide Committees;</w:t>
            </w:r>
          </w:p>
          <w:p w:rsidR="00B01FE0" w:rsidRPr="00334D60" w:rsidRDefault="00B01FE0" w:rsidP="00334D60">
            <w:pPr>
              <w:pStyle w:val="ListParagraph"/>
              <w:numPr>
                <w:ilvl w:val="2"/>
                <w:numId w:val="22"/>
              </w:numPr>
              <w:spacing w:line="259" w:lineRule="auto"/>
              <w:ind w:left="1062"/>
              <w:jc w:val="both"/>
            </w:pPr>
            <w:r w:rsidRPr="00334D60">
              <w:t>2019-2020 Governance Calendar.</w:t>
            </w:r>
          </w:p>
          <w:p w:rsidR="00B01FE0" w:rsidRPr="00334D60" w:rsidRDefault="00B01FE0" w:rsidP="00334D60">
            <w:pPr>
              <w:pStyle w:val="ListParagraph"/>
              <w:numPr>
                <w:ilvl w:val="1"/>
                <w:numId w:val="22"/>
              </w:numPr>
              <w:spacing w:after="160" w:line="256" w:lineRule="auto"/>
              <w:jc w:val="both"/>
            </w:pPr>
            <w:r w:rsidRPr="00334D60">
              <w:t xml:space="preserve">One workgroup submitted a revised draft document to ECUS-SCC, involving variable committee size </w:t>
            </w:r>
            <w:r w:rsidR="00506D7C">
              <w:t xml:space="preserve">(at least 13 and at most 15) </w:t>
            </w:r>
            <w:r w:rsidRPr="00334D60">
              <w:t xml:space="preserve">and number of volunteers, based on the motion to revise the </w:t>
            </w:r>
            <w:r w:rsidR="00506D7C">
              <w:t xml:space="preserve">proposed </w:t>
            </w:r>
            <w:r w:rsidRPr="00334D60">
              <w:t>bylaws</w:t>
            </w:r>
            <w:r w:rsidR="00506D7C">
              <w:t xml:space="preserve"> revisions</w:t>
            </w:r>
            <w:r w:rsidRPr="00334D60">
              <w:t xml:space="preserve"> at the last University Senate meeting: </w:t>
            </w:r>
            <w:r w:rsidR="00506D7C">
              <w:t>(</w:t>
            </w:r>
            <w:r w:rsidRPr="00334D60">
              <w:t>Bylaws Revisions – Revising the Committee Structure, EAPC/APC</w:t>
            </w:r>
            <w:r w:rsidR="00506D7C">
              <w:t>)</w:t>
            </w:r>
            <w:r w:rsidR="00334D60">
              <w:t>.</w:t>
            </w:r>
          </w:p>
          <w:p w:rsidR="0060633D" w:rsidRDefault="00334D60" w:rsidP="00334D60">
            <w:pPr>
              <w:pStyle w:val="ListParagraph"/>
              <w:numPr>
                <w:ilvl w:val="0"/>
                <w:numId w:val="22"/>
              </w:numPr>
              <w:spacing w:after="160" w:line="259" w:lineRule="auto"/>
              <w:ind w:left="342"/>
              <w:jc w:val="both"/>
              <w:rPr>
                <w:rFonts w:cstheme="minorHAnsi"/>
              </w:rPr>
            </w:pPr>
            <w:r w:rsidRPr="00334D60">
              <w:rPr>
                <w:rFonts w:cstheme="minorHAnsi"/>
                <w:b/>
                <w:u w:val="single"/>
              </w:rPr>
              <w:t>Expenses</w:t>
            </w:r>
          </w:p>
          <w:p w:rsidR="0060633D" w:rsidRDefault="00334D60" w:rsidP="00334D60">
            <w:pPr>
              <w:pStyle w:val="ListParagraph"/>
              <w:numPr>
                <w:ilvl w:val="1"/>
                <w:numId w:val="22"/>
              </w:numPr>
              <w:spacing w:after="160" w:line="259" w:lineRule="auto"/>
              <w:jc w:val="both"/>
              <w:rPr>
                <w:rFonts w:cstheme="minorHAnsi"/>
              </w:rPr>
            </w:pPr>
            <w:r w:rsidRPr="00DD57D6">
              <w:rPr>
                <w:rFonts w:cstheme="minorHAnsi"/>
              </w:rPr>
              <w:t xml:space="preserve">ECUS will purchase </w:t>
            </w:r>
            <w:r w:rsidR="00506D7C">
              <w:rPr>
                <w:rFonts w:cstheme="minorHAnsi"/>
              </w:rPr>
              <w:t>three to six</w:t>
            </w:r>
            <w:r w:rsidRPr="00DD57D6">
              <w:rPr>
                <w:rFonts w:cstheme="minorHAnsi"/>
              </w:rPr>
              <w:t xml:space="preserve"> AAUP </w:t>
            </w:r>
            <w:r w:rsidRPr="00DD57D6">
              <w:rPr>
                <w:rFonts w:cstheme="minorHAnsi"/>
                <w:i/>
              </w:rPr>
              <w:t>Redbooks</w:t>
            </w:r>
            <w:r w:rsidRPr="00DD57D6">
              <w:rPr>
                <w:rFonts w:cstheme="minorHAnsi"/>
              </w:rPr>
              <w:t xml:space="preserve"> to supplement our current </w:t>
            </w:r>
            <w:r w:rsidR="00506D7C">
              <w:rPr>
                <w:rFonts w:cstheme="minorHAnsi"/>
              </w:rPr>
              <w:t>archive of six</w:t>
            </w:r>
            <w:r w:rsidRPr="00DD57D6">
              <w:rPr>
                <w:rFonts w:cstheme="minorHAnsi"/>
              </w:rPr>
              <w:t xml:space="preserve"> for incoming </w:t>
            </w:r>
            <w:r w:rsidR="00506D7C">
              <w:rPr>
                <w:rFonts w:cstheme="minorHAnsi"/>
              </w:rPr>
              <w:t xml:space="preserve">(2019-2020) </w:t>
            </w:r>
            <w:r w:rsidRPr="00DD57D6">
              <w:rPr>
                <w:rFonts w:cstheme="minorHAnsi"/>
              </w:rPr>
              <w:t>committee chairs and ECUS members.</w:t>
            </w:r>
          </w:p>
          <w:p w:rsidR="0060633D" w:rsidRDefault="00334D60" w:rsidP="00334D60">
            <w:pPr>
              <w:pStyle w:val="ListParagraph"/>
              <w:numPr>
                <w:ilvl w:val="1"/>
                <w:numId w:val="22"/>
              </w:numPr>
              <w:spacing w:after="160" w:line="259" w:lineRule="auto"/>
              <w:jc w:val="both"/>
              <w:rPr>
                <w:rFonts w:cstheme="minorHAnsi"/>
              </w:rPr>
            </w:pPr>
            <w:r w:rsidRPr="00DD57D6">
              <w:rPr>
                <w:rFonts w:cstheme="minorHAnsi"/>
              </w:rPr>
              <w:t>ECUS will purchase 50 binders</w:t>
            </w:r>
            <w:r>
              <w:rPr>
                <w:rFonts w:cstheme="minorHAnsi"/>
              </w:rPr>
              <w:t xml:space="preserve">, </w:t>
            </w:r>
            <w:r w:rsidRPr="00DD57D6">
              <w:rPr>
                <w:rFonts w:cstheme="minorHAnsi"/>
              </w:rPr>
              <w:t>75</w:t>
            </w:r>
            <w:r>
              <w:rPr>
                <w:rFonts w:cstheme="minorHAnsi"/>
              </w:rPr>
              <w:t>-100</w:t>
            </w:r>
            <w:r w:rsidRPr="00DD57D6">
              <w:rPr>
                <w:rFonts w:cstheme="minorHAnsi"/>
              </w:rPr>
              <w:t xml:space="preserve"> pens</w:t>
            </w:r>
            <w:r>
              <w:rPr>
                <w:rFonts w:cstheme="minorHAnsi"/>
              </w:rPr>
              <w:t>, 4-5 easel pads, and 10-15 markers</w:t>
            </w:r>
            <w:r w:rsidRPr="00DD57D6">
              <w:rPr>
                <w:rFonts w:cstheme="minorHAnsi"/>
              </w:rPr>
              <w:t xml:space="preserve"> for the Governance Retreat.</w:t>
            </w:r>
            <w:r w:rsidR="0060633D">
              <w:rPr>
                <w:rFonts w:cstheme="minorHAnsi"/>
              </w:rPr>
              <w:t xml:space="preserve"> </w:t>
            </w:r>
            <w:r>
              <w:rPr>
                <w:rFonts w:cstheme="minorHAnsi"/>
              </w:rPr>
              <w:t>There are</w:t>
            </w:r>
            <w:r w:rsidRPr="00DD57D6">
              <w:rPr>
                <w:rFonts w:cstheme="minorHAnsi"/>
              </w:rPr>
              <w:t xml:space="preserve"> sufficient dividers and raffle tickets.</w:t>
            </w:r>
          </w:p>
          <w:p w:rsidR="0060633D" w:rsidRDefault="00334D60" w:rsidP="00334D60">
            <w:pPr>
              <w:pStyle w:val="ListParagraph"/>
              <w:numPr>
                <w:ilvl w:val="1"/>
                <w:numId w:val="22"/>
              </w:numPr>
              <w:spacing w:after="160" w:line="259" w:lineRule="auto"/>
              <w:jc w:val="both"/>
              <w:rPr>
                <w:rFonts w:cstheme="minorHAnsi"/>
              </w:rPr>
            </w:pPr>
            <w:r>
              <w:rPr>
                <w:rFonts w:cstheme="minorHAnsi"/>
              </w:rPr>
              <w:lastRenderedPageBreak/>
              <w:t>The P</w:t>
            </w:r>
            <w:r w:rsidR="00506D7C">
              <w:rPr>
                <w:rFonts w:cstheme="minorHAnsi"/>
              </w:rPr>
              <w:t xml:space="preserve">residing Officer </w:t>
            </w:r>
            <w:r>
              <w:rPr>
                <w:rFonts w:cstheme="minorHAnsi"/>
              </w:rPr>
              <w:t>will check our inventory of certificate stock and University Senator pins.</w:t>
            </w:r>
          </w:p>
          <w:p w:rsidR="0060633D" w:rsidRPr="00CD49A9" w:rsidRDefault="00334D60" w:rsidP="00334D60">
            <w:pPr>
              <w:pStyle w:val="ListParagraph"/>
              <w:numPr>
                <w:ilvl w:val="1"/>
                <w:numId w:val="22"/>
              </w:numPr>
              <w:spacing w:after="160" w:line="259" w:lineRule="auto"/>
              <w:jc w:val="both"/>
              <w:rPr>
                <w:rFonts w:cstheme="minorHAnsi"/>
              </w:rPr>
            </w:pPr>
            <w:r w:rsidRPr="00CD49A9">
              <w:rPr>
                <w:rFonts w:cstheme="minorHAnsi"/>
              </w:rPr>
              <w:t>The spring meeting of USG Faculty Council will require hotel and driving reimbursement for University Senate’s two representatives.</w:t>
            </w:r>
          </w:p>
          <w:p w:rsidR="0060633D" w:rsidRPr="00CD49A9" w:rsidRDefault="00334D60" w:rsidP="00334D60">
            <w:pPr>
              <w:pStyle w:val="ListParagraph"/>
              <w:numPr>
                <w:ilvl w:val="1"/>
                <w:numId w:val="22"/>
              </w:numPr>
              <w:spacing w:after="160" w:line="259" w:lineRule="auto"/>
              <w:jc w:val="both"/>
              <w:rPr>
                <w:rFonts w:cstheme="minorHAnsi"/>
              </w:rPr>
            </w:pPr>
            <w:r w:rsidRPr="00CD49A9">
              <w:rPr>
                <w:rFonts w:cstheme="minorHAnsi"/>
              </w:rPr>
              <w:t>ECUS decided to wait to use the funds in the Foundation account until it needs something that is not covered by the University Senate budget.</w:t>
            </w:r>
          </w:p>
          <w:p w:rsidR="0060633D" w:rsidRDefault="00334D60" w:rsidP="00334D60">
            <w:pPr>
              <w:pStyle w:val="ListParagraph"/>
              <w:numPr>
                <w:ilvl w:val="0"/>
                <w:numId w:val="22"/>
              </w:numPr>
              <w:spacing w:after="160" w:line="259" w:lineRule="auto"/>
              <w:ind w:left="342"/>
              <w:jc w:val="both"/>
              <w:rPr>
                <w:rFonts w:cstheme="minorHAnsi"/>
              </w:rPr>
            </w:pPr>
            <w:r w:rsidRPr="00CD49A9">
              <w:rPr>
                <w:rFonts w:cstheme="minorHAnsi"/>
                <w:b/>
                <w:u w:val="single"/>
              </w:rPr>
              <w:t>University Senate</w:t>
            </w:r>
            <w:r w:rsidRPr="00334D60">
              <w:rPr>
                <w:rFonts w:cstheme="minorHAnsi"/>
                <w:b/>
                <w:u w:val="single"/>
              </w:rPr>
              <w:t xml:space="preserve"> Recognitions</w:t>
            </w:r>
            <w:r>
              <w:rPr>
                <w:rFonts w:cstheme="minorHAnsi"/>
              </w:rPr>
              <w:t>:</w:t>
            </w:r>
          </w:p>
          <w:p w:rsidR="0060633D" w:rsidRDefault="00334D60" w:rsidP="00334D60">
            <w:pPr>
              <w:pStyle w:val="ListParagraph"/>
              <w:numPr>
                <w:ilvl w:val="1"/>
                <w:numId w:val="22"/>
              </w:numPr>
              <w:spacing w:after="160" w:line="259" w:lineRule="auto"/>
              <w:jc w:val="both"/>
              <w:rPr>
                <w:rFonts w:cstheme="minorHAnsi"/>
              </w:rPr>
            </w:pPr>
            <w:r w:rsidRPr="00334D60">
              <w:rPr>
                <w:rFonts w:cstheme="minorHAnsi"/>
                <w:u w:val="single"/>
              </w:rPr>
              <w:t>Pins</w:t>
            </w:r>
            <w:r>
              <w:rPr>
                <w:rFonts w:cstheme="minorHAnsi"/>
              </w:rPr>
              <w:t xml:space="preserve"> </w:t>
            </w:r>
            <w:r w:rsidRPr="00334D60">
              <w:rPr>
                <w:rFonts w:cstheme="minorHAnsi"/>
              </w:rPr>
              <w:t>First</w:t>
            </w:r>
            <w:r>
              <w:rPr>
                <w:rFonts w:cstheme="minorHAnsi"/>
              </w:rPr>
              <w:t>-time elected faculty senator Bradley Alban will receive a pin at the next University Senate meeting.</w:t>
            </w:r>
          </w:p>
          <w:p w:rsidR="00334D60" w:rsidRDefault="00334D60" w:rsidP="00334D60">
            <w:pPr>
              <w:pStyle w:val="ListParagraph"/>
              <w:numPr>
                <w:ilvl w:val="1"/>
                <w:numId w:val="22"/>
              </w:numPr>
              <w:spacing w:after="160" w:line="259" w:lineRule="auto"/>
              <w:jc w:val="both"/>
              <w:rPr>
                <w:rFonts w:cstheme="minorHAnsi"/>
              </w:rPr>
            </w:pPr>
            <w:r>
              <w:rPr>
                <w:rFonts w:cstheme="minorHAnsi"/>
                <w:u w:val="single"/>
              </w:rPr>
              <w:t>Certificates</w:t>
            </w:r>
            <w:r w:rsidRPr="00334D60">
              <w:rPr>
                <w:rFonts w:cstheme="minorHAnsi"/>
              </w:rPr>
              <w:t xml:space="preserve"> </w:t>
            </w:r>
            <w:r>
              <w:rPr>
                <w:rFonts w:cstheme="minorHAnsi"/>
              </w:rPr>
              <w:t>The plan for certificates is</w:t>
            </w:r>
          </w:p>
          <w:p w:rsidR="0060633D" w:rsidRDefault="00334D60" w:rsidP="00334D60">
            <w:pPr>
              <w:pStyle w:val="ListParagraph"/>
              <w:numPr>
                <w:ilvl w:val="2"/>
                <w:numId w:val="22"/>
              </w:numPr>
              <w:spacing w:after="160" w:line="259" w:lineRule="auto"/>
              <w:ind w:left="1062"/>
              <w:jc w:val="both"/>
              <w:rPr>
                <w:rFonts w:cstheme="minorHAnsi"/>
              </w:rPr>
            </w:pPr>
            <w:r>
              <w:rPr>
                <w:rFonts w:cstheme="minorHAnsi"/>
              </w:rPr>
              <w:t xml:space="preserve">During the week of March 4, Alex Blazer runs the report to identify members of committees who </w:t>
            </w:r>
            <w:r w:rsidR="00506D7C">
              <w:rPr>
                <w:rFonts w:cstheme="minorHAnsi"/>
              </w:rPr>
              <w:t xml:space="preserve">are eligible to </w:t>
            </w:r>
            <w:r>
              <w:rPr>
                <w:rFonts w:cstheme="minorHAnsi"/>
              </w:rPr>
              <w:t>receive certificates,</w:t>
            </w:r>
          </w:p>
          <w:p w:rsidR="0060633D" w:rsidRDefault="00334D60" w:rsidP="00334D60">
            <w:pPr>
              <w:pStyle w:val="ListParagraph"/>
              <w:numPr>
                <w:ilvl w:val="2"/>
                <w:numId w:val="22"/>
              </w:numPr>
              <w:spacing w:after="160" w:line="259" w:lineRule="auto"/>
              <w:ind w:left="1062"/>
              <w:jc w:val="both"/>
              <w:rPr>
                <w:rFonts w:cstheme="minorHAnsi"/>
              </w:rPr>
            </w:pPr>
            <w:r>
              <w:rPr>
                <w:rFonts w:cstheme="minorHAnsi"/>
              </w:rPr>
              <w:t xml:space="preserve">During the week of March 11, Shea Council </w:t>
            </w:r>
            <w:r w:rsidR="00506D7C">
              <w:rPr>
                <w:rFonts w:cstheme="minorHAnsi"/>
              </w:rPr>
              <w:t>print</w:t>
            </w:r>
            <w:r>
              <w:rPr>
                <w:rFonts w:cstheme="minorHAnsi"/>
              </w:rPr>
              <w:t>s the certificate</w:t>
            </w:r>
            <w:r w:rsidR="00506D7C">
              <w:rPr>
                <w:rFonts w:cstheme="minorHAnsi"/>
              </w:rPr>
              <w:t>s and submits them for presidential signatures</w:t>
            </w:r>
            <w:r>
              <w:rPr>
                <w:rFonts w:cstheme="minorHAnsi"/>
              </w:rPr>
              <w:t>,</w:t>
            </w:r>
          </w:p>
          <w:p w:rsidR="0060633D" w:rsidRDefault="00334D60" w:rsidP="00334D60">
            <w:pPr>
              <w:pStyle w:val="ListParagraph"/>
              <w:numPr>
                <w:ilvl w:val="2"/>
                <w:numId w:val="22"/>
              </w:numPr>
              <w:spacing w:after="160" w:line="259" w:lineRule="auto"/>
              <w:ind w:left="1062"/>
              <w:jc w:val="both"/>
              <w:rPr>
                <w:rFonts w:cstheme="minorHAnsi"/>
              </w:rPr>
            </w:pPr>
            <w:r>
              <w:rPr>
                <w:rFonts w:cstheme="minorHAnsi"/>
              </w:rPr>
              <w:t xml:space="preserve">During the week of March </w:t>
            </w:r>
            <w:r w:rsidR="0060633D">
              <w:rPr>
                <w:rFonts w:cstheme="minorHAnsi"/>
              </w:rPr>
              <w:t>25</w:t>
            </w:r>
            <w:r>
              <w:rPr>
                <w:rFonts w:cstheme="minorHAnsi"/>
              </w:rPr>
              <w:t xml:space="preserve">, Alex and/or Shea will distribute </w:t>
            </w:r>
            <w:r w:rsidR="00506D7C">
              <w:rPr>
                <w:rFonts w:cstheme="minorHAnsi"/>
              </w:rPr>
              <w:t xml:space="preserve">some of the </w:t>
            </w:r>
            <w:r>
              <w:rPr>
                <w:rFonts w:cstheme="minorHAnsi"/>
              </w:rPr>
              <w:t>certificates to committee chairs, and include a note describing which committee members are receiving certificates and why,</w:t>
            </w:r>
          </w:p>
          <w:p w:rsidR="00334D60" w:rsidRDefault="00334D60" w:rsidP="00334D60">
            <w:pPr>
              <w:pStyle w:val="ListParagraph"/>
              <w:numPr>
                <w:ilvl w:val="2"/>
                <w:numId w:val="22"/>
              </w:numPr>
              <w:spacing w:after="160" w:line="259" w:lineRule="auto"/>
              <w:ind w:left="1062"/>
              <w:jc w:val="both"/>
              <w:rPr>
                <w:rFonts w:cstheme="minorHAnsi"/>
              </w:rPr>
            </w:pPr>
            <w:r>
              <w:rPr>
                <w:rFonts w:cstheme="minorHAnsi"/>
              </w:rPr>
              <w:t xml:space="preserve">During the March 29 meeting, committee chairs will </w:t>
            </w:r>
            <w:r w:rsidR="00506D7C">
              <w:rPr>
                <w:rFonts w:cstheme="minorHAnsi"/>
              </w:rPr>
              <w:t>award</w:t>
            </w:r>
            <w:r>
              <w:rPr>
                <w:rFonts w:cstheme="minorHAnsi"/>
              </w:rPr>
              <w:t xml:space="preserve"> certificates to the committee members</w:t>
            </w:r>
            <w:r w:rsidR="0060633D">
              <w:rPr>
                <w:rFonts w:cstheme="minorHAnsi"/>
              </w:rPr>
              <w:t xml:space="preserve"> who are not also serving on the 2018-2019 university senate</w:t>
            </w:r>
            <w:r>
              <w:rPr>
                <w:rFonts w:cstheme="minorHAnsi"/>
              </w:rPr>
              <w:t>.</w:t>
            </w:r>
          </w:p>
          <w:p w:rsidR="00506D7C" w:rsidRPr="00334D60" w:rsidRDefault="00506D7C" w:rsidP="00334D60">
            <w:pPr>
              <w:pStyle w:val="ListParagraph"/>
              <w:numPr>
                <w:ilvl w:val="2"/>
                <w:numId w:val="22"/>
              </w:numPr>
              <w:spacing w:after="160" w:line="259" w:lineRule="auto"/>
              <w:ind w:left="1062"/>
              <w:jc w:val="both"/>
              <w:rPr>
                <w:rFonts w:cstheme="minorHAnsi"/>
              </w:rPr>
            </w:pPr>
            <w:r>
              <w:rPr>
                <w:rFonts w:cstheme="minorHAnsi"/>
              </w:rPr>
              <w:lastRenderedPageBreak/>
              <w:t xml:space="preserve">At the 19 Apr 2019 meeting of the 2018-2019 university senate, certificates will be awarded to university senators with a term ending in April 2019 as well as university senate leaders (ECUS members, university senate officers, </w:t>
            </w:r>
            <w:r w:rsidR="00FB2A01">
              <w:rPr>
                <w:rFonts w:cstheme="minorHAnsi"/>
              </w:rPr>
              <w:t>and standing committee officers).</w:t>
            </w:r>
          </w:p>
          <w:p w:rsidR="00334D60" w:rsidRPr="007D2CE0" w:rsidRDefault="00625681" w:rsidP="00334D60">
            <w:pPr>
              <w:pStyle w:val="ListParagraph"/>
              <w:numPr>
                <w:ilvl w:val="0"/>
                <w:numId w:val="22"/>
              </w:numPr>
              <w:spacing w:line="259" w:lineRule="auto"/>
              <w:ind w:left="342"/>
              <w:jc w:val="both"/>
              <w:rPr>
                <w:u w:val="single"/>
              </w:rPr>
            </w:pPr>
            <w:r w:rsidRPr="00334D60">
              <w:rPr>
                <w:b/>
                <w:u w:val="single"/>
              </w:rPr>
              <w:t>Foundation</w:t>
            </w:r>
            <w:r w:rsidR="00334D60" w:rsidRPr="00334D60">
              <w:t xml:space="preserve"> University Senate has two Foundation accounts: 1) University Senate – Operations and 2) University Senate. The P</w:t>
            </w:r>
            <w:r w:rsidR="0060633D">
              <w:t xml:space="preserve">residing </w:t>
            </w:r>
            <w:r w:rsidR="00334D60" w:rsidRPr="00334D60">
              <w:t>O</w:t>
            </w:r>
            <w:r w:rsidR="0060633D">
              <w:t>fficer</w:t>
            </w:r>
            <w:r w:rsidR="00334D60" w:rsidRPr="00334D60">
              <w:t xml:space="preserve"> will investigate the reason for the two accounts and, if warranted and possible, merge them.</w:t>
            </w:r>
          </w:p>
          <w:p w:rsidR="00334D60" w:rsidRPr="00334D60" w:rsidRDefault="00334D60" w:rsidP="00334D60">
            <w:pPr>
              <w:pStyle w:val="ListParagraph"/>
              <w:numPr>
                <w:ilvl w:val="1"/>
                <w:numId w:val="22"/>
              </w:numPr>
              <w:spacing w:after="160" w:line="259" w:lineRule="auto"/>
              <w:jc w:val="both"/>
            </w:pPr>
            <w:r w:rsidRPr="00334D60">
              <w:t>University Senate - Operations: $1000.00</w:t>
            </w:r>
          </w:p>
          <w:p w:rsidR="00334D60" w:rsidRPr="00334D60" w:rsidRDefault="00334D60" w:rsidP="00334D60">
            <w:pPr>
              <w:pStyle w:val="ListParagraph"/>
              <w:numPr>
                <w:ilvl w:val="1"/>
                <w:numId w:val="22"/>
              </w:numPr>
              <w:spacing w:after="160" w:line="259" w:lineRule="auto"/>
              <w:jc w:val="both"/>
            </w:pPr>
            <w:r w:rsidRPr="00334D60">
              <w:t>University Senate: $256.00</w:t>
            </w:r>
          </w:p>
          <w:p w:rsidR="00334D60" w:rsidRPr="00334D60" w:rsidRDefault="00334D60" w:rsidP="00334D60">
            <w:pPr>
              <w:pStyle w:val="ListParagraph"/>
              <w:numPr>
                <w:ilvl w:val="1"/>
                <w:numId w:val="22"/>
              </w:numPr>
              <w:spacing w:after="160" w:line="259" w:lineRule="auto"/>
              <w:jc w:val="both"/>
            </w:pPr>
            <w:r w:rsidRPr="00334D60">
              <w:t>Total: $1256.00</w:t>
            </w:r>
          </w:p>
          <w:p w:rsidR="005B462B" w:rsidRPr="00334D60" w:rsidRDefault="00334D60" w:rsidP="0060633D">
            <w:pPr>
              <w:pStyle w:val="ListParagraph"/>
              <w:numPr>
                <w:ilvl w:val="1"/>
                <w:numId w:val="22"/>
              </w:numPr>
              <w:spacing w:after="160" w:line="259" w:lineRule="auto"/>
              <w:jc w:val="both"/>
            </w:pPr>
            <w:r w:rsidRPr="00334D60">
              <w:t>Remaining: $1256.00</w:t>
            </w:r>
          </w:p>
          <w:p w:rsidR="00B97629" w:rsidRPr="00334D60" w:rsidRDefault="00625681" w:rsidP="0060633D">
            <w:pPr>
              <w:pStyle w:val="ListParagraph"/>
              <w:numPr>
                <w:ilvl w:val="0"/>
                <w:numId w:val="22"/>
              </w:numPr>
              <w:spacing w:line="259" w:lineRule="auto"/>
              <w:ind w:left="342"/>
              <w:jc w:val="both"/>
            </w:pPr>
            <w:r w:rsidRPr="00334D60">
              <w:rPr>
                <w:b/>
                <w:u w:val="single"/>
              </w:rPr>
              <w:t>Budget</w:t>
            </w:r>
            <w:r w:rsidRPr="00334D60">
              <w:t xml:space="preserve"> (no change from </w:t>
            </w:r>
            <w:r w:rsidR="00334D60" w:rsidRPr="00334D60">
              <w:t>our last meeting</w:t>
            </w:r>
            <w:r w:rsidRPr="00334D60">
              <w:t>)</w:t>
            </w:r>
          </w:p>
          <w:p w:rsidR="00625681" w:rsidRPr="00334D60" w:rsidRDefault="00625681" w:rsidP="00334D60">
            <w:pPr>
              <w:pStyle w:val="ListParagraph"/>
              <w:numPr>
                <w:ilvl w:val="1"/>
                <w:numId w:val="22"/>
              </w:numPr>
              <w:spacing w:line="259" w:lineRule="auto"/>
              <w:jc w:val="both"/>
            </w:pPr>
            <w:bookmarkStart w:id="2" w:name="_Hlk524346309"/>
            <w:r w:rsidRPr="00334D60">
              <w:rPr>
                <w:u w:val="single"/>
              </w:rPr>
              <w:t>2018-2019 Budget</w:t>
            </w:r>
            <w:r w:rsidRPr="00334D60">
              <w:t xml:space="preserve"> $5000.00</w:t>
            </w:r>
          </w:p>
          <w:p w:rsidR="00625681" w:rsidRPr="00334D60" w:rsidRDefault="00625681" w:rsidP="0060633D">
            <w:pPr>
              <w:pStyle w:val="ListParagraph"/>
              <w:numPr>
                <w:ilvl w:val="2"/>
                <w:numId w:val="22"/>
              </w:numPr>
              <w:spacing w:line="259" w:lineRule="auto"/>
              <w:ind w:left="1062"/>
              <w:jc w:val="both"/>
            </w:pPr>
            <w:r w:rsidRPr="00334D60">
              <w:t>Travel (USG Faculty Council Meetings): $675.00</w:t>
            </w:r>
          </w:p>
          <w:p w:rsidR="00625681" w:rsidRPr="00334D60" w:rsidRDefault="00625681" w:rsidP="0060633D">
            <w:pPr>
              <w:pStyle w:val="ListParagraph"/>
              <w:numPr>
                <w:ilvl w:val="2"/>
                <w:numId w:val="22"/>
              </w:numPr>
              <w:spacing w:line="259" w:lineRule="auto"/>
              <w:ind w:left="1062"/>
              <w:jc w:val="both"/>
            </w:pPr>
            <w:r w:rsidRPr="00334D60">
              <w:t>Office Supplies &amp; Expenses (Printing, Retreat, etc.): $4325.00</w:t>
            </w:r>
          </w:p>
          <w:p w:rsidR="00625681" w:rsidRPr="00334D60" w:rsidRDefault="00625681" w:rsidP="00334D60">
            <w:pPr>
              <w:pStyle w:val="ListParagraph"/>
              <w:numPr>
                <w:ilvl w:val="1"/>
                <w:numId w:val="22"/>
              </w:numPr>
              <w:spacing w:line="259" w:lineRule="auto"/>
              <w:jc w:val="both"/>
            </w:pPr>
            <w:r w:rsidRPr="00334D60">
              <w:rPr>
                <w:u w:val="single"/>
              </w:rPr>
              <w:t>Total Expended</w:t>
            </w:r>
            <w:r w:rsidRPr="00334D60">
              <w:t xml:space="preserve"> $3402.84</w:t>
            </w:r>
          </w:p>
          <w:p w:rsidR="00625681" w:rsidRPr="00334D60" w:rsidRDefault="00625681" w:rsidP="0060633D">
            <w:pPr>
              <w:pStyle w:val="ListParagraph"/>
              <w:numPr>
                <w:ilvl w:val="2"/>
                <w:numId w:val="22"/>
              </w:numPr>
              <w:spacing w:line="259" w:lineRule="auto"/>
              <w:ind w:left="1062"/>
              <w:jc w:val="both"/>
            </w:pPr>
            <w:r w:rsidRPr="00334D60">
              <w:t>Travel (USG Faculty Council Meetings): $433.93</w:t>
            </w:r>
          </w:p>
          <w:p w:rsidR="00625681" w:rsidRPr="00334D60" w:rsidRDefault="00625681" w:rsidP="0060633D">
            <w:pPr>
              <w:pStyle w:val="ListParagraph"/>
              <w:numPr>
                <w:ilvl w:val="2"/>
                <w:numId w:val="22"/>
              </w:numPr>
              <w:spacing w:line="259" w:lineRule="auto"/>
              <w:ind w:left="1062"/>
              <w:jc w:val="both"/>
            </w:pPr>
            <w:r w:rsidRPr="00334D60">
              <w:t>Office Supplies &amp; Expenses: $2968.31</w:t>
            </w:r>
          </w:p>
          <w:p w:rsidR="00F74568" w:rsidRPr="00334D60" w:rsidRDefault="00625681" w:rsidP="00334D60">
            <w:pPr>
              <w:pStyle w:val="ListParagraph"/>
              <w:numPr>
                <w:ilvl w:val="1"/>
                <w:numId w:val="22"/>
              </w:numPr>
              <w:spacing w:line="259" w:lineRule="auto"/>
              <w:jc w:val="both"/>
            </w:pPr>
            <w:r w:rsidRPr="00334D60">
              <w:rPr>
                <w:u w:val="single"/>
              </w:rPr>
              <w:t>Remaining</w:t>
            </w:r>
            <w:r w:rsidRPr="00334D60">
              <w:t xml:space="preserve"> </w:t>
            </w:r>
            <w:r w:rsidRPr="00334D60">
              <w:rPr>
                <w:b/>
              </w:rPr>
              <w:t>$</w:t>
            </w:r>
            <w:bookmarkEnd w:id="1"/>
            <w:bookmarkEnd w:id="2"/>
            <w:r w:rsidRPr="00334D60">
              <w:rPr>
                <w:b/>
              </w:rPr>
              <w:t>1597.16</w:t>
            </w:r>
            <w:r w:rsidR="00CC6E48" w:rsidRPr="00334D60">
              <w:t xml:space="preserve">. </w:t>
            </w:r>
          </w:p>
        </w:tc>
        <w:tc>
          <w:tcPr>
            <w:tcW w:w="3484" w:type="dxa"/>
          </w:tcPr>
          <w:p w:rsidR="00F703EB" w:rsidRPr="00334D60" w:rsidRDefault="00F703EB" w:rsidP="00455C2F">
            <w:pPr>
              <w:jc w:val="both"/>
              <w:rPr>
                <w:i/>
                <w:highlight w:val="yellow"/>
              </w:rPr>
            </w:pPr>
          </w:p>
        </w:tc>
        <w:tc>
          <w:tcPr>
            <w:tcW w:w="2816" w:type="dxa"/>
          </w:tcPr>
          <w:p w:rsidR="00EA6AB8" w:rsidRPr="00334D60" w:rsidRDefault="00EA6AB8" w:rsidP="00EA6AB8">
            <w:pPr>
              <w:jc w:val="both"/>
              <w:rPr>
                <w:highlight w:val="yellow"/>
              </w:rPr>
            </w:pPr>
          </w:p>
        </w:tc>
      </w:tr>
      <w:tr w:rsidR="001507F0" w:rsidRPr="00334D60" w:rsidTr="00DB2C34">
        <w:trPr>
          <w:trHeight w:val="540"/>
        </w:trPr>
        <w:tc>
          <w:tcPr>
            <w:tcW w:w="3037" w:type="dxa"/>
            <w:tcBorders>
              <w:left w:val="double" w:sz="4" w:space="0" w:color="auto"/>
            </w:tcBorders>
          </w:tcPr>
          <w:p w:rsidR="001507F0" w:rsidRPr="00334D60" w:rsidRDefault="001507F0" w:rsidP="001507F0">
            <w:pPr>
              <w:rPr>
                <w:b/>
                <w:bCs/>
              </w:rPr>
            </w:pPr>
            <w:r w:rsidRPr="00334D60">
              <w:rPr>
                <w:b/>
                <w:bCs/>
              </w:rPr>
              <w:lastRenderedPageBreak/>
              <w:t xml:space="preserve">Presiding Officer Elect </w:t>
            </w:r>
            <w:r w:rsidR="00E1559F" w:rsidRPr="00334D60">
              <w:rPr>
                <w:b/>
                <w:bCs/>
              </w:rPr>
              <w:t>R</w:t>
            </w:r>
            <w:r w:rsidRPr="00334D60">
              <w:rPr>
                <w:b/>
                <w:bCs/>
              </w:rPr>
              <w:t>eport</w:t>
            </w:r>
          </w:p>
          <w:p w:rsidR="001507F0" w:rsidRPr="00334D60" w:rsidRDefault="001507F0" w:rsidP="001507F0">
            <w:pPr>
              <w:rPr>
                <w:b/>
                <w:bCs/>
              </w:rPr>
            </w:pPr>
          </w:p>
          <w:p w:rsidR="001507F0" w:rsidRPr="00334D60" w:rsidRDefault="000F17CE" w:rsidP="001507F0">
            <w:pPr>
              <w:rPr>
                <w:b/>
                <w:bCs/>
                <w:highlight w:val="yellow"/>
              </w:rPr>
            </w:pPr>
            <w:r w:rsidRPr="00334D60">
              <w:rPr>
                <w:b/>
                <w:bCs/>
              </w:rPr>
              <w:t>David Johnson</w:t>
            </w:r>
          </w:p>
        </w:tc>
        <w:tc>
          <w:tcPr>
            <w:tcW w:w="4703" w:type="dxa"/>
          </w:tcPr>
          <w:p w:rsidR="00FB2A01" w:rsidRDefault="00CC6E48" w:rsidP="0060633D">
            <w:pPr>
              <w:pStyle w:val="ListParagraph"/>
              <w:numPr>
                <w:ilvl w:val="0"/>
                <w:numId w:val="33"/>
              </w:numPr>
              <w:ind w:left="252"/>
              <w:jc w:val="both"/>
            </w:pPr>
            <w:r w:rsidRPr="00FB2A01">
              <w:rPr>
                <w:b/>
                <w:u w:val="single"/>
              </w:rPr>
              <w:t>Slate of Nominations</w:t>
            </w:r>
            <w:r w:rsidR="00583EF2" w:rsidRPr="00FB2A01">
              <w:t xml:space="preserve"> </w:t>
            </w:r>
            <w:r w:rsidR="0060633D" w:rsidRPr="00FB2A01">
              <w:t xml:space="preserve">A motion for a revised slate of nominees was submitted in which Bradley Alban is the new elected </w:t>
            </w:r>
            <w:r w:rsidR="0060633D" w:rsidRPr="00FB2A01">
              <w:lastRenderedPageBreak/>
              <w:t>faculty senator from CoHS, replacing Will Hobbs.</w:t>
            </w:r>
          </w:p>
          <w:p w:rsidR="00FB2A01" w:rsidRDefault="0060633D" w:rsidP="0060633D">
            <w:pPr>
              <w:pStyle w:val="ListParagraph"/>
              <w:numPr>
                <w:ilvl w:val="0"/>
                <w:numId w:val="33"/>
              </w:numPr>
              <w:ind w:left="252"/>
              <w:jc w:val="both"/>
            </w:pPr>
            <w:r w:rsidRPr="00FB2A01">
              <w:rPr>
                <w:b/>
                <w:u w:val="single"/>
              </w:rPr>
              <w:t>Election Results</w:t>
            </w:r>
            <w:r>
              <w:t xml:space="preserve"> All academic units have submitted elected faculty senator election results for 2019-2022. The at-large senator election was also held, which resulted in the election of Gennady Rudkevich</w:t>
            </w:r>
            <w:r w:rsidR="00FB2A01">
              <w:t xml:space="preserve"> for a 2019-2022 term of service</w:t>
            </w:r>
            <w:r>
              <w:t>.</w:t>
            </w:r>
          </w:p>
          <w:p w:rsidR="00FB2A01" w:rsidRDefault="0060633D" w:rsidP="0060633D">
            <w:pPr>
              <w:pStyle w:val="ListParagraph"/>
              <w:numPr>
                <w:ilvl w:val="0"/>
                <w:numId w:val="33"/>
              </w:numPr>
              <w:ind w:left="252"/>
              <w:jc w:val="both"/>
            </w:pPr>
            <w:r w:rsidRPr="00FB2A01">
              <w:rPr>
                <w:b/>
                <w:u w:val="single"/>
              </w:rPr>
              <w:t>2019 Governance Retreat</w:t>
            </w:r>
            <w:r>
              <w:t xml:space="preserve"> As part of the planning of next year’s governance retreat, I have reached out to the events coordinator at The Club at Lake Sinclair and created a proposal that is within the university senate budget for a half-day retreat on 13 Aug 2019 that concludes with lunch.</w:t>
            </w:r>
          </w:p>
          <w:p w:rsidR="004F5656" w:rsidRPr="00334D60" w:rsidRDefault="0060633D" w:rsidP="00FB2A01">
            <w:pPr>
              <w:pStyle w:val="ListParagraph"/>
              <w:numPr>
                <w:ilvl w:val="0"/>
                <w:numId w:val="33"/>
              </w:numPr>
              <w:ind w:left="252"/>
              <w:jc w:val="both"/>
            </w:pPr>
            <w:r w:rsidRPr="00FB2A01">
              <w:rPr>
                <w:b/>
                <w:u w:val="single"/>
              </w:rPr>
              <w:t>Committee Preference Surveys</w:t>
            </w:r>
            <w:r>
              <w:t xml:space="preserve"> In the coming week, I will electronically survey elected faculty senators asking to indicate both university senate committee preference and interest in serving as u</w:t>
            </w:r>
            <w:r w:rsidR="00FB2A01">
              <w:t>niversity senate representative</w:t>
            </w:r>
            <w:r>
              <w:t xml:space="preserve"> on</w:t>
            </w:r>
            <w:r w:rsidR="00FB2A01">
              <w:t xml:space="preserve"> one or more</w:t>
            </w:r>
            <w:r>
              <w:t xml:space="preserve"> university-wide committee. I will also survey corps of instruction faculty for their committee preferences to serve a</w:t>
            </w:r>
            <w:r w:rsidR="00FB2A01">
              <w:t>s</w:t>
            </w:r>
            <w:r>
              <w:t xml:space="preserve"> a faculty volunteer to a university senate committee</w:t>
            </w:r>
            <w:r w:rsidR="00C93793">
              <w:t>.</w:t>
            </w:r>
          </w:p>
        </w:tc>
        <w:tc>
          <w:tcPr>
            <w:tcW w:w="3484" w:type="dxa"/>
          </w:tcPr>
          <w:p w:rsidR="001507F0" w:rsidRPr="00334D60" w:rsidRDefault="001507F0" w:rsidP="00DB05B0">
            <w:pPr>
              <w:spacing w:after="200" w:line="276" w:lineRule="auto"/>
            </w:pPr>
          </w:p>
        </w:tc>
        <w:tc>
          <w:tcPr>
            <w:tcW w:w="2816" w:type="dxa"/>
          </w:tcPr>
          <w:p w:rsidR="001507F0" w:rsidRPr="00334D60" w:rsidRDefault="001507F0" w:rsidP="001507F0">
            <w:pPr>
              <w:jc w:val="both"/>
            </w:pPr>
          </w:p>
        </w:tc>
      </w:tr>
      <w:tr w:rsidR="00073251" w:rsidRPr="00334D60" w:rsidTr="00DB2C34">
        <w:trPr>
          <w:trHeight w:val="540"/>
        </w:trPr>
        <w:tc>
          <w:tcPr>
            <w:tcW w:w="3037" w:type="dxa"/>
            <w:tcBorders>
              <w:left w:val="double" w:sz="4" w:space="0" w:color="auto"/>
            </w:tcBorders>
          </w:tcPr>
          <w:p w:rsidR="00073251" w:rsidRPr="00334D60" w:rsidRDefault="00073251" w:rsidP="00073251">
            <w:pPr>
              <w:rPr>
                <w:b/>
                <w:bCs/>
              </w:rPr>
            </w:pPr>
            <w:r w:rsidRPr="00334D60">
              <w:rPr>
                <w:b/>
                <w:bCs/>
              </w:rPr>
              <w:t>V. Information Items</w:t>
            </w:r>
          </w:p>
          <w:p w:rsidR="00073251" w:rsidRPr="00334D60" w:rsidRDefault="00073251" w:rsidP="003F77B7">
            <w:pPr>
              <w:pStyle w:val="Heading1"/>
              <w:rPr>
                <w:b w:val="0"/>
                <w:bCs w:val="0"/>
              </w:rPr>
            </w:pPr>
            <w:r w:rsidRPr="00334D60">
              <w:rPr>
                <w:b w:val="0"/>
                <w:bCs w:val="0"/>
              </w:rPr>
              <w:t>Actions/Recommendations</w:t>
            </w:r>
          </w:p>
        </w:tc>
        <w:tc>
          <w:tcPr>
            <w:tcW w:w="4703" w:type="dxa"/>
          </w:tcPr>
          <w:p w:rsidR="00073251" w:rsidRPr="00334D60" w:rsidRDefault="00073251" w:rsidP="00073251">
            <w:pPr>
              <w:jc w:val="both"/>
            </w:pPr>
          </w:p>
        </w:tc>
        <w:tc>
          <w:tcPr>
            <w:tcW w:w="3484" w:type="dxa"/>
          </w:tcPr>
          <w:p w:rsidR="00073251" w:rsidRPr="00334D60" w:rsidRDefault="00073251" w:rsidP="00073251">
            <w:pPr>
              <w:jc w:val="both"/>
            </w:pPr>
          </w:p>
        </w:tc>
        <w:tc>
          <w:tcPr>
            <w:tcW w:w="2816" w:type="dxa"/>
          </w:tcPr>
          <w:p w:rsidR="00073251" w:rsidRPr="00334D60" w:rsidRDefault="00073251" w:rsidP="00073251">
            <w:pPr>
              <w:jc w:val="both"/>
            </w:pPr>
          </w:p>
        </w:tc>
      </w:tr>
      <w:tr w:rsidR="00073251" w:rsidRPr="00334D60" w:rsidTr="00DB2C34">
        <w:trPr>
          <w:trHeight w:val="503"/>
        </w:trPr>
        <w:tc>
          <w:tcPr>
            <w:tcW w:w="3037" w:type="dxa"/>
            <w:tcBorders>
              <w:left w:val="double" w:sz="4" w:space="0" w:color="auto"/>
            </w:tcBorders>
          </w:tcPr>
          <w:p w:rsidR="00073251" w:rsidRPr="00334D60" w:rsidRDefault="00073251" w:rsidP="00073251">
            <w:pPr>
              <w:tabs>
                <w:tab w:val="left" w:pos="0"/>
              </w:tabs>
              <w:rPr>
                <w:b/>
                <w:bCs/>
              </w:rPr>
            </w:pPr>
            <w:r w:rsidRPr="00334D60">
              <w:rPr>
                <w:b/>
                <w:bCs/>
              </w:rPr>
              <w:t>University Senate Budget</w:t>
            </w:r>
            <w:r w:rsidR="00C80E5A" w:rsidRPr="00334D60">
              <w:rPr>
                <w:b/>
                <w:bCs/>
              </w:rPr>
              <w:t>s</w:t>
            </w:r>
          </w:p>
          <w:p w:rsidR="00073251" w:rsidRPr="00334D60" w:rsidRDefault="00073251" w:rsidP="00073251">
            <w:pPr>
              <w:tabs>
                <w:tab w:val="left" w:pos="0"/>
              </w:tabs>
              <w:rPr>
                <w:b/>
                <w:bCs/>
              </w:rPr>
            </w:pPr>
          </w:p>
          <w:p w:rsidR="00073251" w:rsidRPr="00334D60" w:rsidRDefault="000F17CE" w:rsidP="00073251">
            <w:pPr>
              <w:tabs>
                <w:tab w:val="left" w:pos="0"/>
              </w:tabs>
              <w:rPr>
                <w:b/>
                <w:bCs/>
              </w:rPr>
            </w:pPr>
            <w:r w:rsidRPr="00334D60">
              <w:rPr>
                <w:b/>
                <w:bCs/>
              </w:rPr>
              <w:t>Alex Blazer</w:t>
            </w:r>
          </w:p>
          <w:p w:rsidR="00073251" w:rsidRPr="00334D60" w:rsidRDefault="00073251" w:rsidP="00073251">
            <w:pPr>
              <w:tabs>
                <w:tab w:val="left" w:pos="0"/>
              </w:tabs>
              <w:rPr>
                <w:b/>
                <w:bCs/>
              </w:rPr>
            </w:pPr>
          </w:p>
          <w:p w:rsidR="00073251" w:rsidRPr="00334D60" w:rsidRDefault="00073251" w:rsidP="00073251">
            <w:pPr>
              <w:tabs>
                <w:tab w:val="left" w:pos="0"/>
              </w:tabs>
              <w:rPr>
                <w:b/>
                <w:bCs/>
              </w:rPr>
            </w:pPr>
          </w:p>
          <w:p w:rsidR="00073251" w:rsidRPr="00334D60" w:rsidRDefault="00073251" w:rsidP="00073251">
            <w:pPr>
              <w:tabs>
                <w:tab w:val="left" w:pos="0"/>
              </w:tabs>
              <w:rPr>
                <w:b/>
                <w:bCs/>
              </w:rPr>
            </w:pPr>
          </w:p>
        </w:tc>
        <w:tc>
          <w:tcPr>
            <w:tcW w:w="4703" w:type="dxa"/>
          </w:tcPr>
          <w:p w:rsidR="00EA045D" w:rsidRPr="00334D60" w:rsidRDefault="00EA045D" w:rsidP="00EA045D">
            <w:pPr>
              <w:pStyle w:val="ListParagraph"/>
              <w:numPr>
                <w:ilvl w:val="0"/>
                <w:numId w:val="5"/>
              </w:numPr>
              <w:contextualSpacing w:val="0"/>
              <w:jc w:val="both"/>
            </w:pPr>
            <w:r w:rsidRPr="00334D60">
              <w:rPr>
                <w:b/>
                <w:u w:val="single"/>
              </w:rPr>
              <w:t>Foundation Account</w:t>
            </w:r>
            <w:r w:rsidRPr="00334D60">
              <w:t xml:space="preserve"> is now established and </w:t>
            </w:r>
            <w:r w:rsidR="00D36670" w:rsidRPr="00334D60">
              <w:t>has a</w:t>
            </w:r>
            <w:r w:rsidRPr="00334D60">
              <w:t xml:space="preserve"> balance </w:t>
            </w:r>
            <w:r w:rsidR="00D36670" w:rsidRPr="00334D60">
              <w:t xml:space="preserve">of </w:t>
            </w:r>
            <w:r w:rsidR="00D36670" w:rsidRPr="00334D60">
              <w:rPr>
                <w:b/>
              </w:rPr>
              <w:t>$1256.00</w:t>
            </w:r>
            <w:r w:rsidR="00D36670" w:rsidRPr="00334D60">
              <w:t>.</w:t>
            </w:r>
          </w:p>
          <w:p w:rsidR="00C80E5A" w:rsidRPr="00334D60" w:rsidRDefault="00EA045D" w:rsidP="00EA045D">
            <w:pPr>
              <w:pStyle w:val="ListParagraph"/>
              <w:numPr>
                <w:ilvl w:val="0"/>
                <w:numId w:val="5"/>
              </w:numPr>
              <w:contextualSpacing w:val="0"/>
              <w:jc w:val="both"/>
            </w:pPr>
            <w:r w:rsidRPr="00334D60">
              <w:rPr>
                <w:b/>
                <w:u w:val="single"/>
              </w:rPr>
              <w:t>Balance</w:t>
            </w:r>
            <w:r w:rsidRPr="00334D60">
              <w:t xml:space="preserve"> The balance of the university senate budget ($5000 allocation annually) is presently at </w:t>
            </w:r>
            <w:r w:rsidRPr="00334D60">
              <w:rPr>
                <w:b/>
              </w:rPr>
              <w:t>$1597.16</w:t>
            </w:r>
            <w:r w:rsidRPr="00334D60">
              <w:t xml:space="preserve"> as there were no expenditures since the last ECUS meeting. Anticipated expenditures include the reimbursement of attendance expenditures for USGFC meeting attendees &lt;David Johnson and Glynnis Haley&gt; for the spring 2019 USGFC meeting</w:t>
            </w:r>
            <w:r w:rsidR="00FB2A01">
              <w:t xml:space="preserve"> and the items </w:t>
            </w:r>
            <w:r w:rsidR="00FB2A01">
              <w:lastRenderedPageBreak/>
              <w:t>mentioned in the Presiding Officer Report for this meeting</w:t>
            </w:r>
            <w:r w:rsidR="0020597D">
              <w:t>.</w:t>
            </w:r>
          </w:p>
        </w:tc>
        <w:tc>
          <w:tcPr>
            <w:tcW w:w="3484" w:type="dxa"/>
          </w:tcPr>
          <w:p w:rsidR="00073251" w:rsidRPr="00334D60" w:rsidRDefault="00073251" w:rsidP="00073251">
            <w:pPr>
              <w:keepLines/>
              <w:jc w:val="both"/>
              <w:rPr>
                <w:i/>
              </w:rPr>
            </w:pPr>
          </w:p>
        </w:tc>
        <w:tc>
          <w:tcPr>
            <w:tcW w:w="2816" w:type="dxa"/>
          </w:tcPr>
          <w:p w:rsidR="00CE3E92" w:rsidRPr="00334D60" w:rsidRDefault="00CE3E92" w:rsidP="0041041B">
            <w:pPr>
              <w:jc w:val="both"/>
            </w:pPr>
          </w:p>
        </w:tc>
      </w:tr>
      <w:tr w:rsidR="00C80E5A" w:rsidRPr="00334D60" w:rsidTr="00DB2C34">
        <w:trPr>
          <w:trHeight w:val="503"/>
        </w:trPr>
        <w:tc>
          <w:tcPr>
            <w:tcW w:w="3037" w:type="dxa"/>
            <w:tcBorders>
              <w:left w:val="double" w:sz="4" w:space="0" w:color="auto"/>
            </w:tcBorders>
          </w:tcPr>
          <w:p w:rsidR="00C80E5A" w:rsidRPr="00334D60" w:rsidRDefault="00C80E5A" w:rsidP="00C80E5A">
            <w:pPr>
              <w:keepNext/>
              <w:tabs>
                <w:tab w:val="left" w:pos="0"/>
              </w:tabs>
              <w:rPr>
                <w:b/>
                <w:bCs/>
              </w:rPr>
            </w:pPr>
            <w:r w:rsidRPr="00334D60">
              <w:rPr>
                <w:b/>
                <w:bCs/>
              </w:rPr>
              <w:t>VI. Unfinished Business Review of Action &amp; Recommendations, Provide updates (if any) to Follow-up</w:t>
            </w:r>
          </w:p>
          <w:p w:rsidR="00C80E5A" w:rsidRPr="00334D60" w:rsidRDefault="00C80E5A" w:rsidP="00C80E5A">
            <w:pPr>
              <w:rPr>
                <w:b/>
                <w:bCs/>
              </w:rPr>
            </w:pPr>
          </w:p>
        </w:tc>
        <w:tc>
          <w:tcPr>
            <w:tcW w:w="4703" w:type="dxa"/>
          </w:tcPr>
          <w:p w:rsidR="00C80E5A" w:rsidRPr="00334D60" w:rsidRDefault="00C80E5A" w:rsidP="00C80E5A">
            <w:pPr>
              <w:jc w:val="both"/>
            </w:pPr>
          </w:p>
        </w:tc>
        <w:tc>
          <w:tcPr>
            <w:tcW w:w="3484" w:type="dxa"/>
          </w:tcPr>
          <w:p w:rsidR="00C80E5A" w:rsidRPr="00334D60" w:rsidRDefault="00C80E5A" w:rsidP="00C80E5A">
            <w:pPr>
              <w:jc w:val="both"/>
            </w:pPr>
          </w:p>
        </w:tc>
        <w:tc>
          <w:tcPr>
            <w:tcW w:w="2816" w:type="dxa"/>
          </w:tcPr>
          <w:p w:rsidR="00C80E5A" w:rsidRPr="00334D60" w:rsidRDefault="00C80E5A" w:rsidP="00C80E5A">
            <w:pPr>
              <w:jc w:val="both"/>
            </w:pPr>
          </w:p>
        </w:tc>
      </w:tr>
      <w:tr w:rsidR="004C0F11" w:rsidRPr="00334D60" w:rsidTr="00DB2C34">
        <w:trPr>
          <w:trHeight w:val="503"/>
        </w:trPr>
        <w:tc>
          <w:tcPr>
            <w:tcW w:w="3037" w:type="dxa"/>
            <w:tcBorders>
              <w:left w:val="double" w:sz="4" w:space="0" w:color="auto"/>
            </w:tcBorders>
          </w:tcPr>
          <w:p w:rsidR="004C0F11" w:rsidRPr="00334D60" w:rsidRDefault="00597AAE" w:rsidP="004C0F11">
            <w:pPr>
              <w:rPr>
                <w:b/>
                <w:bCs/>
              </w:rPr>
            </w:pPr>
            <w:r w:rsidRPr="00334D60">
              <w:rPr>
                <w:b/>
                <w:bCs/>
              </w:rPr>
              <w:t>Inventory and Review of Official Documents of the University Senate</w:t>
            </w:r>
          </w:p>
          <w:p w:rsidR="004C0F11" w:rsidRPr="00334D60" w:rsidRDefault="004C0F11" w:rsidP="004C0F11">
            <w:pPr>
              <w:rPr>
                <w:b/>
                <w:bCs/>
              </w:rPr>
            </w:pPr>
          </w:p>
          <w:p w:rsidR="00597AAE" w:rsidRPr="00334D60" w:rsidRDefault="00597AAE" w:rsidP="004C0F11">
            <w:pPr>
              <w:rPr>
                <w:b/>
                <w:bCs/>
              </w:rPr>
            </w:pPr>
            <w:r w:rsidRPr="00334D60">
              <w:rPr>
                <w:b/>
                <w:bCs/>
              </w:rPr>
              <w:t>Nicole DeClouette</w:t>
            </w:r>
          </w:p>
          <w:p w:rsidR="004C0F11" w:rsidRPr="00334D60" w:rsidRDefault="00597AAE" w:rsidP="004C0F11">
            <w:pPr>
              <w:rPr>
                <w:b/>
                <w:bCs/>
              </w:rPr>
            </w:pPr>
            <w:r w:rsidRPr="00334D60">
              <w:rPr>
                <w:b/>
                <w:bCs/>
              </w:rPr>
              <w:t>John Swinton</w:t>
            </w:r>
          </w:p>
        </w:tc>
        <w:tc>
          <w:tcPr>
            <w:tcW w:w="4703" w:type="dxa"/>
          </w:tcPr>
          <w:p w:rsidR="0008360C" w:rsidRPr="00334D60" w:rsidRDefault="0008360C" w:rsidP="0008360C">
            <w:pPr>
              <w:jc w:val="both"/>
              <w:rPr>
                <w:b/>
                <w:u w:val="single"/>
              </w:rPr>
            </w:pPr>
            <w:r w:rsidRPr="00334D60">
              <w:rPr>
                <w:b/>
                <w:u w:val="single"/>
              </w:rPr>
              <w:t>7 Sep 2018</w:t>
            </w:r>
          </w:p>
          <w:p w:rsidR="004C0F11" w:rsidRPr="00334D60" w:rsidRDefault="00597AAE" w:rsidP="007D22A3">
            <w:pPr>
              <w:pStyle w:val="ListParagraph"/>
              <w:numPr>
                <w:ilvl w:val="0"/>
                <w:numId w:val="2"/>
              </w:numPr>
              <w:ind w:left="342"/>
              <w:jc w:val="both"/>
              <w:rPr>
                <w:i/>
              </w:rPr>
            </w:pPr>
            <w:r w:rsidRPr="00334D60">
              <w:rPr>
                <w:i/>
              </w:rPr>
              <w:t>At the 2018 Governance Retreat, Nicole DeClouette and John Swinton agreed to serve as the ECUS work group on this initiative.</w:t>
            </w:r>
          </w:p>
          <w:p w:rsidR="00597AAE" w:rsidRPr="00334D60" w:rsidRDefault="00597AAE" w:rsidP="007D22A3">
            <w:pPr>
              <w:pStyle w:val="ListParagraph"/>
              <w:numPr>
                <w:ilvl w:val="0"/>
                <w:numId w:val="2"/>
              </w:numPr>
              <w:ind w:left="342"/>
              <w:jc w:val="both"/>
              <w:rPr>
                <w:i/>
              </w:rPr>
            </w:pPr>
            <w:r w:rsidRPr="00334D60">
              <w:rPr>
                <w:i/>
              </w:rPr>
              <w:t xml:space="preserve">Presently other obligations are taking precedence for both Nicole DeClouette and John Swinton, and they anticipate making </w:t>
            </w:r>
            <w:r w:rsidR="007F6E4B" w:rsidRPr="00334D60">
              <w:rPr>
                <w:i/>
              </w:rPr>
              <w:t xml:space="preserve">some </w:t>
            </w:r>
            <w:r w:rsidRPr="00334D60">
              <w:rPr>
                <w:i/>
              </w:rPr>
              <w:t>progress on this initiative by the 5 Oct 2018 ECUS meeting.</w:t>
            </w:r>
          </w:p>
          <w:p w:rsidR="00BF06DB" w:rsidRPr="00334D60" w:rsidRDefault="00BF06DB" w:rsidP="007D22A3">
            <w:pPr>
              <w:pStyle w:val="ListParagraph"/>
              <w:numPr>
                <w:ilvl w:val="0"/>
                <w:numId w:val="2"/>
              </w:numPr>
              <w:ind w:left="342"/>
              <w:jc w:val="both"/>
              <w:rPr>
                <w:i/>
              </w:rPr>
            </w:pPr>
            <w:r w:rsidRPr="00334D60">
              <w:rPr>
                <w:i/>
              </w:rPr>
              <w:t>A brief discussion included the following talking points.</w:t>
            </w:r>
          </w:p>
          <w:p w:rsidR="00BF06DB" w:rsidRPr="00334D60" w:rsidRDefault="00BF06DB" w:rsidP="007D22A3">
            <w:pPr>
              <w:pStyle w:val="ListParagraph"/>
              <w:numPr>
                <w:ilvl w:val="1"/>
                <w:numId w:val="2"/>
              </w:numPr>
              <w:ind w:left="702"/>
              <w:jc w:val="both"/>
              <w:rPr>
                <w:i/>
              </w:rPr>
            </w:pPr>
            <w:r w:rsidRPr="00334D60">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BF06DB" w:rsidRPr="00334D60" w:rsidRDefault="00BF06DB" w:rsidP="007D22A3">
            <w:pPr>
              <w:pStyle w:val="ListParagraph"/>
              <w:numPr>
                <w:ilvl w:val="1"/>
                <w:numId w:val="2"/>
              </w:numPr>
              <w:ind w:left="702"/>
              <w:jc w:val="both"/>
              <w:rPr>
                <w:i/>
              </w:rPr>
            </w:pPr>
            <w:r w:rsidRPr="00334D60">
              <w:rPr>
                <w:i/>
              </w:rPr>
              <w:t>A suggestion was made to fold all of the</w:t>
            </w:r>
            <w:r w:rsidR="008060AD" w:rsidRPr="00334D60">
              <w:rPr>
                <w:i/>
              </w:rPr>
              <w:t>se</w:t>
            </w:r>
            <w:r w:rsidRPr="00334D60">
              <w:rPr>
                <w:i/>
              </w:rPr>
              <w:t xml:space="preserve"> official documents into the university senator handbook (as chapters) updating as necessary the documents for accuracy, currency, as well as </w:t>
            </w:r>
            <w:r w:rsidR="008060AD" w:rsidRPr="00334D60">
              <w:rPr>
                <w:i/>
              </w:rPr>
              <w:t xml:space="preserve">for </w:t>
            </w:r>
            <w:r w:rsidRPr="00334D60">
              <w:rPr>
                <w:i/>
              </w:rPr>
              <w:t xml:space="preserve">compliance with university senate bylaws AND adding a revision process. In this way, there will be only one official document </w:t>
            </w:r>
            <w:r w:rsidR="008060AD" w:rsidRPr="00334D60">
              <w:rPr>
                <w:i/>
              </w:rPr>
              <w:t xml:space="preserve">to maintain </w:t>
            </w:r>
            <w:r w:rsidRPr="00334D60">
              <w:rPr>
                <w:i/>
              </w:rPr>
              <w:t>going forward.</w:t>
            </w:r>
          </w:p>
          <w:p w:rsidR="0008360C" w:rsidRPr="00334D60" w:rsidRDefault="0008360C" w:rsidP="0008360C">
            <w:pPr>
              <w:jc w:val="both"/>
              <w:rPr>
                <w:i/>
              </w:rPr>
            </w:pPr>
          </w:p>
          <w:p w:rsidR="0008360C" w:rsidRPr="00334D60" w:rsidRDefault="0008360C" w:rsidP="0008360C">
            <w:pPr>
              <w:jc w:val="both"/>
              <w:rPr>
                <w:b/>
                <w:u w:val="single"/>
              </w:rPr>
            </w:pPr>
            <w:r w:rsidRPr="00334D60">
              <w:rPr>
                <w:b/>
                <w:u w:val="single"/>
              </w:rPr>
              <w:t>5 Oct 2018</w:t>
            </w:r>
          </w:p>
          <w:p w:rsidR="0008360C" w:rsidRPr="00334D60" w:rsidRDefault="0008360C" w:rsidP="0008360C">
            <w:pPr>
              <w:jc w:val="both"/>
              <w:rPr>
                <w:i/>
              </w:rPr>
            </w:pPr>
            <w:r w:rsidRPr="00334D60">
              <w:rPr>
                <w:i/>
              </w:rPr>
              <w:t>As both John Swinton and Nicole DeClouette had extended regrets and were unable to attend this meeting, Alex Blazer read into the record their update.</w:t>
            </w:r>
          </w:p>
          <w:p w:rsidR="0008360C" w:rsidRPr="00334D60" w:rsidRDefault="002C718D" w:rsidP="002C718D">
            <w:pPr>
              <w:jc w:val="both"/>
              <w:rPr>
                <w:i/>
              </w:rPr>
            </w:pPr>
            <w:r w:rsidRPr="00334D60">
              <w:rPr>
                <w:i/>
              </w:rPr>
              <w:t xml:space="preserve">The governance history has been reformatted (larger font) and added as a </w:t>
            </w:r>
            <w:r w:rsidR="00E1559F" w:rsidRPr="00334D60">
              <w:rPr>
                <w:i/>
              </w:rPr>
              <w:t xml:space="preserve">proposed </w:t>
            </w:r>
            <w:r w:rsidRPr="00334D60">
              <w:rPr>
                <w:i/>
              </w:rPr>
              <w:t xml:space="preserve">new section to the university senate handbook. Our next step is to bring </w:t>
            </w:r>
            <w:r w:rsidR="0043478C" w:rsidRPr="00334D60">
              <w:rPr>
                <w:i/>
              </w:rPr>
              <w:t xml:space="preserve">this history and references to university senate bylaws </w:t>
            </w:r>
            <w:r w:rsidRPr="00334D60">
              <w:rPr>
                <w:i/>
              </w:rPr>
              <w:t>up to date. After that, we will draft a proposed revision process to guide future handbook updates.</w:t>
            </w:r>
          </w:p>
          <w:p w:rsidR="0048166D" w:rsidRPr="00334D60" w:rsidRDefault="0048166D" w:rsidP="002C718D">
            <w:pPr>
              <w:jc w:val="both"/>
              <w:rPr>
                <w:i/>
              </w:rPr>
            </w:pPr>
          </w:p>
          <w:p w:rsidR="0048166D" w:rsidRPr="00334D60" w:rsidRDefault="0048166D" w:rsidP="0048166D">
            <w:pPr>
              <w:jc w:val="both"/>
              <w:rPr>
                <w:b/>
                <w:u w:val="single"/>
              </w:rPr>
            </w:pPr>
            <w:r w:rsidRPr="00334D60">
              <w:rPr>
                <w:b/>
                <w:u w:val="single"/>
              </w:rPr>
              <w:t>2 Nov 2018</w:t>
            </w:r>
          </w:p>
          <w:p w:rsidR="0048166D" w:rsidRPr="00334D60" w:rsidRDefault="0048166D" w:rsidP="0048166D">
            <w:pPr>
              <w:jc w:val="both"/>
              <w:rPr>
                <w:i/>
              </w:rPr>
            </w:pPr>
            <w:r w:rsidRPr="00334D60">
              <w:rPr>
                <w:i/>
              </w:rPr>
              <w:t>John Swinton and Nicole DeClouette provided the following update. The work on this project is ongoing. To date, proposed revisions include the following.</w:t>
            </w:r>
          </w:p>
          <w:p w:rsidR="0048166D" w:rsidRPr="00334D60" w:rsidRDefault="0048166D" w:rsidP="0048166D">
            <w:pPr>
              <w:pStyle w:val="ListParagraph"/>
              <w:numPr>
                <w:ilvl w:val="0"/>
                <w:numId w:val="8"/>
              </w:numPr>
              <w:ind w:left="342"/>
              <w:jc w:val="both"/>
              <w:rPr>
                <w:i/>
              </w:rPr>
            </w:pPr>
            <w:r w:rsidRPr="00334D60">
              <w:rPr>
                <w:i/>
              </w:rPr>
              <w:t>All official documents of the university senate have been folded into the university senator handbook.</w:t>
            </w:r>
          </w:p>
          <w:p w:rsidR="0048166D" w:rsidRPr="00334D60" w:rsidRDefault="0048166D" w:rsidP="0048166D">
            <w:pPr>
              <w:pStyle w:val="ListParagraph"/>
              <w:numPr>
                <w:ilvl w:val="0"/>
                <w:numId w:val="8"/>
              </w:numPr>
              <w:ind w:left="342"/>
              <w:jc w:val="both"/>
              <w:rPr>
                <w:i/>
              </w:rPr>
            </w:pPr>
            <w:r w:rsidRPr="00334D60">
              <w:rPr>
                <w:i/>
              </w:rPr>
              <w:t>An editorial pass has been made through the entire handbook to propose updates that promote clarity, readability, compliance and consistency with current university senate bylaws, and updates to reflect any recent changes to the university senate that affect the current content.</w:t>
            </w:r>
          </w:p>
          <w:p w:rsidR="0048166D" w:rsidRPr="00334D60" w:rsidRDefault="00846DFA" w:rsidP="0048166D">
            <w:pPr>
              <w:pStyle w:val="ListParagraph"/>
              <w:numPr>
                <w:ilvl w:val="0"/>
                <w:numId w:val="8"/>
              </w:numPr>
              <w:ind w:left="342"/>
              <w:jc w:val="both"/>
              <w:rPr>
                <w:i/>
              </w:rPr>
            </w:pPr>
            <w:r w:rsidRPr="00334D60">
              <w:rPr>
                <w:i/>
              </w:rPr>
              <w:t>Some events were</w:t>
            </w:r>
            <w:r w:rsidR="00DD7CCD" w:rsidRPr="00334D60">
              <w:rPr>
                <w:i/>
              </w:rPr>
              <w:t xml:space="preserve"> added</w:t>
            </w:r>
            <w:r w:rsidR="0048166D" w:rsidRPr="00334D60">
              <w:rPr>
                <w:i/>
              </w:rPr>
              <w:t xml:space="preserve"> to the governance history so that it includes the most recent events of the kind it has been documenting.</w:t>
            </w:r>
          </w:p>
          <w:p w:rsidR="00B30573" w:rsidRPr="00334D60" w:rsidRDefault="0048166D" w:rsidP="0048166D">
            <w:pPr>
              <w:ind w:left="-18"/>
              <w:jc w:val="both"/>
              <w:rPr>
                <w:i/>
              </w:rPr>
            </w:pPr>
            <w:r w:rsidRPr="00334D60">
              <w:rPr>
                <w:i/>
              </w:rPr>
              <w:t>Yet to do is</w:t>
            </w:r>
          </w:p>
          <w:p w:rsidR="0048166D" w:rsidRPr="00334D60" w:rsidRDefault="0048166D" w:rsidP="0048166D">
            <w:pPr>
              <w:pStyle w:val="ListParagraph"/>
              <w:numPr>
                <w:ilvl w:val="0"/>
                <w:numId w:val="9"/>
              </w:numPr>
              <w:jc w:val="both"/>
              <w:rPr>
                <w:i/>
              </w:rPr>
            </w:pPr>
            <w:r w:rsidRPr="00334D60">
              <w:rPr>
                <w:i/>
              </w:rPr>
              <w:t>Draft a proposed revision process to guide future handbook updates.</w:t>
            </w:r>
          </w:p>
          <w:p w:rsidR="0048166D" w:rsidRPr="00334D60" w:rsidRDefault="00056D64" w:rsidP="0048166D">
            <w:pPr>
              <w:jc w:val="both"/>
              <w:rPr>
                <w:i/>
              </w:rPr>
            </w:pPr>
            <w:r w:rsidRPr="00334D60">
              <w:rPr>
                <w:i/>
              </w:rPr>
              <w:t>Suggestions from the floor were as follows.</w:t>
            </w:r>
          </w:p>
          <w:p w:rsidR="00056D64" w:rsidRPr="00334D60" w:rsidRDefault="00056D64" w:rsidP="00056D64">
            <w:pPr>
              <w:pStyle w:val="ListParagraph"/>
              <w:numPr>
                <w:ilvl w:val="0"/>
                <w:numId w:val="10"/>
              </w:numPr>
              <w:ind w:left="342"/>
              <w:jc w:val="both"/>
              <w:rPr>
                <w:i/>
              </w:rPr>
            </w:pPr>
            <w:r w:rsidRPr="00334D60">
              <w:rPr>
                <w:i/>
              </w:rPr>
              <w:t xml:space="preserve">Some items such as the governance history may require updates every year. There </w:t>
            </w:r>
            <w:r w:rsidRPr="00334D60">
              <w:rPr>
                <w:i/>
              </w:rPr>
              <w:lastRenderedPageBreak/>
              <w:t xml:space="preserve">might be a separate revision process for these regular recurring updates from the revision process for </w:t>
            </w:r>
            <w:r w:rsidR="00846DFA" w:rsidRPr="00334D60">
              <w:rPr>
                <w:i/>
              </w:rPr>
              <w:t xml:space="preserve">less frequent </w:t>
            </w:r>
            <w:r w:rsidRPr="00334D60">
              <w:rPr>
                <w:i/>
              </w:rPr>
              <w:t>updates.</w:t>
            </w:r>
          </w:p>
          <w:p w:rsidR="00056D64" w:rsidRPr="00334D60" w:rsidRDefault="00056D64" w:rsidP="00056D64">
            <w:pPr>
              <w:pStyle w:val="ListParagraph"/>
              <w:numPr>
                <w:ilvl w:val="0"/>
                <w:numId w:val="10"/>
              </w:numPr>
              <w:ind w:left="342"/>
              <w:jc w:val="both"/>
              <w:rPr>
                <w:i/>
              </w:rPr>
            </w:pPr>
            <w:r w:rsidRPr="00334D60">
              <w:rPr>
                <w:i/>
              </w:rPr>
              <w:t>The Past Presiding Officer should chair the handbook review committee annually as that individual would have the most intimate knowledge of the most recent activity of the university senate.</w:t>
            </w:r>
          </w:p>
          <w:p w:rsidR="00731F89" w:rsidRPr="00334D60" w:rsidRDefault="00731F89" w:rsidP="00731F89">
            <w:pPr>
              <w:jc w:val="both"/>
              <w:rPr>
                <w:i/>
              </w:rPr>
            </w:pPr>
          </w:p>
          <w:p w:rsidR="00731F89" w:rsidRPr="00334D60" w:rsidRDefault="00731F89" w:rsidP="00731F89">
            <w:pPr>
              <w:jc w:val="both"/>
              <w:rPr>
                <w:b/>
                <w:u w:val="single"/>
              </w:rPr>
            </w:pPr>
            <w:r w:rsidRPr="00334D60">
              <w:rPr>
                <w:b/>
                <w:u w:val="single"/>
              </w:rPr>
              <w:t>7 Dec 2018</w:t>
            </w:r>
          </w:p>
          <w:p w:rsidR="00731F89" w:rsidRPr="00334D60" w:rsidRDefault="00731F89" w:rsidP="00731F89">
            <w:pPr>
              <w:jc w:val="both"/>
              <w:rPr>
                <w:i/>
              </w:rPr>
            </w:pPr>
            <w:r w:rsidRPr="00334D60">
              <w:rPr>
                <w:i/>
              </w:rPr>
              <w:t>John Swinton provided the following update.</w:t>
            </w:r>
          </w:p>
          <w:p w:rsidR="00731F89" w:rsidRPr="00334D60" w:rsidRDefault="00731F89" w:rsidP="00731F89">
            <w:pPr>
              <w:pStyle w:val="ListParagraph"/>
              <w:numPr>
                <w:ilvl w:val="0"/>
                <w:numId w:val="15"/>
              </w:numPr>
              <w:ind w:left="342"/>
              <w:jc w:val="both"/>
              <w:rPr>
                <w:i/>
              </w:rPr>
            </w:pPr>
            <w:r w:rsidRPr="00334D60">
              <w:rPr>
                <w:i/>
              </w:rPr>
              <w:t xml:space="preserve">We continue to work on drafting a revision process for </w:t>
            </w:r>
            <w:r w:rsidR="003522CD" w:rsidRPr="00334D60">
              <w:rPr>
                <w:i/>
              </w:rPr>
              <w:t xml:space="preserve">the </w:t>
            </w:r>
            <w:r w:rsidRPr="00334D60">
              <w:rPr>
                <w:i/>
              </w:rPr>
              <w:t>university senate handbook.</w:t>
            </w:r>
          </w:p>
          <w:p w:rsidR="00731F89" w:rsidRPr="00334D60" w:rsidRDefault="00731F89" w:rsidP="00731F89">
            <w:pPr>
              <w:pStyle w:val="ListParagraph"/>
              <w:numPr>
                <w:ilvl w:val="0"/>
                <w:numId w:val="15"/>
              </w:numPr>
              <w:ind w:left="342"/>
              <w:jc w:val="both"/>
              <w:rPr>
                <w:i/>
              </w:rPr>
            </w:pPr>
            <w:r w:rsidRPr="00334D60">
              <w:rPr>
                <w:i/>
              </w:rPr>
              <w:t>We also received a suggestion from Alex Blazer to include a one page summary of voting practices of the university senate detailing who votes for what.</w:t>
            </w:r>
          </w:p>
          <w:p w:rsidR="003770C4" w:rsidRPr="00334D60" w:rsidRDefault="00731F89" w:rsidP="00731F89">
            <w:pPr>
              <w:ind w:left="-18"/>
              <w:jc w:val="both"/>
              <w:rPr>
                <w:i/>
              </w:rPr>
            </w:pPr>
            <w:r w:rsidRPr="00334D60">
              <w:rPr>
                <w:i/>
              </w:rPr>
              <w:t>Comments from the floor included</w:t>
            </w:r>
          </w:p>
          <w:p w:rsidR="003522CD" w:rsidRPr="00334D60" w:rsidRDefault="00731F89" w:rsidP="003522CD">
            <w:pPr>
              <w:pStyle w:val="ListParagraph"/>
              <w:numPr>
                <w:ilvl w:val="0"/>
                <w:numId w:val="16"/>
              </w:numPr>
              <w:jc w:val="both"/>
              <w:rPr>
                <w:i/>
              </w:rPr>
            </w:pPr>
            <w:r w:rsidRPr="00334D60">
              <w:rPr>
                <w:i/>
              </w:rPr>
              <w:t>A request that the draft be finalized for ECUS review at its 1 Feb 2019 meeting to allow sufficient time to present the motion to revise the handbook to the university senate during the 2018-2019 academic year. John Swinton anticipated this request would be easily accommodated.</w:t>
            </w:r>
          </w:p>
          <w:p w:rsidR="00D36670" w:rsidRPr="00334D60" w:rsidRDefault="00D36670" w:rsidP="00D36670">
            <w:pPr>
              <w:jc w:val="both"/>
            </w:pPr>
          </w:p>
          <w:p w:rsidR="00D36670" w:rsidRPr="00334D60" w:rsidRDefault="00D36670" w:rsidP="00D36670">
            <w:pPr>
              <w:jc w:val="both"/>
              <w:rPr>
                <w:b/>
                <w:u w:val="single"/>
              </w:rPr>
            </w:pPr>
            <w:r w:rsidRPr="00334D60">
              <w:rPr>
                <w:b/>
                <w:u w:val="single"/>
              </w:rPr>
              <w:t>1 Feb 201</w:t>
            </w:r>
            <w:r w:rsidR="00967836" w:rsidRPr="00334D60">
              <w:rPr>
                <w:b/>
                <w:u w:val="single"/>
              </w:rPr>
              <w:t>9</w:t>
            </w:r>
          </w:p>
          <w:p w:rsidR="00D36670" w:rsidRPr="006914F3" w:rsidRDefault="00D36670" w:rsidP="00D36670">
            <w:pPr>
              <w:jc w:val="both"/>
              <w:rPr>
                <w:i/>
              </w:rPr>
            </w:pPr>
            <w:r w:rsidRPr="006914F3">
              <w:rPr>
                <w:i/>
              </w:rPr>
              <w:t>John Swinton provided the following update.</w:t>
            </w:r>
          </w:p>
          <w:p w:rsidR="00D36670" w:rsidRPr="006914F3" w:rsidRDefault="00D36670" w:rsidP="00D36670">
            <w:pPr>
              <w:pStyle w:val="ListParagraph"/>
              <w:numPr>
                <w:ilvl w:val="0"/>
                <w:numId w:val="27"/>
              </w:numPr>
              <w:ind w:left="342"/>
              <w:jc w:val="both"/>
              <w:rPr>
                <w:i/>
              </w:rPr>
            </w:pPr>
            <w:r w:rsidRPr="006914F3">
              <w:rPr>
                <w:i/>
              </w:rPr>
              <w:t>The draft set of updates to the university senate handbook were circulated with the meeting agenda for your review.</w:t>
            </w:r>
          </w:p>
          <w:p w:rsidR="00D36670" w:rsidRPr="006914F3" w:rsidRDefault="00D36670" w:rsidP="00D36670">
            <w:pPr>
              <w:pStyle w:val="ListParagraph"/>
              <w:numPr>
                <w:ilvl w:val="0"/>
                <w:numId w:val="27"/>
              </w:numPr>
              <w:ind w:left="342"/>
              <w:jc w:val="both"/>
              <w:rPr>
                <w:i/>
              </w:rPr>
            </w:pPr>
            <w:r w:rsidRPr="006914F3">
              <w:rPr>
                <w:i/>
              </w:rPr>
              <w:t>Updates include editorial modifications throughout the document to correct typos and offer revisions to reflect changes since the last time the document was approved.</w:t>
            </w:r>
          </w:p>
          <w:p w:rsidR="00D36670" w:rsidRPr="006914F3" w:rsidRDefault="00D36670" w:rsidP="00D36670">
            <w:pPr>
              <w:pStyle w:val="ListParagraph"/>
              <w:numPr>
                <w:ilvl w:val="0"/>
                <w:numId w:val="27"/>
              </w:numPr>
              <w:ind w:left="342"/>
              <w:jc w:val="both"/>
              <w:rPr>
                <w:i/>
              </w:rPr>
            </w:pPr>
            <w:r w:rsidRPr="006914F3">
              <w:rPr>
                <w:i/>
              </w:rPr>
              <w:t>All other official documents are now a part of the university senate handbook, most notably the governance history.</w:t>
            </w:r>
          </w:p>
          <w:p w:rsidR="00D36670" w:rsidRPr="006914F3" w:rsidRDefault="00D36670" w:rsidP="00D36670">
            <w:pPr>
              <w:pStyle w:val="ListParagraph"/>
              <w:numPr>
                <w:ilvl w:val="0"/>
                <w:numId w:val="27"/>
              </w:numPr>
              <w:ind w:left="342"/>
              <w:jc w:val="both"/>
              <w:rPr>
                <w:i/>
              </w:rPr>
            </w:pPr>
            <w:r w:rsidRPr="006914F3">
              <w:rPr>
                <w:i/>
              </w:rPr>
              <w:lastRenderedPageBreak/>
              <w:t>We welcome your proposed editorial revisions to the draft as well as any other feedback you wish to offer at this time.</w:t>
            </w:r>
          </w:p>
          <w:p w:rsidR="00D36670" w:rsidRPr="006914F3" w:rsidRDefault="00D36670" w:rsidP="00D36670">
            <w:pPr>
              <w:ind w:left="-18"/>
              <w:jc w:val="both"/>
              <w:rPr>
                <w:i/>
              </w:rPr>
            </w:pPr>
            <w:r w:rsidRPr="006914F3">
              <w:rPr>
                <w:i/>
              </w:rPr>
              <w:t>ECUS Deliberation</w:t>
            </w:r>
          </w:p>
          <w:p w:rsidR="00D36670" w:rsidRPr="006914F3" w:rsidRDefault="00917F1B" w:rsidP="00917F1B">
            <w:pPr>
              <w:pStyle w:val="ListParagraph"/>
              <w:numPr>
                <w:ilvl w:val="0"/>
                <w:numId w:val="28"/>
              </w:numPr>
              <w:jc w:val="both"/>
              <w:rPr>
                <w:i/>
              </w:rPr>
            </w:pPr>
            <w:r w:rsidRPr="006914F3">
              <w:rPr>
                <w:i/>
              </w:rPr>
              <w:t>Several ECUS members indicated that they had no editorial revisions to offer and complimented the work group on its draft.</w:t>
            </w:r>
          </w:p>
          <w:p w:rsidR="00917F1B" w:rsidRPr="006914F3" w:rsidRDefault="00917F1B" w:rsidP="00917F1B">
            <w:pPr>
              <w:pStyle w:val="ListParagraph"/>
              <w:numPr>
                <w:ilvl w:val="0"/>
                <w:numId w:val="28"/>
              </w:numPr>
              <w:jc w:val="both"/>
              <w:rPr>
                <w:i/>
              </w:rPr>
            </w:pPr>
            <w:r w:rsidRPr="006914F3">
              <w:rPr>
                <w:i/>
              </w:rPr>
              <w:t>It was suggested that the handbook revision process be modeled after the university senate bylaws revision process, specifically first/second readings, editorial and non-editorial revision processes, and two-thirds majority of those casting votes be the threshold for adopting revisions by the university senate.</w:t>
            </w:r>
          </w:p>
          <w:p w:rsidR="00D36670" w:rsidRDefault="00917F1B" w:rsidP="00D36670">
            <w:pPr>
              <w:pStyle w:val="ListParagraph"/>
              <w:numPr>
                <w:ilvl w:val="0"/>
                <w:numId w:val="28"/>
              </w:numPr>
              <w:jc w:val="both"/>
            </w:pPr>
            <w:r w:rsidRPr="006914F3">
              <w:rPr>
                <w:i/>
              </w:rPr>
              <w:t>Other editorial revisions were welcomed via email and will be incorporated into the draft for ECUS review at its 1 Mar 2019</w:t>
            </w:r>
            <w:r w:rsidR="0060633D" w:rsidRPr="006914F3">
              <w:rPr>
                <w:i/>
              </w:rPr>
              <w:t xml:space="preserve"> </w:t>
            </w:r>
            <w:r w:rsidR="0043329F" w:rsidRPr="006914F3">
              <w:rPr>
                <w:i/>
              </w:rPr>
              <w:t>meeting</w:t>
            </w:r>
            <w:r w:rsidR="0043329F" w:rsidRPr="00334D60">
              <w:t>.</w:t>
            </w:r>
          </w:p>
          <w:p w:rsidR="006914F3" w:rsidRDefault="006914F3" w:rsidP="006914F3">
            <w:pPr>
              <w:jc w:val="both"/>
              <w:rPr>
                <w:b/>
                <w:u w:val="single"/>
              </w:rPr>
            </w:pPr>
          </w:p>
          <w:p w:rsidR="006914F3" w:rsidRPr="00334D60" w:rsidRDefault="006914F3" w:rsidP="006914F3">
            <w:pPr>
              <w:jc w:val="both"/>
              <w:rPr>
                <w:b/>
                <w:u w:val="single"/>
              </w:rPr>
            </w:pPr>
            <w:r w:rsidRPr="00334D60">
              <w:rPr>
                <w:b/>
                <w:u w:val="single"/>
              </w:rPr>
              <w:t xml:space="preserve">1 </w:t>
            </w:r>
            <w:r>
              <w:rPr>
                <w:b/>
                <w:u w:val="single"/>
              </w:rPr>
              <w:t>Mar</w:t>
            </w:r>
            <w:r w:rsidRPr="00334D60">
              <w:rPr>
                <w:b/>
                <w:u w:val="single"/>
              </w:rPr>
              <w:t xml:space="preserve"> 2019</w:t>
            </w:r>
          </w:p>
          <w:p w:rsidR="006914F3" w:rsidRDefault="006914F3" w:rsidP="006914F3">
            <w:pPr>
              <w:pStyle w:val="ListParagraph"/>
              <w:numPr>
                <w:ilvl w:val="0"/>
                <w:numId w:val="31"/>
              </w:numPr>
              <w:jc w:val="both"/>
            </w:pPr>
            <w:r>
              <w:t>The editorial suggestions received from each of Alex Blazer and Craig Turner have been incorporated by Nicole DeClouette into the draft before you.</w:t>
            </w:r>
          </w:p>
          <w:p w:rsidR="006914F3" w:rsidRDefault="006914F3" w:rsidP="006914F3">
            <w:pPr>
              <w:pStyle w:val="ListParagraph"/>
              <w:numPr>
                <w:ilvl w:val="0"/>
                <w:numId w:val="31"/>
              </w:numPr>
              <w:jc w:val="both"/>
            </w:pPr>
            <w:r>
              <w:t xml:space="preserve">John R. Swinton </w:t>
            </w:r>
            <w:r w:rsidR="00A65D87">
              <w:t xml:space="preserve">noted that he had </w:t>
            </w:r>
            <w:r>
              <w:t>reviewed the page number references in the table of contents to ensure accuracy.</w:t>
            </w:r>
          </w:p>
          <w:p w:rsidR="006914F3" w:rsidRDefault="006914F3" w:rsidP="006914F3">
            <w:pPr>
              <w:pStyle w:val="ListParagraph"/>
              <w:numPr>
                <w:ilvl w:val="0"/>
                <w:numId w:val="31"/>
              </w:numPr>
              <w:jc w:val="both"/>
            </w:pPr>
            <w:r>
              <w:t xml:space="preserve">John R. Swinton invited additional suggestions from the floor. It was noted that some editions will be necessitated </w:t>
            </w:r>
            <w:r w:rsidR="00A65D87">
              <w:t>if</w:t>
            </w:r>
            <w:r>
              <w:t xml:space="preserve"> the pending university senate bylaws </w:t>
            </w:r>
            <w:r w:rsidR="00A65D87">
              <w:t>are</w:t>
            </w:r>
            <w:r>
              <w:t xml:space="preserve"> accepted and approved.</w:t>
            </w:r>
          </w:p>
          <w:p w:rsidR="006914F3" w:rsidRPr="00334D60" w:rsidRDefault="006914F3" w:rsidP="00197232">
            <w:pPr>
              <w:pStyle w:val="ListParagraph"/>
              <w:numPr>
                <w:ilvl w:val="0"/>
                <w:numId w:val="31"/>
              </w:numPr>
              <w:jc w:val="both"/>
            </w:pPr>
            <w:r>
              <w:t xml:space="preserve">After some discussion of the pros and cons of deferring the presentation of this handbook as a motion to the university senate from 15 Mar 2019 to 20 Apr 2019 to await incorporation of </w:t>
            </w:r>
            <w:r>
              <w:lastRenderedPageBreak/>
              <w:t>the pending university bylaws revisions (should they pas</w:t>
            </w:r>
            <w:r w:rsidR="00197232">
              <w:t>s), the ECUS members decided to</w:t>
            </w:r>
            <w:r>
              <w:t xml:space="preserve"> present the current version of the university senate handbook. This was formalized </w:t>
            </w:r>
            <w:r w:rsidR="00197232">
              <w:t>when</w:t>
            </w:r>
            <w:r>
              <w:t xml:space="preserve"> a </w:t>
            </w:r>
            <w:r w:rsidRPr="006914F3">
              <w:rPr>
                <w:b/>
                <w:smallCaps/>
                <w:u w:val="single"/>
              </w:rPr>
              <w:t>Motion</w:t>
            </w:r>
            <w:r>
              <w:t xml:space="preserve"> </w:t>
            </w:r>
            <w:r w:rsidRPr="00197232">
              <w:rPr>
                <w:i/>
              </w:rPr>
              <w:t>To present the revisions to the University Senate Handbook</w:t>
            </w:r>
            <w:r w:rsidR="00197232" w:rsidRPr="00197232">
              <w:rPr>
                <w:i/>
              </w:rPr>
              <w:t xml:space="preserve"> as a motion to the university senate at its 15 Mar 2019 meeting</w:t>
            </w:r>
            <w:r w:rsidR="00197232">
              <w:rPr>
                <w:i/>
              </w:rPr>
              <w:t xml:space="preserve"> </w:t>
            </w:r>
            <w:r w:rsidR="00197232">
              <w:t xml:space="preserve">was made, seconded, and approved </w:t>
            </w:r>
            <w:r w:rsidR="00A65D87">
              <w:t xml:space="preserve">with no further discussion and </w:t>
            </w:r>
            <w:r w:rsidR="00197232">
              <w:t xml:space="preserve">with no dissenting voice. </w:t>
            </w:r>
          </w:p>
        </w:tc>
        <w:tc>
          <w:tcPr>
            <w:tcW w:w="3484" w:type="dxa"/>
          </w:tcPr>
          <w:p w:rsidR="004C0F11" w:rsidRPr="00334D60" w:rsidRDefault="004C0F11" w:rsidP="004C0F11">
            <w:pPr>
              <w:jc w:val="both"/>
              <w:rPr>
                <w:i/>
              </w:rPr>
            </w:pPr>
          </w:p>
        </w:tc>
        <w:tc>
          <w:tcPr>
            <w:tcW w:w="2816" w:type="dxa"/>
          </w:tcPr>
          <w:p w:rsidR="004C0F11" w:rsidRPr="00334D60" w:rsidRDefault="004C0F11" w:rsidP="00BE26C1">
            <w:pPr>
              <w:jc w:val="both"/>
            </w:pPr>
          </w:p>
        </w:tc>
      </w:tr>
      <w:tr w:rsidR="00B30573" w:rsidRPr="00334D60" w:rsidTr="00DB2C34">
        <w:trPr>
          <w:trHeight w:val="530"/>
        </w:trPr>
        <w:tc>
          <w:tcPr>
            <w:tcW w:w="3037" w:type="dxa"/>
            <w:tcBorders>
              <w:left w:val="double" w:sz="4" w:space="0" w:color="auto"/>
            </w:tcBorders>
          </w:tcPr>
          <w:p w:rsidR="00B30573" w:rsidRPr="00334D60" w:rsidRDefault="00B30573" w:rsidP="00056D64">
            <w:pPr>
              <w:rPr>
                <w:b/>
              </w:rPr>
            </w:pPr>
            <w:r w:rsidRPr="00334D60">
              <w:rPr>
                <w:b/>
              </w:rPr>
              <w:lastRenderedPageBreak/>
              <w:t>University Senate Representation on University-Wide Committees:</w:t>
            </w:r>
          </w:p>
          <w:p w:rsidR="00B30573" w:rsidRPr="00334D60" w:rsidRDefault="00B30573" w:rsidP="00056D64">
            <w:pPr>
              <w:rPr>
                <w:b/>
              </w:rPr>
            </w:pPr>
          </w:p>
          <w:p w:rsidR="00B30573" w:rsidRPr="00334D60" w:rsidRDefault="00B30573" w:rsidP="00056D64">
            <w:pPr>
              <w:rPr>
                <w:b/>
                <w:bCs/>
              </w:rPr>
            </w:pPr>
            <w:r w:rsidRPr="00334D60">
              <w:rPr>
                <w:b/>
              </w:rPr>
              <w:t>Alex Blazer</w:t>
            </w:r>
          </w:p>
        </w:tc>
        <w:tc>
          <w:tcPr>
            <w:tcW w:w="4703" w:type="dxa"/>
          </w:tcPr>
          <w:p w:rsidR="003175DB" w:rsidRPr="00334D60" w:rsidRDefault="003175DB" w:rsidP="003175DB">
            <w:pPr>
              <w:jc w:val="both"/>
              <w:rPr>
                <w:b/>
                <w:u w:val="single"/>
              </w:rPr>
            </w:pPr>
            <w:r w:rsidRPr="00334D60">
              <w:rPr>
                <w:b/>
                <w:u w:val="single"/>
              </w:rPr>
              <w:t>2 Nov 2018</w:t>
            </w:r>
          </w:p>
          <w:p w:rsidR="003164EE" w:rsidRPr="00334D60" w:rsidRDefault="003164EE" w:rsidP="003164EE">
            <w:pPr>
              <w:spacing w:line="259" w:lineRule="auto"/>
              <w:jc w:val="both"/>
              <w:rPr>
                <w:i/>
              </w:rPr>
            </w:pPr>
            <w:r w:rsidRPr="00334D60">
              <w:rPr>
                <w:i/>
              </w:rPr>
              <w:t>Alex Blazer provided the following context.</w:t>
            </w:r>
          </w:p>
          <w:p w:rsidR="00846DFA" w:rsidRPr="00334D60" w:rsidRDefault="00B30573" w:rsidP="00B30573">
            <w:pPr>
              <w:pStyle w:val="ListParagraph"/>
              <w:numPr>
                <w:ilvl w:val="0"/>
                <w:numId w:val="12"/>
              </w:numPr>
              <w:spacing w:after="160" w:line="259" w:lineRule="auto"/>
              <w:ind w:left="342"/>
              <w:jc w:val="both"/>
              <w:rPr>
                <w:i/>
              </w:rPr>
            </w:pPr>
            <w:r w:rsidRPr="00334D60">
              <w:rPr>
                <w:i/>
              </w:rPr>
              <w:t xml:space="preserve">In October, Executive Cabinet reviewed and confirmed the compositions, charges, </w:t>
            </w:r>
            <w:r w:rsidR="00846DFA" w:rsidRPr="00334D60">
              <w:rPr>
                <w:i/>
              </w:rPr>
              <w:t xml:space="preserve">and </w:t>
            </w:r>
            <w:r w:rsidRPr="00334D60">
              <w:rPr>
                <w:i/>
              </w:rPr>
              <w:t>meeting schedules for all university committees and task forces, including committees that do not require University Senate representation.</w:t>
            </w:r>
          </w:p>
          <w:p w:rsidR="00846DFA" w:rsidRPr="00334D60" w:rsidRDefault="00B30573" w:rsidP="003164EE">
            <w:pPr>
              <w:pStyle w:val="ListParagraph"/>
              <w:numPr>
                <w:ilvl w:val="0"/>
                <w:numId w:val="12"/>
              </w:numPr>
              <w:spacing w:after="160" w:line="259" w:lineRule="auto"/>
              <w:ind w:left="342"/>
              <w:jc w:val="both"/>
              <w:rPr>
                <w:i/>
              </w:rPr>
            </w:pPr>
            <w:r w:rsidRPr="00334D60">
              <w:rPr>
                <w:i/>
              </w:rPr>
              <w:t>The intention is to make the committees and task forces available on both the University Senate website and a university website to be determined.</w:t>
            </w:r>
          </w:p>
          <w:p w:rsidR="003164EE" w:rsidRPr="00334D60" w:rsidRDefault="00B30573" w:rsidP="003164EE">
            <w:pPr>
              <w:pStyle w:val="ListParagraph"/>
              <w:numPr>
                <w:ilvl w:val="0"/>
                <w:numId w:val="12"/>
              </w:numPr>
              <w:spacing w:line="259" w:lineRule="auto"/>
              <w:ind w:left="346"/>
              <w:jc w:val="both"/>
              <w:rPr>
                <w:i/>
              </w:rPr>
            </w:pPr>
            <w:r w:rsidRPr="00334D60">
              <w:rPr>
                <w:i/>
              </w:rPr>
              <w:t>Alex Blazer and Craig Turner reviewed the University Senate representation part of the document and would like ECUS to think about 1) how the call for volunteers for representatives can be systematized, and 2) who should represent University Senate on academic committees as well as non-academic committees which already have staff and student representation. One possib</w:t>
            </w:r>
            <w:r w:rsidR="00846DFA" w:rsidRPr="00334D60">
              <w:rPr>
                <w:i/>
              </w:rPr>
              <w:t>le way to systematize is to have</w:t>
            </w:r>
            <w:r w:rsidRPr="00334D60">
              <w:rPr>
                <w:i/>
              </w:rPr>
              <w:t xml:space="preserve"> SCoN put out a call for </w:t>
            </w:r>
            <w:r w:rsidR="00846DFA" w:rsidRPr="00334D60">
              <w:rPr>
                <w:i/>
              </w:rPr>
              <w:t xml:space="preserve">university senate representative </w:t>
            </w:r>
            <w:r w:rsidRPr="00334D60">
              <w:rPr>
                <w:i/>
              </w:rPr>
              <w:t xml:space="preserve">volunteers from elected faculty senators </w:t>
            </w:r>
            <w:r w:rsidR="0062713B" w:rsidRPr="00334D60">
              <w:rPr>
                <w:i/>
              </w:rPr>
              <w:t>in coordination with</w:t>
            </w:r>
            <w:r w:rsidRPr="00334D60">
              <w:rPr>
                <w:i/>
              </w:rPr>
              <w:t xml:space="preserve"> the </w:t>
            </w:r>
            <w:r w:rsidRPr="00334D60">
              <w:rPr>
                <w:i/>
              </w:rPr>
              <w:lastRenderedPageBreak/>
              <w:t>standing committee preference</w:t>
            </w:r>
            <w:r w:rsidR="00846DFA" w:rsidRPr="00334D60">
              <w:rPr>
                <w:i/>
              </w:rPr>
              <w:t xml:space="preserve"> </w:t>
            </w:r>
            <w:r w:rsidRPr="00334D60">
              <w:rPr>
                <w:i/>
              </w:rPr>
              <w:t>s</w:t>
            </w:r>
            <w:r w:rsidR="00846DFA" w:rsidRPr="00334D60">
              <w:rPr>
                <w:i/>
              </w:rPr>
              <w:t>urveys conducted</w:t>
            </w:r>
            <w:r w:rsidRPr="00334D60">
              <w:rPr>
                <w:i/>
              </w:rPr>
              <w:t xml:space="preserve"> in the spring.</w:t>
            </w:r>
          </w:p>
          <w:p w:rsidR="00B30573" w:rsidRPr="00334D60" w:rsidRDefault="003164EE" w:rsidP="003164EE">
            <w:pPr>
              <w:spacing w:line="259" w:lineRule="auto"/>
              <w:jc w:val="both"/>
              <w:rPr>
                <w:b/>
                <w:i/>
                <w:u w:val="single"/>
              </w:rPr>
            </w:pPr>
            <w:r w:rsidRPr="00334D60">
              <w:rPr>
                <w:b/>
                <w:i/>
                <w:u w:val="single"/>
              </w:rPr>
              <w:t xml:space="preserve">Executive Committee </w:t>
            </w:r>
            <w:r w:rsidR="00846DFA" w:rsidRPr="00334D60">
              <w:rPr>
                <w:b/>
                <w:i/>
                <w:u w:val="single"/>
              </w:rPr>
              <w:t>D</w:t>
            </w:r>
            <w:r w:rsidRPr="00334D60">
              <w:rPr>
                <w:b/>
                <w:i/>
                <w:u w:val="single"/>
              </w:rPr>
              <w:t>eliberation</w:t>
            </w:r>
          </w:p>
          <w:p w:rsidR="003164EE" w:rsidRPr="00334D60" w:rsidRDefault="003164EE" w:rsidP="00CB4022">
            <w:pPr>
              <w:pStyle w:val="ListParagraph"/>
              <w:numPr>
                <w:ilvl w:val="3"/>
                <w:numId w:val="12"/>
              </w:numPr>
              <w:spacing w:line="259" w:lineRule="auto"/>
              <w:ind w:left="342"/>
              <w:jc w:val="both"/>
              <w:rPr>
                <w:i/>
              </w:rPr>
            </w:pPr>
            <w:r w:rsidRPr="00334D60">
              <w:rPr>
                <w:i/>
              </w:rPr>
              <w:t xml:space="preserve">All present supported the idea of adding this duty to the responsibilities of the Subcommittee on Nomination (SCoN) and ideally being able to annually handle all the university senate representative selections </w:t>
            </w:r>
            <w:r w:rsidR="00846DFA" w:rsidRPr="00334D60">
              <w:rPr>
                <w:i/>
              </w:rPr>
              <w:t xml:space="preserve">at the same time as </w:t>
            </w:r>
            <w:r w:rsidRPr="00334D60">
              <w:rPr>
                <w:i/>
              </w:rPr>
              <w:t>the committee slate</w:t>
            </w:r>
            <w:r w:rsidR="00846DFA" w:rsidRPr="00334D60">
              <w:rPr>
                <w:i/>
              </w:rPr>
              <w:t xml:space="preserve"> is constructed</w:t>
            </w:r>
            <w:r w:rsidRPr="00334D60">
              <w:rPr>
                <w:i/>
              </w:rPr>
              <w:t xml:space="preserve">. It may take some time to </w:t>
            </w:r>
            <w:r w:rsidR="00846DFA" w:rsidRPr="00334D60">
              <w:rPr>
                <w:i/>
              </w:rPr>
              <w:t>reach this goal</w:t>
            </w:r>
            <w:r w:rsidRPr="00334D60">
              <w:rPr>
                <w:i/>
              </w:rPr>
              <w:t>.</w:t>
            </w:r>
            <w:r w:rsidR="006C2BBD" w:rsidRPr="00334D60">
              <w:rPr>
                <w:i/>
              </w:rPr>
              <w:t xml:space="preserve"> </w:t>
            </w:r>
            <w:r w:rsidR="00846DFA" w:rsidRPr="00334D60">
              <w:rPr>
                <w:i/>
              </w:rPr>
              <w:t>A k</w:t>
            </w:r>
            <w:r w:rsidR="006C2BBD" w:rsidRPr="00334D60">
              <w:rPr>
                <w:i/>
              </w:rPr>
              <w:t>ey</w:t>
            </w:r>
            <w:r w:rsidR="00846DFA" w:rsidRPr="00334D60">
              <w:rPr>
                <w:i/>
              </w:rPr>
              <w:t xml:space="preserve"> step</w:t>
            </w:r>
            <w:r w:rsidR="006C2BBD" w:rsidRPr="00334D60">
              <w:rPr>
                <w:i/>
              </w:rPr>
              <w:t xml:space="preserve"> would be to check in annually with Executive Cabinet to confirm the status of existing committees calling for university senate representatives as continuing or terminating and to become aware of any new committees for the coming year that would require a university senate representative. Follow</w:t>
            </w:r>
            <w:r w:rsidR="00846DFA" w:rsidRPr="00334D60">
              <w:rPr>
                <w:i/>
              </w:rPr>
              <w:t>-</w:t>
            </w:r>
            <w:r w:rsidR="006C2BBD" w:rsidRPr="00334D60">
              <w:rPr>
                <w:i/>
              </w:rPr>
              <w:t>up o</w:t>
            </w:r>
            <w:r w:rsidR="00846DFA" w:rsidRPr="00334D60">
              <w:rPr>
                <w:i/>
              </w:rPr>
              <w:t>n</w:t>
            </w:r>
            <w:r w:rsidR="006C2BBD" w:rsidRPr="00334D60">
              <w:rPr>
                <w:i/>
              </w:rPr>
              <w:t xml:space="preserve"> </w:t>
            </w:r>
            <w:r w:rsidR="00846DFA" w:rsidRPr="00334D60">
              <w:rPr>
                <w:i/>
              </w:rPr>
              <w:t xml:space="preserve">the </w:t>
            </w:r>
            <w:r w:rsidR="006C2BBD" w:rsidRPr="00334D60">
              <w:rPr>
                <w:i/>
              </w:rPr>
              <w:t xml:space="preserve">placement of </w:t>
            </w:r>
            <w:r w:rsidR="00846DFA" w:rsidRPr="00334D60">
              <w:rPr>
                <w:i/>
              </w:rPr>
              <w:t xml:space="preserve">the </w:t>
            </w:r>
            <w:r w:rsidR="006C2BBD" w:rsidRPr="00334D60">
              <w:rPr>
                <w:i/>
              </w:rPr>
              <w:t xml:space="preserve">university senate representative could </w:t>
            </w:r>
            <w:r w:rsidR="00846DFA" w:rsidRPr="00334D60">
              <w:rPr>
                <w:i/>
              </w:rPr>
              <w:t xml:space="preserve">occur at the governance retreat, </w:t>
            </w:r>
            <w:r w:rsidR="006C2BBD" w:rsidRPr="00334D60">
              <w:rPr>
                <w:i/>
              </w:rPr>
              <w:t xml:space="preserve">if </w:t>
            </w:r>
            <w:r w:rsidR="00846DFA" w:rsidRPr="00334D60">
              <w:rPr>
                <w:i/>
              </w:rPr>
              <w:t>necessary</w:t>
            </w:r>
          </w:p>
          <w:p w:rsidR="006C2BBD" w:rsidRPr="00334D60" w:rsidRDefault="006C2BBD" w:rsidP="00CB4022">
            <w:pPr>
              <w:pStyle w:val="ListParagraph"/>
              <w:numPr>
                <w:ilvl w:val="3"/>
                <w:numId w:val="12"/>
              </w:numPr>
              <w:spacing w:line="259" w:lineRule="auto"/>
              <w:ind w:left="342"/>
              <w:jc w:val="both"/>
              <w:rPr>
                <w:i/>
              </w:rPr>
            </w:pPr>
            <w:r w:rsidRPr="00334D60">
              <w:rPr>
                <w:i/>
              </w:rPr>
              <w:t xml:space="preserve">If an election is needed to identify a university senate representative, all university senators </w:t>
            </w:r>
            <w:r w:rsidR="00846DFA" w:rsidRPr="00334D60">
              <w:rPr>
                <w:i/>
              </w:rPr>
              <w:t>w</w:t>
            </w:r>
            <w:r w:rsidRPr="00334D60">
              <w:rPr>
                <w:i/>
              </w:rPr>
              <w:t xml:space="preserve">ould vote when the committee is nonacademic while only elected faculty senators </w:t>
            </w:r>
            <w:r w:rsidR="00846DFA" w:rsidRPr="00334D60">
              <w:rPr>
                <w:i/>
              </w:rPr>
              <w:t>w</w:t>
            </w:r>
            <w:r w:rsidRPr="00334D60">
              <w:rPr>
                <w:i/>
              </w:rPr>
              <w:t>ould vote</w:t>
            </w:r>
            <w:r w:rsidR="00CB4022" w:rsidRPr="00334D60">
              <w:rPr>
                <w:i/>
              </w:rPr>
              <w:t xml:space="preserve"> when the committee is academi</w:t>
            </w:r>
            <w:r w:rsidR="00846DFA" w:rsidRPr="00334D60">
              <w:rPr>
                <w:i/>
              </w:rPr>
              <w:t>c.</w:t>
            </w:r>
          </w:p>
          <w:p w:rsidR="003164EE" w:rsidRPr="00334D60" w:rsidRDefault="003164EE" w:rsidP="00CB4022">
            <w:pPr>
              <w:pStyle w:val="ListParagraph"/>
              <w:numPr>
                <w:ilvl w:val="3"/>
                <w:numId w:val="12"/>
              </w:numPr>
              <w:spacing w:line="259" w:lineRule="auto"/>
              <w:ind w:left="342"/>
              <w:jc w:val="both"/>
              <w:rPr>
                <w:i/>
              </w:rPr>
            </w:pPr>
            <w:r w:rsidRPr="00334D60">
              <w:rPr>
                <w:i/>
              </w:rPr>
              <w:t>Some university senate representative positions might be skill</w:t>
            </w:r>
            <w:r w:rsidR="00846DFA" w:rsidRPr="00334D60">
              <w:rPr>
                <w:i/>
              </w:rPr>
              <w:t>-</w:t>
            </w:r>
            <w:r w:rsidRPr="00334D60">
              <w:rPr>
                <w:i/>
              </w:rPr>
              <w:t>set</w:t>
            </w:r>
            <w:r w:rsidR="00846DFA" w:rsidRPr="00334D60">
              <w:rPr>
                <w:i/>
              </w:rPr>
              <w:t>-</w:t>
            </w:r>
            <w:r w:rsidRPr="00334D60">
              <w:rPr>
                <w:i/>
              </w:rPr>
              <w:t>oriented and require the successful candidate to possess certain expertise.</w:t>
            </w:r>
          </w:p>
          <w:p w:rsidR="003164EE" w:rsidRPr="00334D60" w:rsidRDefault="003164EE" w:rsidP="00CB4022">
            <w:pPr>
              <w:pStyle w:val="ListParagraph"/>
              <w:numPr>
                <w:ilvl w:val="3"/>
                <w:numId w:val="12"/>
              </w:numPr>
              <w:spacing w:line="259" w:lineRule="auto"/>
              <w:ind w:left="342"/>
              <w:jc w:val="both"/>
              <w:rPr>
                <w:i/>
              </w:rPr>
            </w:pPr>
            <w:r w:rsidRPr="00334D60">
              <w:rPr>
                <w:i/>
              </w:rPr>
              <w:t xml:space="preserve">Some university senate representative positions may naturally align with the scope of one of the standing committees and so it may make sense to select the individual </w:t>
            </w:r>
            <w:r w:rsidRPr="00334D60">
              <w:rPr>
                <w:i/>
              </w:rPr>
              <w:lastRenderedPageBreak/>
              <w:t>from that committee. As one example, parking is within the scope of RPIPC; university senate representatives to parking committees might appropriately be selected from the membership of RPIPC.</w:t>
            </w:r>
          </w:p>
          <w:p w:rsidR="003770C4" w:rsidRPr="00334D60" w:rsidRDefault="0089447B" w:rsidP="00CB4022">
            <w:pPr>
              <w:pStyle w:val="ListParagraph"/>
              <w:numPr>
                <w:ilvl w:val="3"/>
                <w:numId w:val="12"/>
              </w:numPr>
              <w:spacing w:line="259" w:lineRule="auto"/>
              <w:ind w:left="342"/>
              <w:jc w:val="both"/>
              <w:rPr>
                <w:i/>
              </w:rPr>
            </w:pPr>
            <w:r w:rsidRPr="00334D60">
              <w:rPr>
                <w:i/>
              </w:rPr>
              <w:t>Al</w:t>
            </w:r>
            <w:r w:rsidR="006C2BBD" w:rsidRPr="00334D60">
              <w:rPr>
                <w:i/>
              </w:rPr>
              <w:t>l present supported the selection of an elected faculty senator for university senate representatives when the committee already had appropriate student and staff representation in its membership. Those committees of an academic nature might appropriately not include a staff member, while nonacademic committees typically include staff, students, and faculty in the membership.</w:t>
            </w:r>
          </w:p>
          <w:p w:rsidR="0089447B" w:rsidRPr="00334D60" w:rsidRDefault="006D2D39" w:rsidP="00CB4022">
            <w:pPr>
              <w:pStyle w:val="ListParagraph"/>
              <w:numPr>
                <w:ilvl w:val="3"/>
                <w:numId w:val="12"/>
              </w:numPr>
              <w:spacing w:line="259" w:lineRule="auto"/>
              <w:ind w:left="342"/>
              <w:jc w:val="both"/>
              <w:rPr>
                <w:i/>
              </w:rPr>
            </w:pPr>
            <w:r w:rsidRPr="00334D60">
              <w:rPr>
                <w:i/>
              </w:rPr>
              <w:t xml:space="preserve">The selection pool for university senate representatives </w:t>
            </w:r>
            <w:r w:rsidR="006C2BBD" w:rsidRPr="00334D60">
              <w:rPr>
                <w:i/>
              </w:rPr>
              <w:t>might be broadened to corps of instruction faculty as the number of university senate representatives needed meets or exceeds the number of elected faculty senators available</w:t>
            </w:r>
            <w:r w:rsidR="00CB4022" w:rsidRPr="00334D60">
              <w:rPr>
                <w:i/>
              </w:rPr>
              <w:t>.</w:t>
            </w:r>
          </w:p>
          <w:p w:rsidR="00CB4022" w:rsidRPr="00334D60" w:rsidRDefault="00CB4022" w:rsidP="00846DFA">
            <w:pPr>
              <w:spacing w:line="259" w:lineRule="auto"/>
              <w:jc w:val="both"/>
              <w:rPr>
                <w:i/>
              </w:rPr>
            </w:pPr>
            <w:r w:rsidRPr="00334D60">
              <w:rPr>
                <w:i/>
              </w:rPr>
              <w:t>Alex Blazer noted his intention to seek more information</w:t>
            </w:r>
            <w:r w:rsidR="00846DFA" w:rsidRPr="00334D60">
              <w:rPr>
                <w:i/>
              </w:rPr>
              <w:t xml:space="preserve"> from Executive Cabinet</w:t>
            </w:r>
            <w:r w:rsidRPr="00334D60">
              <w:rPr>
                <w:i/>
              </w:rPr>
              <w:t xml:space="preserve"> for some of the committees (that want a university senate representative) in the current inventory to address some questions that emerged during review of the draft. </w:t>
            </w:r>
            <w:r w:rsidR="00846DFA" w:rsidRPr="00334D60">
              <w:rPr>
                <w:i/>
              </w:rPr>
              <w:t>After that confirmation, Alex intends to</w:t>
            </w:r>
            <w:r w:rsidRPr="00334D60">
              <w:rPr>
                <w:i/>
              </w:rPr>
              <w:t xml:space="preserve"> review and revise the details in the inventory document and bring it back </w:t>
            </w:r>
            <w:r w:rsidR="00846DFA" w:rsidRPr="00334D60">
              <w:rPr>
                <w:i/>
              </w:rPr>
              <w:t xml:space="preserve">for committee review as early as the </w:t>
            </w:r>
            <w:r w:rsidRPr="00334D60">
              <w:rPr>
                <w:i/>
              </w:rPr>
              <w:t xml:space="preserve">7 Dec 2018 </w:t>
            </w:r>
            <w:r w:rsidR="00846DFA" w:rsidRPr="00334D60">
              <w:rPr>
                <w:i/>
              </w:rPr>
              <w:t xml:space="preserve">ECUS meeting </w:t>
            </w:r>
            <w:r w:rsidRPr="00334D60">
              <w:rPr>
                <w:i/>
              </w:rPr>
              <w:t>and no later than 1 Feb 2019</w:t>
            </w:r>
            <w:r w:rsidR="00846DFA" w:rsidRPr="00334D60">
              <w:rPr>
                <w:i/>
              </w:rPr>
              <w:t xml:space="preserve"> ECUS meeting.</w:t>
            </w:r>
          </w:p>
          <w:p w:rsidR="003175DB" w:rsidRPr="00334D60" w:rsidRDefault="003175DB" w:rsidP="00846DFA">
            <w:pPr>
              <w:spacing w:line="259" w:lineRule="auto"/>
              <w:jc w:val="both"/>
              <w:rPr>
                <w:i/>
              </w:rPr>
            </w:pPr>
          </w:p>
          <w:p w:rsidR="003175DB" w:rsidRPr="00334D60" w:rsidRDefault="003175DB" w:rsidP="003175DB">
            <w:pPr>
              <w:jc w:val="both"/>
              <w:rPr>
                <w:b/>
                <w:u w:val="single"/>
              </w:rPr>
            </w:pPr>
            <w:r w:rsidRPr="00334D60">
              <w:rPr>
                <w:b/>
                <w:u w:val="single"/>
              </w:rPr>
              <w:t>7 Dec 2018</w:t>
            </w:r>
          </w:p>
          <w:p w:rsidR="003175DB" w:rsidRPr="00334D60" w:rsidRDefault="003175DB" w:rsidP="003175DB">
            <w:pPr>
              <w:spacing w:line="259" w:lineRule="auto"/>
              <w:jc w:val="both"/>
              <w:rPr>
                <w:i/>
              </w:rPr>
            </w:pPr>
            <w:r w:rsidRPr="00334D60">
              <w:rPr>
                <w:i/>
              </w:rPr>
              <w:lastRenderedPageBreak/>
              <w:t>While two committees need to be confirmed and a few details need to be clarified, the majority of the review is complete. Once polished, the document will be shared with President Dorman for publication on both the University and University Senate websites. Following up on our November discussion regarding elected faculty senators a</w:t>
            </w:r>
            <w:r w:rsidR="00765246" w:rsidRPr="00334D60">
              <w:rPr>
                <w:i/>
              </w:rPr>
              <w:t>s well as</w:t>
            </w:r>
            <w:r w:rsidRPr="00334D60">
              <w:rPr>
                <w:i/>
              </w:rPr>
              <w:t xml:space="preserve"> those from certain committees and those with certain skill sets serving on particular committees, the proposed procedure for the identification and appointment of University Senate representatives </w:t>
            </w:r>
            <w:r w:rsidR="00765246" w:rsidRPr="00334D60">
              <w:rPr>
                <w:i/>
              </w:rPr>
              <w:t>to</w:t>
            </w:r>
            <w:r w:rsidRPr="00334D60">
              <w:rPr>
                <w:i/>
              </w:rPr>
              <w:t xml:space="preserve"> university-wide committees</w:t>
            </w:r>
            <w:r w:rsidR="003770C4" w:rsidRPr="00334D60">
              <w:rPr>
                <w:i/>
              </w:rPr>
              <w:t xml:space="preserve"> </w:t>
            </w:r>
            <w:r w:rsidRPr="00334D60">
              <w:rPr>
                <w:i/>
              </w:rPr>
              <w:t>is as follows:</w:t>
            </w:r>
          </w:p>
          <w:p w:rsidR="003175DB" w:rsidRPr="00334D60" w:rsidRDefault="003175DB" w:rsidP="003175DB">
            <w:pPr>
              <w:pStyle w:val="ListParagraph"/>
              <w:numPr>
                <w:ilvl w:val="1"/>
                <w:numId w:val="11"/>
              </w:numPr>
              <w:spacing w:after="160" w:line="259" w:lineRule="auto"/>
              <w:ind w:left="342"/>
              <w:jc w:val="both"/>
              <w:rPr>
                <w:i/>
              </w:rPr>
            </w:pPr>
            <w:r w:rsidRPr="00334D60">
              <w:rPr>
                <w:i/>
              </w:rPr>
              <w:t xml:space="preserve">In February, SCoN confirms </w:t>
            </w:r>
            <w:r w:rsidR="00765246" w:rsidRPr="00334D60">
              <w:rPr>
                <w:i/>
              </w:rPr>
              <w:t xml:space="preserve">both the status (terminating, continuing, new for following year) of each committee for the following year as well as whether the </w:t>
            </w:r>
            <w:r w:rsidRPr="00334D60">
              <w:rPr>
                <w:i/>
              </w:rPr>
              <w:t>current representatives will continue serving on their university-wide committee</w:t>
            </w:r>
            <w:r w:rsidR="001561EC" w:rsidRPr="00334D60">
              <w:rPr>
                <w:i/>
              </w:rPr>
              <w:t>s</w:t>
            </w:r>
            <w:r w:rsidRPr="00334D60">
              <w:rPr>
                <w:i/>
              </w:rPr>
              <w:t xml:space="preserve"> next year and makes a list of representative openings.</w:t>
            </w:r>
          </w:p>
          <w:p w:rsidR="003175DB" w:rsidRPr="00334D60" w:rsidRDefault="003175DB" w:rsidP="003175DB">
            <w:pPr>
              <w:pStyle w:val="ListParagraph"/>
              <w:numPr>
                <w:ilvl w:val="1"/>
                <w:numId w:val="11"/>
              </w:numPr>
              <w:spacing w:after="160" w:line="259" w:lineRule="auto"/>
              <w:ind w:left="342"/>
              <w:jc w:val="both"/>
              <w:rPr>
                <w:i/>
              </w:rPr>
            </w:pPr>
            <w:r w:rsidRPr="00334D60">
              <w:rPr>
                <w:i/>
              </w:rPr>
              <w:t>In March, SCoN includes University-Wide Committee preferences in the Standing Committee Preference poll sent to Elected Faculty Senators. The preference poll should include not only committee preference, but level of interest in serving on the committee.</w:t>
            </w:r>
          </w:p>
          <w:p w:rsidR="003175DB" w:rsidRPr="00334D60" w:rsidRDefault="003175DB" w:rsidP="003175DB">
            <w:pPr>
              <w:pStyle w:val="ListParagraph"/>
              <w:numPr>
                <w:ilvl w:val="1"/>
                <w:numId w:val="11"/>
              </w:numPr>
              <w:spacing w:after="160" w:line="259" w:lineRule="auto"/>
              <w:ind w:left="342"/>
              <w:jc w:val="both"/>
              <w:rPr>
                <w:i/>
              </w:rPr>
            </w:pPr>
            <w:r w:rsidRPr="00334D60">
              <w:rPr>
                <w:i/>
              </w:rPr>
              <w:t xml:space="preserve">At the University Senate Organizational Meeting, the University Senate </w:t>
            </w:r>
            <w:r w:rsidR="00765246" w:rsidRPr="00334D60">
              <w:rPr>
                <w:i/>
              </w:rPr>
              <w:t xml:space="preserve">reviews the proposed slate of university senate representative nominees for university committees in addition to the slate of nominees for university senate officers and positions on university senate committees. </w:t>
            </w:r>
            <w:r w:rsidR="00765246" w:rsidRPr="00334D60">
              <w:rPr>
                <w:i/>
              </w:rPr>
              <w:lastRenderedPageBreak/>
              <w:t>In each case, the university senate can approve the slate either as presented or with revisions.</w:t>
            </w:r>
          </w:p>
          <w:p w:rsidR="003175DB" w:rsidRPr="00334D60" w:rsidRDefault="003175DB" w:rsidP="003175DB">
            <w:pPr>
              <w:pStyle w:val="ListParagraph"/>
              <w:numPr>
                <w:ilvl w:val="1"/>
                <w:numId w:val="11"/>
              </w:numPr>
              <w:spacing w:line="259" w:lineRule="auto"/>
              <w:ind w:left="346"/>
              <w:jc w:val="both"/>
              <w:rPr>
                <w:i/>
              </w:rPr>
            </w:pPr>
            <w:r w:rsidRPr="00334D60">
              <w:rPr>
                <w:i/>
              </w:rPr>
              <w:t xml:space="preserve">During the academic year, when a representative resigns from a committee or a representative is needed for a new committee, SCoN calls for a replacement </w:t>
            </w:r>
            <w:r w:rsidR="003E5CE4" w:rsidRPr="00334D60">
              <w:rPr>
                <w:i/>
              </w:rPr>
              <w:t xml:space="preserve">or </w:t>
            </w:r>
            <w:r w:rsidRPr="00334D60">
              <w:rPr>
                <w:i/>
              </w:rPr>
              <w:t xml:space="preserve">volunteer, </w:t>
            </w:r>
            <w:r w:rsidR="003E5CE4" w:rsidRPr="00334D60">
              <w:rPr>
                <w:i/>
              </w:rPr>
              <w:t>subject to the approval of the university senate at its next meeting.</w:t>
            </w:r>
          </w:p>
          <w:p w:rsidR="003175DB" w:rsidRPr="00334D60" w:rsidRDefault="003175DB" w:rsidP="003175DB">
            <w:pPr>
              <w:spacing w:after="160" w:line="259" w:lineRule="auto"/>
              <w:ind w:left="-18"/>
              <w:jc w:val="both"/>
              <w:rPr>
                <w:i/>
              </w:rPr>
            </w:pPr>
            <w:r w:rsidRPr="00334D60">
              <w:rPr>
                <w:i/>
              </w:rPr>
              <w:t>Those present supported the proposed process and Alex Blazer indicated his intent to finish the draft by the 1 Feb 2019 ECUS meeting so that the process could be implemented this spring semester. Alex Blazer invited all members to review the draft document that had been disseminated at today’s meeting and send him an email with suggested revisions or corrections (if any) to the draft.</w:t>
            </w:r>
          </w:p>
          <w:p w:rsidR="00ED558A" w:rsidRPr="00334D60" w:rsidRDefault="00E23BA9" w:rsidP="00ED558A">
            <w:pPr>
              <w:jc w:val="both"/>
              <w:rPr>
                <w:b/>
                <w:u w:val="single"/>
              </w:rPr>
            </w:pPr>
            <w:r w:rsidRPr="00334D60">
              <w:rPr>
                <w:b/>
                <w:u w:val="single"/>
              </w:rPr>
              <w:t>1 Feb 2019</w:t>
            </w:r>
          </w:p>
          <w:p w:rsidR="00ED558A" w:rsidRPr="00197232" w:rsidRDefault="00ED558A" w:rsidP="00ED558A">
            <w:pPr>
              <w:jc w:val="both"/>
              <w:rPr>
                <w:i/>
              </w:rPr>
            </w:pPr>
            <w:r w:rsidRPr="00197232">
              <w:rPr>
                <w:i/>
              </w:rPr>
              <w:t xml:space="preserve">Alex Blazer </w:t>
            </w:r>
            <w:r w:rsidR="0092707B" w:rsidRPr="00197232">
              <w:rPr>
                <w:i/>
              </w:rPr>
              <w:t>had circulated the most current draft of this document to the members of ECUS along with the meeting agenda.</w:t>
            </w:r>
          </w:p>
          <w:p w:rsidR="0092707B" w:rsidRPr="00197232" w:rsidRDefault="0092707B" w:rsidP="00ED558A">
            <w:pPr>
              <w:jc w:val="both"/>
              <w:rPr>
                <w:i/>
              </w:rPr>
            </w:pPr>
            <w:r w:rsidRPr="00197232">
              <w:rPr>
                <w:i/>
              </w:rPr>
              <w:t>Craig Turner had replied to Alex Blazer prior to the meeting with annotations for updates to the current draft. A hard copy of this annotated draft was circulated to all present at the meeting. The annotations included an implicit suggestion to list positions rather than people in contact and composition sections, some editorial revisions to make the document more consistent, a clarification of the listing to include university senate representatives to university wide committees as well as positions (SCoN Chair, USGFC Representative, Electronic Presence Liaison) filled by members of the university senate.</w:t>
            </w:r>
          </w:p>
          <w:p w:rsidR="00C23620" w:rsidRPr="00197232" w:rsidRDefault="00C23620" w:rsidP="00ED558A">
            <w:pPr>
              <w:jc w:val="both"/>
              <w:rPr>
                <w:i/>
              </w:rPr>
            </w:pPr>
            <w:r w:rsidRPr="00197232">
              <w:rPr>
                <w:i/>
              </w:rPr>
              <w:lastRenderedPageBreak/>
              <w:t>A protocol for the case when two or more candidates accept nominations for a university senate representative position was established, specifically to forward ALL nominations to the university senate for a vote.</w:t>
            </w:r>
          </w:p>
          <w:p w:rsidR="00ED558A" w:rsidRPr="00197232" w:rsidRDefault="0092707B" w:rsidP="0092707B">
            <w:pPr>
              <w:jc w:val="both"/>
              <w:rPr>
                <w:i/>
              </w:rPr>
            </w:pPr>
            <w:r w:rsidRPr="00197232">
              <w:rPr>
                <w:i/>
              </w:rPr>
              <w:t>Alex Blazer invited other revisions be emailed to him and he will fold the suggestions into a draft for ECUS review at its 1 Mar 2019 meeting.</w:t>
            </w:r>
          </w:p>
          <w:p w:rsidR="00197232" w:rsidRDefault="00197232" w:rsidP="0092707B">
            <w:pPr>
              <w:jc w:val="both"/>
            </w:pPr>
          </w:p>
          <w:p w:rsidR="00197232" w:rsidRPr="00334D60" w:rsidRDefault="00197232" w:rsidP="00197232">
            <w:pPr>
              <w:jc w:val="both"/>
              <w:rPr>
                <w:b/>
                <w:u w:val="single"/>
              </w:rPr>
            </w:pPr>
            <w:r w:rsidRPr="00334D60">
              <w:rPr>
                <w:b/>
                <w:u w:val="single"/>
              </w:rPr>
              <w:t xml:space="preserve">1 </w:t>
            </w:r>
            <w:r>
              <w:rPr>
                <w:b/>
                <w:u w:val="single"/>
              </w:rPr>
              <w:t>Mar</w:t>
            </w:r>
            <w:r w:rsidRPr="00334D60">
              <w:rPr>
                <w:b/>
                <w:u w:val="single"/>
              </w:rPr>
              <w:t xml:space="preserve"> 2019</w:t>
            </w:r>
          </w:p>
          <w:p w:rsidR="00197232" w:rsidRPr="00197232" w:rsidRDefault="00197232" w:rsidP="00197232">
            <w:pPr>
              <w:jc w:val="both"/>
            </w:pPr>
            <w:r w:rsidRPr="00197232">
              <w:t>Alex Blazer had circulated the most current draft of this document to the members of ECUS along with the meeting agenda.</w:t>
            </w:r>
          </w:p>
          <w:p w:rsidR="00197232" w:rsidRDefault="00197232" w:rsidP="00197232">
            <w:pPr>
              <w:jc w:val="both"/>
            </w:pPr>
            <w:r w:rsidRPr="00197232">
              <w:t>Craig Turner had replied to Alex Blazer prior to the meeting with annotations for updates to the current draft. A hard copy of this annotated draft was circulated to all present at the meeting.</w:t>
            </w:r>
            <w:r>
              <w:t xml:space="preserve"> The annotations were primarily editorial (spacing, spelling, consistency in terminology</w:t>
            </w:r>
            <w:r w:rsidR="00A65D87">
              <w:t>, etc.</w:t>
            </w:r>
            <w:r>
              <w:t xml:space="preserve">) and also </w:t>
            </w:r>
            <w:r w:rsidR="00A65D87">
              <w:t xml:space="preserve">included </w:t>
            </w:r>
            <w:r>
              <w:t>suggest</w:t>
            </w:r>
            <w:r w:rsidR="00A65D87">
              <w:t>ed</w:t>
            </w:r>
            <w:r>
              <w:t xml:space="preserve"> revisions to the procedures and timeline on page 1 of the document to incorporate the revisions to the process discussed at the last few ECUS meetings. There was no dissent to accepting these proposed modifications.</w:t>
            </w:r>
          </w:p>
          <w:p w:rsidR="00416CCF" w:rsidRDefault="00197232" w:rsidP="00197232">
            <w:pPr>
              <w:jc w:val="both"/>
            </w:pPr>
            <w:r>
              <w:t>One additional modification was made from the floor</w:t>
            </w:r>
            <w:r w:rsidR="00BA178F">
              <w:t>:</w:t>
            </w:r>
            <w:r>
              <w:t xml:space="preserve"> </w:t>
            </w:r>
            <w:r w:rsidR="00416CCF">
              <w:t xml:space="preserve">to insert </w:t>
            </w:r>
            <w:r w:rsidR="00416CCF" w:rsidRPr="00416CCF">
              <w:rPr>
                <w:i/>
              </w:rPr>
              <w:t>By March 1, SCoN reviews and, when necessary, updates the procedures, timeline, table, and/or committee list of this documen</w:t>
            </w:r>
            <w:r w:rsidR="00416CCF">
              <w:rPr>
                <w:i/>
              </w:rPr>
              <w:t>t</w:t>
            </w:r>
            <w:r w:rsidR="00416CCF">
              <w:t>. All present were supportive of incorporating this modification.</w:t>
            </w:r>
          </w:p>
          <w:p w:rsidR="00197232" w:rsidRPr="00334D60" w:rsidRDefault="00416CCF" w:rsidP="00416CCF">
            <w:pPr>
              <w:jc w:val="both"/>
            </w:pPr>
            <w:r>
              <w:t xml:space="preserve">A </w:t>
            </w:r>
            <w:r w:rsidRPr="00416CCF">
              <w:rPr>
                <w:b/>
                <w:smallCaps/>
                <w:u w:val="single"/>
              </w:rPr>
              <w:t>Motion</w:t>
            </w:r>
            <w:r>
              <w:t xml:space="preserve"> </w:t>
            </w:r>
            <w:r w:rsidRPr="00416CCF">
              <w:rPr>
                <w:i/>
              </w:rPr>
              <w:t xml:space="preserve">To adopt the draft </w:t>
            </w:r>
            <w:r>
              <w:rPr>
                <w:i/>
              </w:rPr>
              <w:t>(</w:t>
            </w:r>
            <w:r w:rsidRPr="00416CCF">
              <w:rPr>
                <w:i/>
              </w:rPr>
              <w:t>as revised</w:t>
            </w:r>
            <w:r>
              <w:rPr>
                <w:i/>
              </w:rPr>
              <w:t>)</w:t>
            </w:r>
            <w:r w:rsidRPr="00416CCF">
              <w:rPr>
                <w:i/>
              </w:rPr>
              <w:t xml:space="preserve"> of the university senate representatives document</w:t>
            </w:r>
            <w:r w:rsidR="00A65D87">
              <w:rPr>
                <w:i/>
              </w:rPr>
              <w:t xml:space="preserve"> as the final draft for 2018-2019</w:t>
            </w:r>
            <w:r>
              <w:rPr>
                <w:i/>
              </w:rPr>
              <w:t xml:space="preserve"> </w:t>
            </w:r>
            <w:r>
              <w:t xml:space="preserve">was made, seconded, and approved with no dissenting voice. Alex Blazer was charged to ensure all accepted modifications were incorporated into </w:t>
            </w:r>
            <w:r>
              <w:lastRenderedPageBreak/>
              <w:t>the final draft. Craig Turner was charged to post the final draft (once received from Alex Blazer) to the university senate website.</w:t>
            </w:r>
            <w:r w:rsidRPr="00416CCF">
              <w:t xml:space="preserve"> </w:t>
            </w:r>
          </w:p>
        </w:tc>
        <w:tc>
          <w:tcPr>
            <w:tcW w:w="3484" w:type="dxa"/>
          </w:tcPr>
          <w:p w:rsidR="00B30573" w:rsidRPr="00334D60" w:rsidRDefault="00B30573" w:rsidP="00056D64">
            <w:pPr>
              <w:jc w:val="both"/>
            </w:pPr>
          </w:p>
        </w:tc>
        <w:tc>
          <w:tcPr>
            <w:tcW w:w="2816" w:type="dxa"/>
          </w:tcPr>
          <w:p w:rsidR="00B30573" w:rsidRPr="00334D60" w:rsidRDefault="00B30573" w:rsidP="00056D64">
            <w:pPr>
              <w:jc w:val="both"/>
            </w:pPr>
          </w:p>
        </w:tc>
      </w:tr>
      <w:tr w:rsidR="00056D64" w:rsidRPr="00334D60" w:rsidTr="00DB2C34">
        <w:trPr>
          <w:trHeight w:val="530"/>
        </w:trPr>
        <w:tc>
          <w:tcPr>
            <w:tcW w:w="3037" w:type="dxa"/>
            <w:tcBorders>
              <w:left w:val="double" w:sz="4" w:space="0" w:color="auto"/>
            </w:tcBorders>
          </w:tcPr>
          <w:p w:rsidR="00056D64" w:rsidRPr="00334D60" w:rsidRDefault="00056D64" w:rsidP="00056D64">
            <w:pPr>
              <w:rPr>
                <w:b/>
                <w:bCs/>
              </w:rPr>
            </w:pPr>
            <w:r w:rsidRPr="00334D60">
              <w:rPr>
                <w:b/>
                <w:bCs/>
              </w:rPr>
              <w:lastRenderedPageBreak/>
              <w:t>2019-2020</w:t>
            </w:r>
          </w:p>
          <w:p w:rsidR="00056D64" w:rsidRPr="00334D60" w:rsidRDefault="00056D64" w:rsidP="00056D64">
            <w:pPr>
              <w:rPr>
                <w:b/>
                <w:bCs/>
              </w:rPr>
            </w:pPr>
            <w:r w:rsidRPr="00334D60">
              <w:rPr>
                <w:b/>
                <w:bCs/>
              </w:rPr>
              <w:t>Governance Calendar</w:t>
            </w:r>
          </w:p>
          <w:p w:rsidR="00056D64" w:rsidRPr="00334D60" w:rsidRDefault="00056D64" w:rsidP="00056D64">
            <w:pPr>
              <w:rPr>
                <w:b/>
                <w:bCs/>
              </w:rPr>
            </w:pPr>
          </w:p>
          <w:p w:rsidR="00056D64" w:rsidRPr="00334D60" w:rsidRDefault="00056D64" w:rsidP="00056D64">
            <w:pPr>
              <w:rPr>
                <w:b/>
                <w:bCs/>
              </w:rPr>
            </w:pPr>
            <w:r w:rsidRPr="00334D60">
              <w:rPr>
                <w:b/>
                <w:bCs/>
              </w:rPr>
              <w:t>Alex Blazer</w:t>
            </w:r>
          </w:p>
        </w:tc>
        <w:tc>
          <w:tcPr>
            <w:tcW w:w="4703" w:type="dxa"/>
          </w:tcPr>
          <w:p w:rsidR="00056D64" w:rsidRPr="00334D60" w:rsidRDefault="00056D64" w:rsidP="00056D64">
            <w:pPr>
              <w:jc w:val="both"/>
              <w:rPr>
                <w:b/>
                <w:u w:val="single"/>
              </w:rPr>
            </w:pPr>
            <w:r w:rsidRPr="00334D60">
              <w:rPr>
                <w:b/>
                <w:u w:val="single"/>
              </w:rPr>
              <w:t>5 Oct 2018</w:t>
            </w:r>
          </w:p>
          <w:p w:rsidR="00056D64" w:rsidRPr="00334D60" w:rsidRDefault="00056D64" w:rsidP="00056D64">
            <w:pPr>
              <w:jc w:val="both"/>
              <w:rPr>
                <w:i/>
              </w:rPr>
            </w:pPr>
            <w:r w:rsidRPr="00334D60">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056D64" w:rsidRPr="00334D60" w:rsidRDefault="00056D64" w:rsidP="00056D64">
            <w:pPr>
              <w:jc w:val="both"/>
              <w:rPr>
                <w:i/>
              </w:rPr>
            </w:pPr>
            <w:r w:rsidRPr="00334D60">
              <w:rPr>
                <w:i/>
              </w:rPr>
              <w:t>All events on the draft require confirmation. There is room for more flexibility than is often the case. As one example, spring 2020 classes begin on 6 Jan 2020 and this allows the option for the meetings on 6 Dec 2019 to be shifted to 10 Jan 2020.</w:t>
            </w:r>
          </w:p>
          <w:p w:rsidR="00056D64" w:rsidRPr="00334D60" w:rsidRDefault="00056D64" w:rsidP="00056D64">
            <w:pPr>
              <w:jc w:val="both"/>
              <w:rPr>
                <w:i/>
              </w:rPr>
            </w:pPr>
            <w:r w:rsidRPr="00334D60">
              <w:rPr>
                <w:i/>
              </w:rPr>
              <w:t>The Provost requested a copy of the draft calendar be sent to her by email so that she could share it with the Executive Cabinet to facilitate confirmation of events. Craig Turner indicated that he would forward a copy to the Provost.</w:t>
            </w:r>
          </w:p>
          <w:p w:rsidR="00056D64" w:rsidRPr="00334D60" w:rsidRDefault="00056D64" w:rsidP="00056D64">
            <w:pPr>
              <w:jc w:val="both"/>
              <w:rPr>
                <w:i/>
              </w:rPr>
            </w:pPr>
          </w:p>
          <w:p w:rsidR="00056D64" w:rsidRPr="00334D60" w:rsidRDefault="00056D64" w:rsidP="00056D64">
            <w:pPr>
              <w:jc w:val="both"/>
              <w:rPr>
                <w:b/>
                <w:u w:val="single"/>
              </w:rPr>
            </w:pPr>
            <w:r w:rsidRPr="00334D60">
              <w:rPr>
                <w:b/>
                <w:u w:val="single"/>
              </w:rPr>
              <w:t>2 Nov 2018</w:t>
            </w:r>
          </w:p>
          <w:p w:rsidR="002651C1" w:rsidRPr="00334D60" w:rsidRDefault="002651C1" w:rsidP="002651C1">
            <w:pPr>
              <w:jc w:val="both"/>
              <w:rPr>
                <w:i/>
              </w:rPr>
            </w:pPr>
            <w:r w:rsidRPr="00334D60">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B30573" w:rsidRPr="00334D60" w:rsidRDefault="002651C1" w:rsidP="002651C1">
            <w:pPr>
              <w:jc w:val="both"/>
              <w:rPr>
                <w:i/>
              </w:rPr>
            </w:pPr>
            <w:r w:rsidRPr="00334D60">
              <w:rPr>
                <w:i/>
              </w:rPr>
              <w:t xml:space="preserve">It was noted that the extremely rough draft results from taking the previous year’s governance calendar and updating the calendar dates and year while trying to keep all events placed as consistently as possible. All events on this extremely rough draft are in red </w:t>
            </w:r>
            <w:r w:rsidRPr="00334D60">
              <w:rPr>
                <w:i/>
              </w:rPr>
              <w:lastRenderedPageBreak/>
              <w:t>print to indicate that confirmation</w:t>
            </w:r>
            <w:r w:rsidR="00846DFA" w:rsidRPr="00334D60">
              <w:rPr>
                <w:i/>
              </w:rPr>
              <w:t xml:space="preserve"> of each</w:t>
            </w:r>
            <w:r w:rsidRPr="00334D60">
              <w:rPr>
                <w:i/>
              </w:rPr>
              <w:t xml:space="preserve"> is required. The current</w:t>
            </w:r>
            <w:r w:rsidR="00846DFA" w:rsidRPr="00334D60">
              <w:rPr>
                <w:i/>
              </w:rPr>
              <w:t xml:space="preserve"> phase</w:t>
            </w:r>
            <w:r w:rsidRPr="00334D60">
              <w:rPr>
                <w:i/>
              </w:rPr>
              <w:t xml:space="preserve"> is to confirm events that are advertised on the calendar such as academic calendar breaks, start of classes, final exam week, faculty contract start/ end dates, winter break, state of the university address, new faculty orientation, service recognition ceremony, inclusive excellence day, common reader, etc.</w:t>
            </w:r>
          </w:p>
          <w:p w:rsidR="002651C1" w:rsidRPr="00334D60" w:rsidRDefault="002651C1" w:rsidP="002651C1">
            <w:pPr>
              <w:jc w:val="both"/>
              <w:rPr>
                <w:i/>
              </w:rPr>
            </w:pPr>
            <w:r w:rsidRPr="00334D60">
              <w:rPr>
                <w:i/>
              </w:rPr>
              <w:t xml:space="preserve">Alex Blazer had agreed to contact individuals to confirm some of these events and had done so. He reported that the service recognition ceremony would immediately follow the state of the university address on the 2019-2020 governance calendar. </w:t>
            </w:r>
            <w:r w:rsidR="00846DFA" w:rsidRPr="00334D60">
              <w:rPr>
                <w:i/>
              </w:rPr>
              <w:t>During his consultations, Alex received</w:t>
            </w:r>
            <w:r w:rsidRPr="00334D60">
              <w:rPr>
                <w:i/>
              </w:rPr>
              <w:t xml:space="preserve"> a suggestion to clarify that certain breaks were for the academic calendar and not necessarily for staff. This would include fall break, spring break, and particularly Thanksgiving break.</w:t>
            </w:r>
            <w:r w:rsidR="00846DFA" w:rsidRPr="00334D60">
              <w:rPr>
                <w:i/>
              </w:rPr>
              <w:t xml:space="preserve"> Said another way, distinguish academic calendar break days from days on which the university is officially closed.</w:t>
            </w:r>
          </w:p>
          <w:p w:rsidR="002651C1" w:rsidRPr="00334D60" w:rsidRDefault="002651C1" w:rsidP="00846DFA">
            <w:pPr>
              <w:jc w:val="both"/>
              <w:rPr>
                <w:i/>
              </w:rPr>
            </w:pPr>
            <w:r w:rsidRPr="00334D60">
              <w:rPr>
                <w:i/>
              </w:rPr>
              <w:t xml:space="preserve">The work group intends to meet prior to the </w:t>
            </w:r>
            <w:r w:rsidR="00846DFA" w:rsidRPr="00334D60">
              <w:rPr>
                <w:i/>
              </w:rPr>
              <w:t>7 Dec 2018</w:t>
            </w:r>
            <w:r w:rsidRPr="00334D60">
              <w:rPr>
                <w:i/>
              </w:rPr>
              <w:t xml:space="preserve"> ECUS meeting to review the placement of</w:t>
            </w:r>
            <w:r w:rsidR="00846DFA" w:rsidRPr="00334D60">
              <w:rPr>
                <w:i/>
              </w:rPr>
              <w:t xml:space="preserve"> the actual</w:t>
            </w:r>
            <w:r w:rsidRPr="00334D60">
              <w:rPr>
                <w:i/>
              </w:rPr>
              <w:t xml:space="preserve"> governance meetings </w:t>
            </w:r>
            <w:r w:rsidR="003F7D94" w:rsidRPr="00334D60">
              <w:rPr>
                <w:i/>
              </w:rPr>
              <w:t xml:space="preserve">(department, college, university senate and its committees, ECUS-SCC) </w:t>
            </w:r>
            <w:r w:rsidRPr="00334D60">
              <w:rPr>
                <w:i/>
              </w:rPr>
              <w:t>in the</w:t>
            </w:r>
            <w:r w:rsidR="00846DFA" w:rsidRPr="00334D60">
              <w:rPr>
                <w:i/>
              </w:rPr>
              <w:t xml:space="preserve"> Friday from </w:t>
            </w:r>
            <w:r w:rsidRPr="00334D60">
              <w:rPr>
                <w:i/>
              </w:rPr>
              <w:t xml:space="preserve">2:00p </w:t>
            </w:r>
            <w:r w:rsidR="00846DFA" w:rsidRPr="00334D60">
              <w:rPr>
                <w:i/>
              </w:rPr>
              <w:t>to</w:t>
            </w:r>
            <w:r w:rsidRPr="00334D60">
              <w:rPr>
                <w:i/>
              </w:rPr>
              <w:t xml:space="preserve"> 5:00p</w:t>
            </w:r>
            <w:r w:rsidR="003F7D94" w:rsidRPr="00334D60">
              <w:rPr>
                <w:i/>
              </w:rPr>
              <w:t xml:space="preserve"> common meeting block</w:t>
            </w:r>
            <w:r w:rsidR="00846DFA" w:rsidRPr="00334D60">
              <w:rPr>
                <w:i/>
              </w:rPr>
              <w:t>s</w:t>
            </w:r>
            <w:r w:rsidR="003F7D94" w:rsidRPr="00334D60">
              <w:rPr>
                <w:i/>
              </w:rPr>
              <w:t xml:space="preserve"> with the goal of making their relative placement as consistent as possible. Historically, university senate committee meetings are placed at 2:00p – 3:15p the first Friday of the month, while university senate meetings are placed at 3:30p – 4:45p on the third Friday. .One change that was proposed was to shift the organizational meetings of standing committees during which </w:t>
            </w:r>
            <w:r w:rsidR="003F7D94" w:rsidRPr="00334D60">
              <w:rPr>
                <w:i/>
              </w:rPr>
              <w:lastRenderedPageBreak/>
              <w:t>committee officers are elected from April to the governance retreat.</w:t>
            </w:r>
          </w:p>
          <w:p w:rsidR="00F87257" w:rsidRPr="00334D60" w:rsidRDefault="00F87257" w:rsidP="00846DFA">
            <w:pPr>
              <w:jc w:val="both"/>
              <w:rPr>
                <w:i/>
              </w:rPr>
            </w:pPr>
          </w:p>
          <w:p w:rsidR="00F87257" w:rsidRPr="00334D60" w:rsidRDefault="00F87257" w:rsidP="00846DFA">
            <w:pPr>
              <w:jc w:val="both"/>
              <w:rPr>
                <w:b/>
                <w:u w:val="single"/>
              </w:rPr>
            </w:pPr>
            <w:r w:rsidRPr="00334D60">
              <w:rPr>
                <w:b/>
                <w:u w:val="single"/>
              </w:rPr>
              <w:t>7 Dec 2018</w:t>
            </w:r>
          </w:p>
          <w:p w:rsidR="00C23620" w:rsidRPr="00334D60" w:rsidRDefault="00C23620" w:rsidP="00C23620">
            <w:pPr>
              <w:jc w:val="both"/>
              <w:rPr>
                <w:i/>
              </w:rPr>
            </w:pPr>
            <w:r w:rsidRPr="00334D60">
              <w:rPr>
                <w:i/>
              </w:rPr>
              <w:t>2019-2020 Governance Calendar was handed out to those in attendance. University senate officers Alex Blazer, David Johnson, and Craig Turner comprise the work group to draft this calendar for ECUS review. The due date for completion is 1 Apr 2019.</w:t>
            </w:r>
          </w:p>
          <w:p w:rsidR="00C23620" w:rsidRPr="00334D60" w:rsidRDefault="00C23620" w:rsidP="00C23620">
            <w:pPr>
              <w:jc w:val="both"/>
              <w:rPr>
                <w:i/>
              </w:rPr>
            </w:pPr>
            <w:r w:rsidRPr="00334D60">
              <w:rPr>
                <w:i/>
              </w:rPr>
              <w:t>The work group met 13 Nov 2018 to review the placement of the actual governance meetings (department, college, university senate and its committees, ECUS-SCC) in the Friday from 2:00p to 5:00p common meeting blocks with the goal of making their relative placement as consistent as possible.</w:t>
            </w:r>
          </w:p>
          <w:p w:rsidR="00C23620" w:rsidRPr="00334D60" w:rsidRDefault="00C23620" w:rsidP="00C23620">
            <w:pPr>
              <w:pStyle w:val="ListParagraph"/>
              <w:numPr>
                <w:ilvl w:val="0"/>
                <w:numId w:val="17"/>
              </w:numPr>
              <w:jc w:val="both"/>
              <w:rPr>
                <w:i/>
              </w:rPr>
            </w:pPr>
            <w:r w:rsidRPr="00334D60">
              <w:rPr>
                <w:i/>
              </w:rPr>
              <w:t>This was done with most months having the university senate committee and ECUS=SCC meetings on the first Friday, College meetings on the second Friday, and department and university senate meetings on the third Friday.</w:t>
            </w:r>
          </w:p>
          <w:p w:rsidR="00C23620" w:rsidRPr="00334D60" w:rsidRDefault="00C23620" w:rsidP="00C23620">
            <w:pPr>
              <w:pStyle w:val="ListParagraph"/>
              <w:numPr>
                <w:ilvl w:val="0"/>
                <w:numId w:val="17"/>
              </w:numPr>
              <w:jc w:val="both"/>
              <w:rPr>
                <w:i/>
              </w:rPr>
            </w:pPr>
            <w:r w:rsidRPr="00334D60">
              <w:rPr>
                <w:i/>
              </w:rPr>
              <w:t>One exception is Feb 2020 when the state of the university address and service recognition ceremony are scheduled for the second Friday displacing the college meetings to the fourth Friday of February.</w:t>
            </w:r>
          </w:p>
          <w:p w:rsidR="00C23620" w:rsidRPr="00334D60" w:rsidRDefault="00C23620" w:rsidP="00C23620">
            <w:pPr>
              <w:pStyle w:val="ListParagraph"/>
              <w:numPr>
                <w:ilvl w:val="0"/>
                <w:numId w:val="17"/>
              </w:numPr>
              <w:jc w:val="both"/>
              <w:rPr>
                <w:i/>
              </w:rPr>
            </w:pPr>
            <w:r w:rsidRPr="00334D60">
              <w:rPr>
                <w:i/>
              </w:rPr>
              <w:t>The terms Break and Holiday are applied to events for which classes are cancelled or the university is closed, respectively.</w:t>
            </w:r>
          </w:p>
          <w:p w:rsidR="00C23620" w:rsidRPr="00334D60" w:rsidRDefault="00C23620" w:rsidP="00C23620">
            <w:pPr>
              <w:pStyle w:val="ListParagraph"/>
              <w:numPr>
                <w:ilvl w:val="1"/>
                <w:numId w:val="17"/>
              </w:numPr>
              <w:ind w:left="1152"/>
              <w:jc w:val="both"/>
              <w:rPr>
                <w:i/>
              </w:rPr>
            </w:pPr>
            <w:r w:rsidRPr="00334D60">
              <w:rPr>
                <w:i/>
              </w:rPr>
              <w:t>For example, during the two-day Fall Break in October 2019, classes do not meet and the university is still open with staff reporting to work.</w:t>
            </w:r>
          </w:p>
          <w:p w:rsidR="00C23620" w:rsidRPr="00334D60" w:rsidRDefault="00C23620" w:rsidP="00C23620">
            <w:pPr>
              <w:pStyle w:val="ListParagraph"/>
              <w:numPr>
                <w:ilvl w:val="1"/>
                <w:numId w:val="17"/>
              </w:numPr>
              <w:ind w:left="1152"/>
              <w:jc w:val="both"/>
              <w:rPr>
                <w:i/>
              </w:rPr>
            </w:pPr>
            <w:r w:rsidRPr="00334D60">
              <w:rPr>
                <w:i/>
              </w:rPr>
              <w:lastRenderedPageBreak/>
              <w:t>The Wednesday immediately preceding Thanksgiving is labeled Thanksgiving Break as again classes are cancelled and the university is still open with staff reporting to work. In contrast, the Thursday and Friday of Thanksgiving week are labeled Thanksgiving Holiday Break as the university is closed in addition to classes being canceled.</w:t>
            </w:r>
          </w:p>
          <w:p w:rsidR="00C23620" w:rsidRPr="00334D60" w:rsidRDefault="00C23620" w:rsidP="00C23620">
            <w:pPr>
              <w:pStyle w:val="ListParagraph"/>
              <w:numPr>
                <w:ilvl w:val="1"/>
                <w:numId w:val="17"/>
              </w:numPr>
              <w:ind w:left="1152"/>
              <w:jc w:val="both"/>
              <w:rPr>
                <w:i/>
              </w:rPr>
            </w:pPr>
            <w:r w:rsidRPr="00334D60">
              <w:rPr>
                <w:i/>
              </w:rPr>
              <w:t>January 1, 2020 is labeled New Year’s Day Holiday to reflect the university is closed yet classes were not cancelled as this day falls in the break between fall and spring semesters.</w:t>
            </w:r>
          </w:p>
          <w:p w:rsidR="00C23620" w:rsidRPr="00334D60" w:rsidRDefault="00C23620" w:rsidP="00C23620">
            <w:pPr>
              <w:pStyle w:val="ListParagraph"/>
              <w:numPr>
                <w:ilvl w:val="0"/>
                <w:numId w:val="17"/>
              </w:numPr>
              <w:jc w:val="both"/>
              <w:rPr>
                <w:i/>
              </w:rPr>
            </w:pPr>
            <w:r w:rsidRPr="00334D60">
              <w:rPr>
                <w:i/>
              </w:rPr>
              <w:t>The work group requests endorsement of its proposed placement of the governance meetings into the Friday afternoon common meeting blocks.</w:t>
            </w:r>
          </w:p>
          <w:p w:rsidR="00C23620" w:rsidRPr="00334D60" w:rsidRDefault="00C23620" w:rsidP="00C23620">
            <w:pPr>
              <w:jc w:val="both"/>
              <w:rPr>
                <w:i/>
              </w:rPr>
            </w:pPr>
            <w:r w:rsidRPr="00334D60">
              <w:rPr>
                <w:i/>
              </w:rPr>
              <w:t xml:space="preserve">A </w:t>
            </w:r>
            <w:r w:rsidRPr="00334D60">
              <w:rPr>
                <w:b/>
                <w:i/>
                <w:smallCaps/>
                <w:u w:val="single"/>
              </w:rPr>
              <w:t>Motion</w:t>
            </w:r>
            <w:r w:rsidRPr="00334D60">
              <w:rPr>
                <w:i/>
              </w:rPr>
              <w:t xml:space="preserve"> to endorse the proposed placement of the governance meetings into the Friday afternoon common meeting blocks was made, seconded, and approved with no dissenting voice.</w:t>
            </w:r>
          </w:p>
          <w:p w:rsidR="00C23620" w:rsidRPr="00334D60" w:rsidRDefault="00C23620" w:rsidP="00C23620">
            <w:pPr>
              <w:jc w:val="both"/>
              <w:rPr>
                <w:i/>
              </w:rPr>
            </w:pPr>
            <w:r w:rsidRPr="00334D60">
              <w:rPr>
                <w:i/>
              </w:rPr>
              <w:t>An editorial suggestion from the floor was to insert academic year – replacing Faculty Contract Start Date with Academic Year Faculty Contract Start Date (1 Aug 2019) and Faculty Contract End Date with Academic Year Faculty Contract End Date (7 May 2020) – as there are also faculty with fiscal year contracts starting 1 July and ending 30 June. This suggestion was accepted and incorporated into the draft.</w:t>
            </w:r>
          </w:p>
          <w:p w:rsidR="00C23620" w:rsidRPr="00334D60" w:rsidRDefault="00C23620" w:rsidP="00C23620">
            <w:pPr>
              <w:jc w:val="both"/>
              <w:rPr>
                <w:i/>
              </w:rPr>
            </w:pPr>
            <w:r w:rsidRPr="00334D60">
              <w:rPr>
                <w:i/>
              </w:rPr>
              <w:t xml:space="preserve">What remains is to confirm the events marked in red and Provost Brown indicated her </w:t>
            </w:r>
            <w:r w:rsidRPr="00334D60">
              <w:rPr>
                <w:i/>
              </w:rPr>
              <w:lastRenderedPageBreak/>
              <w:t>willingness to facilitate most of those confirmations as Academic Affairs oversees these events.</w:t>
            </w:r>
          </w:p>
          <w:p w:rsidR="00F87257" w:rsidRPr="00334D60" w:rsidRDefault="00C23620" w:rsidP="00C23620">
            <w:pPr>
              <w:jc w:val="both"/>
              <w:rPr>
                <w:i/>
              </w:rPr>
            </w:pPr>
            <w:r w:rsidRPr="00334D60">
              <w:rPr>
                <w:i/>
              </w:rPr>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1 Mar 2019 ECUS meeting. The calendar can then be adopted by ECUS at either its 1 Mar 2019 meeting or its 29 Mar 2019 meeting to comply with the 1 April completion deadline </w:t>
            </w:r>
            <w:r w:rsidR="00F87257" w:rsidRPr="00334D60">
              <w:rPr>
                <w:i/>
              </w:rPr>
              <w:t>The latest draft (dated 13 Nov 2018) of the 2019-2020 Governance Calendar was handed out to those in attendance. University senate officers Alex Blazer, David Johnson, and Craig Turner comprise the work group to draft this calendar for ECUS review. The due date for completion is 1 Apr 2019.</w:t>
            </w:r>
          </w:p>
          <w:p w:rsidR="003770C4" w:rsidRPr="00334D60" w:rsidRDefault="00F87257" w:rsidP="00F87257">
            <w:pPr>
              <w:jc w:val="both"/>
              <w:rPr>
                <w:i/>
              </w:rPr>
            </w:pPr>
            <w:r w:rsidRPr="00334D60">
              <w:rPr>
                <w:i/>
              </w:rPr>
              <w:t>The work group met 13 Nov 2018 to review the placement of the actual governance meetings (department, college, university senate and its committees, ECUS-SCC) in the Friday from 2:00p to 5:00p common meeting blocks with the goal of making their relative placement as consistent as possible.</w:t>
            </w:r>
          </w:p>
          <w:p w:rsidR="00F87257" w:rsidRPr="00334D60" w:rsidRDefault="00F87257" w:rsidP="00F87257">
            <w:pPr>
              <w:pStyle w:val="ListParagraph"/>
              <w:numPr>
                <w:ilvl w:val="0"/>
                <w:numId w:val="17"/>
              </w:numPr>
              <w:jc w:val="both"/>
              <w:rPr>
                <w:i/>
              </w:rPr>
            </w:pPr>
            <w:r w:rsidRPr="00334D60">
              <w:rPr>
                <w:i/>
              </w:rPr>
              <w:t>This was done with most months having the university senate committee and ECUS=SCC meetings on the first Friday, College meetings on the second Friday, and department and university senate meetings on the third Friday.</w:t>
            </w:r>
          </w:p>
          <w:p w:rsidR="00F87257" w:rsidRPr="00334D60" w:rsidRDefault="00F87257" w:rsidP="00F87257">
            <w:pPr>
              <w:pStyle w:val="ListParagraph"/>
              <w:numPr>
                <w:ilvl w:val="0"/>
                <w:numId w:val="17"/>
              </w:numPr>
              <w:jc w:val="both"/>
              <w:rPr>
                <w:i/>
              </w:rPr>
            </w:pPr>
            <w:r w:rsidRPr="00334D60">
              <w:rPr>
                <w:i/>
              </w:rPr>
              <w:t xml:space="preserve">One exception is Feb 2020 when the state of the university address and service recognition ceremony are scheduled for the second Friday </w:t>
            </w:r>
            <w:r w:rsidRPr="00334D60">
              <w:rPr>
                <w:i/>
              </w:rPr>
              <w:lastRenderedPageBreak/>
              <w:t>displacing the college meetings to the fourth Friday of February.</w:t>
            </w:r>
          </w:p>
          <w:p w:rsidR="003770C4" w:rsidRPr="00334D60" w:rsidRDefault="00F87257" w:rsidP="00BA096E">
            <w:pPr>
              <w:pStyle w:val="ListParagraph"/>
              <w:numPr>
                <w:ilvl w:val="0"/>
                <w:numId w:val="17"/>
              </w:numPr>
              <w:jc w:val="both"/>
              <w:rPr>
                <w:i/>
              </w:rPr>
            </w:pPr>
            <w:r w:rsidRPr="00334D60">
              <w:rPr>
                <w:i/>
              </w:rPr>
              <w:t xml:space="preserve">The terms Break and Holiday are </w:t>
            </w:r>
            <w:r w:rsidR="003E5CE4" w:rsidRPr="00334D60">
              <w:rPr>
                <w:i/>
              </w:rPr>
              <w:t>applied to</w:t>
            </w:r>
            <w:r w:rsidRPr="00334D60">
              <w:rPr>
                <w:i/>
              </w:rPr>
              <w:t xml:space="preserve"> events for which classes are cancelled or the university is closed, respectively.</w:t>
            </w:r>
          </w:p>
          <w:p w:rsidR="003770C4" w:rsidRPr="00334D60" w:rsidRDefault="00BA096E" w:rsidP="00BA096E">
            <w:pPr>
              <w:pStyle w:val="ListParagraph"/>
              <w:numPr>
                <w:ilvl w:val="1"/>
                <w:numId w:val="17"/>
              </w:numPr>
              <w:ind w:left="1152"/>
              <w:jc w:val="both"/>
              <w:rPr>
                <w:i/>
              </w:rPr>
            </w:pPr>
            <w:r w:rsidRPr="00334D60">
              <w:rPr>
                <w:i/>
              </w:rPr>
              <w:t>For example, during the two</w:t>
            </w:r>
            <w:r w:rsidR="003E5CE4" w:rsidRPr="00334D60">
              <w:rPr>
                <w:i/>
              </w:rPr>
              <w:t>-day</w:t>
            </w:r>
            <w:r w:rsidRPr="00334D60">
              <w:rPr>
                <w:i/>
              </w:rPr>
              <w:t xml:space="preserve"> Fall Break in October 2019, classes do not meet and the university is still open with staff reporting to work.</w:t>
            </w:r>
          </w:p>
          <w:p w:rsidR="003770C4" w:rsidRPr="00334D60" w:rsidRDefault="003E5CE4" w:rsidP="00BA096E">
            <w:pPr>
              <w:pStyle w:val="ListParagraph"/>
              <w:numPr>
                <w:ilvl w:val="1"/>
                <w:numId w:val="17"/>
              </w:numPr>
              <w:ind w:left="1152"/>
              <w:jc w:val="both"/>
              <w:rPr>
                <w:i/>
              </w:rPr>
            </w:pPr>
            <w:r w:rsidRPr="00334D60">
              <w:rPr>
                <w:i/>
              </w:rPr>
              <w:t xml:space="preserve">The </w:t>
            </w:r>
            <w:r w:rsidR="00BA096E" w:rsidRPr="00334D60">
              <w:rPr>
                <w:i/>
              </w:rPr>
              <w:t xml:space="preserve">Wednesday </w:t>
            </w:r>
            <w:r w:rsidRPr="00334D60">
              <w:rPr>
                <w:i/>
              </w:rPr>
              <w:t xml:space="preserve">immediately </w:t>
            </w:r>
            <w:r w:rsidR="00BA096E" w:rsidRPr="00334D60">
              <w:rPr>
                <w:i/>
              </w:rPr>
              <w:t>preceding Thanksgiving is labeled Thanksgiving Break as again classes are cancelled and the university is still open with staff reporting to work. In contrast, the Thursday and Friday of Thanksgiving week are labeled Thanksgiving Holiday Break as the university is closed in addition to classes being canceled.</w:t>
            </w:r>
          </w:p>
          <w:p w:rsidR="00F87257" w:rsidRPr="00334D60" w:rsidRDefault="00BA096E" w:rsidP="00BA096E">
            <w:pPr>
              <w:pStyle w:val="ListParagraph"/>
              <w:numPr>
                <w:ilvl w:val="1"/>
                <w:numId w:val="17"/>
              </w:numPr>
              <w:ind w:left="1152"/>
              <w:jc w:val="both"/>
              <w:rPr>
                <w:i/>
              </w:rPr>
            </w:pPr>
            <w:r w:rsidRPr="00334D60">
              <w:rPr>
                <w:i/>
              </w:rPr>
              <w:t>January 1, 2020 is labeled New Year’s Day Holiday to reflect the university is closed yet classes were not cancelled as this day falls in the break between fall and spring semesters.</w:t>
            </w:r>
          </w:p>
          <w:p w:rsidR="00BA096E" w:rsidRPr="00334D60" w:rsidRDefault="00BA096E" w:rsidP="00BA096E">
            <w:pPr>
              <w:pStyle w:val="ListParagraph"/>
              <w:numPr>
                <w:ilvl w:val="0"/>
                <w:numId w:val="17"/>
              </w:numPr>
              <w:jc w:val="both"/>
              <w:rPr>
                <w:i/>
              </w:rPr>
            </w:pPr>
            <w:r w:rsidRPr="00334D60">
              <w:rPr>
                <w:i/>
              </w:rPr>
              <w:t>The work group requests endorsement of its proposed placement of the governance meetings into the Friday afternoon common meeting blocks.</w:t>
            </w:r>
          </w:p>
          <w:p w:rsidR="00BA096E" w:rsidRPr="00334D60" w:rsidRDefault="00BA096E" w:rsidP="00BA096E">
            <w:pPr>
              <w:jc w:val="both"/>
              <w:rPr>
                <w:i/>
              </w:rPr>
            </w:pPr>
            <w:r w:rsidRPr="00334D60">
              <w:rPr>
                <w:i/>
              </w:rPr>
              <w:t xml:space="preserve">A </w:t>
            </w:r>
            <w:r w:rsidRPr="00334D60">
              <w:rPr>
                <w:b/>
                <w:i/>
                <w:smallCaps/>
                <w:u w:val="single"/>
              </w:rPr>
              <w:t>Motion</w:t>
            </w:r>
            <w:r w:rsidRPr="00334D60">
              <w:rPr>
                <w:i/>
              </w:rPr>
              <w:t xml:space="preserve"> to endorse the proposed placement of the governance meetings into the Friday afternoon common meeting blocks was made, seconded, and approved with no dissenting voice.</w:t>
            </w:r>
          </w:p>
          <w:p w:rsidR="00BA096E" w:rsidRPr="00334D60" w:rsidRDefault="00BA096E" w:rsidP="007F6D0B">
            <w:pPr>
              <w:jc w:val="both"/>
              <w:rPr>
                <w:i/>
              </w:rPr>
            </w:pPr>
            <w:r w:rsidRPr="00334D60">
              <w:rPr>
                <w:i/>
              </w:rPr>
              <w:lastRenderedPageBreak/>
              <w:t xml:space="preserve">An editorial suggestion from the floor was to insert academic year </w:t>
            </w:r>
            <w:r w:rsidR="003E5CE4" w:rsidRPr="00334D60">
              <w:rPr>
                <w:i/>
              </w:rPr>
              <w:t xml:space="preserve">– </w:t>
            </w:r>
            <w:r w:rsidR="007F6D0B" w:rsidRPr="00334D60">
              <w:rPr>
                <w:i/>
              </w:rPr>
              <w:t xml:space="preserve">replacing </w:t>
            </w:r>
            <w:r w:rsidRPr="00334D60">
              <w:rPr>
                <w:i/>
              </w:rPr>
              <w:t xml:space="preserve">Faculty Contract Start Date </w:t>
            </w:r>
            <w:r w:rsidR="007F6D0B" w:rsidRPr="00334D60">
              <w:rPr>
                <w:i/>
              </w:rPr>
              <w:t>with</w:t>
            </w:r>
            <w:r w:rsidRPr="00334D60">
              <w:rPr>
                <w:i/>
              </w:rPr>
              <w:t xml:space="preserve"> Academic </w:t>
            </w:r>
            <w:r w:rsidR="007F6D0B" w:rsidRPr="00334D60">
              <w:rPr>
                <w:i/>
              </w:rPr>
              <w:t xml:space="preserve">Year Faculty Contract Start Date (1 Aug 2019) and Faculty Contract End Date with Academic Year Faculty Contract End Date (7 May 2020) </w:t>
            </w:r>
            <w:r w:rsidR="003E5CE4" w:rsidRPr="00334D60">
              <w:rPr>
                <w:i/>
              </w:rPr>
              <w:t xml:space="preserve">– </w:t>
            </w:r>
            <w:r w:rsidR="007F6D0B" w:rsidRPr="00334D60">
              <w:rPr>
                <w:i/>
              </w:rPr>
              <w:t>as there are also faculty with fiscal year contracts starting 1 July and ending 30 June. This suggestion was accepted and incorporated into the draft.</w:t>
            </w:r>
          </w:p>
          <w:p w:rsidR="007F6D0B" w:rsidRPr="00334D60" w:rsidRDefault="007F6D0B" w:rsidP="007F6D0B">
            <w:pPr>
              <w:jc w:val="both"/>
              <w:rPr>
                <w:i/>
              </w:rPr>
            </w:pPr>
            <w:r w:rsidRPr="00334D60">
              <w:rPr>
                <w:i/>
              </w:rPr>
              <w:t>What remains is to confirm the events marked in red and Provost Brown indicated her willingness to facilitate most of those confirmations as Academic Affairs oversees these events.</w:t>
            </w:r>
          </w:p>
          <w:p w:rsidR="007F6D0B" w:rsidRPr="00334D60" w:rsidRDefault="007F6D0B" w:rsidP="007F6D0B">
            <w:pPr>
              <w:jc w:val="both"/>
              <w:rPr>
                <w:i/>
              </w:rPr>
            </w:pPr>
            <w:r w:rsidRPr="00334D60">
              <w:rPr>
                <w:i/>
              </w:rPr>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w:t>
            </w:r>
            <w:r w:rsidR="00B94FB8" w:rsidRPr="00334D60">
              <w:rPr>
                <w:i/>
              </w:rPr>
              <w:t>1 Mar 2019 ECUS meeting. The calendar can then be adopted by ECUS at either its 1 Mar 2019 meeting or its 29 Mar 2019 meeting to comply with the 1 April completion deadline.</w:t>
            </w:r>
          </w:p>
          <w:p w:rsidR="00814E33" w:rsidRPr="00334D60" w:rsidRDefault="00814E33" w:rsidP="007F6D0B">
            <w:pPr>
              <w:jc w:val="both"/>
            </w:pPr>
          </w:p>
          <w:p w:rsidR="00814E33" w:rsidRPr="00334D60" w:rsidRDefault="00C23620" w:rsidP="007F6D0B">
            <w:pPr>
              <w:jc w:val="both"/>
              <w:rPr>
                <w:b/>
                <w:u w:val="single"/>
              </w:rPr>
            </w:pPr>
            <w:r w:rsidRPr="00334D60">
              <w:rPr>
                <w:b/>
                <w:u w:val="single"/>
              </w:rPr>
              <w:t>1 Feb 2019</w:t>
            </w:r>
          </w:p>
          <w:p w:rsidR="00C23620" w:rsidRPr="0085121A" w:rsidRDefault="00C23620" w:rsidP="007F6D0B">
            <w:pPr>
              <w:jc w:val="both"/>
              <w:rPr>
                <w:i/>
              </w:rPr>
            </w:pPr>
            <w:r w:rsidRPr="00E675C3">
              <w:rPr>
                <w:i/>
              </w:rPr>
              <w:t>Alex Blazer noted that the placement of</w:t>
            </w:r>
            <w:r w:rsidRPr="00334D60">
              <w:t xml:space="preserve"> </w:t>
            </w:r>
            <w:r w:rsidRPr="0085121A">
              <w:rPr>
                <w:i/>
              </w:rPr>
              <w:t xml:space="preserve">governance meetings for February 2020 to </w:t>
            </w:r>
            <w:r w:rsidR="004B7A6E" w:rsidRPr="0085121A">
              <w:rPr>
                <w:i/>
              </w:rPr>
              <w:t>April</w:t>
            </w:r>
            <w:r w:rsidRPr="0085121A">
              <w:rPr>
                <w:i/>
              </w:rPr>
              <w:t xml:space="preserve"> 2020 (coded in blue print in the draft) were revised due to the change in date for the State of the University Address and Service Recognition Ceremony to the first Friday in February</w:t>
            </w:r>
            <w:r w:rsidR="004B7A6E" w:rsidRPr="0085121A">
              <w:rPr>
                <w:i/>
              </w:rPr>
              <w:t xml:space="preserve"> 2020</w:t>
            </w:r>
            <w:r w:rsidRPr="0085121A">
              <w:rPr>
                <w:i/>
              </w:rPr>
              <w:t xml:space="preserve">. He further noted that all advertised events had been confirmed with their </w:t>
            </w:r>
            <w:r w:rsidR="004B7A6E" w:rsidRPr="0085121A">
              <w:rPr>
                <w:i/>
              </w:rPr>
              <w:t xml:space="preserve">respective </w:t>
            </w:r>
            <w:r w:rsidRPr="0085121A">
              <w:rPr>
                <w:i/>
              </w:rPr>
              <w:t>point persons.</w:t>
            </w:r>
            <w:r w:rsidR="004B7A6E" w:rsidRPr="0085121A">
              <w:rPr>
                <w:i/>
              </w:rPr>
              <w:t xml:space="preserve"> A question from the floor was made to seek confirmation of the </w:t>
            </w:r>
            <w:r w:rsidR="004B7A6E" w:rsidRPr="0085121A">
              <w:rPr>
                <w:i/>
              </w:rPr>
              <w:lastRenderedPageBreak/>
              <w:t>governance retreat placement and it was confirmed that the governance retreat was appropriately placed on 13 Aug 2019.</w:t>
            </w:r>
          </w:p>
          <w:p w:rsidR="00814E33" w:rsidRPr="0085121A" w:rsidRDefault="00814E33" w:rsidP="007F6D0B">
            <w:pPr>
              <w:jc w:val="both"/>
              <w:rPr>
                <w:i/>
              </w:rPr>
            </w:pPr>
          </w:p>
          <w:p w:rsidR="00C23620" w:rsidRPr="0085121A" w:rsidRDefault="00814E33" w:rsidP="00814E33">
            <w:pPr>
              <w:jc w:val="both"/>
              <w:rPr>
                <w:i/>
              </w:rPr>
            </w:pPr>
            <w:r w:rsidRPr="0085121A">
              <w:rPr>
                <w:i/>
              </w:rPr>
              <w:t xml:space="preserve">A </w:t>
            </w:r>
            <w:r w:rsidRPr="0085121A">
              <w:rPr>
                <w:b/>
                <w:i/>
                <w:smallCaps/>
                <w:u w:val="single"/>
              </w:rPr>
              <w:t>Motion</w:t>
            </w:r>
            <w:r w:rsidRPr="0085121A">
              <w:rPr>
                <w:i/>
              </w:rPr>
              <w:t xml:space="preserve"> to endorse the proposed placement of the governance meetings into the Friday afternoon common meeting blocks and to accept the advertised events (State of the University Address, </w:t>
            </w:r>
            <w:r w:rsidR="002A2F19" w:rsidRPr="0085121A">
              <w:rPr>
                <w:i/>
              </w:rPr>
              <w:t xml:space="preserve">Academic Year </w:t>
            </w:r>
            <w:r w:rsidRPr="0085121A">
              <w:rPr>
                <w:i/>
              </w:rPr>
              <w:t xml:space="preserve">Faculty Contract </w:t>
            </w:r>
            <w:r w:rsidR="002A2F19" w:rsidRPr="0085121A">
              <w:rPr>
                <w:i/>
              </w:rPr>
              <w:t>Start/E</w:t>
            </w:r>
            <w:r w:rsidRPr="0085121A">
              <w:rPr>
                <w:i/>
              </w:rPr>
              <w:t xml:space="preserve">nd </w:t>
            </w:r>
            <w:r w:rsidR="002A2F19" w:rsidRPr="0085121A">
              <w:rPr>
                <w:i/>
              </w:rPr>
              <w:t>D</w:t>
            </w:r>
            <w:r w:rsidRPr="0085121A">
              <w:rPr>
                <w:i/>
              </w:rPr>
              <w:t xml:space="preserve">ates, New Faculty Orientation, etc.) </w:t>
            </w:r>
            <w:r w:rsidR="00C23620" w:rsidRPr="0085121A">
              <w:rPr>
                <w:i/>
              </w:rPr>
              <w:t xml:space="preserve">that </w:t>
            </w:r>
            <w:r w:rsidR="002A2F19" w:rsidRPr="0085121A">
              <w:rPr>
                <w:i/>
              </w:rPr>
              <w:t>a</w:t>
            </w:r>
            <w:r w:rsidR="00C23620" w:rsidRPr="0085121A">
              <w:rPr>
                <w:i/>
              </w:rPr>
              <w:t xml:space="preserve">re presently included </w:t>
            </w:r>
            <w:r w:rsidRPr="0085121A">
              <w:rPr>
                <w:i/>
              </w:rPr>
              <w:t>in the calendar</w:t>
            </w:r>
            <w:r w:rsidR="00C23620" w:rsidRPr="0085121A">
              <w:rPr>
                <w:i/>
              </w:rPr>
              <w:t xml:space="preserve"> </w:t>
            </w:r>
            <w:r w:rsidRPr="0085121A">
              <w:rPr>
                <w:i/>
              </w:rPr>
              <w:t xml:space="preserve">was made, </w:t>
            </w:r>
            <w:r w:rsidR="00C23620" w:rsidRPr="0085121A">
              <w:rPr>
                <w:i/>
              </w:rPr>
              <w:t>and seconded.</w:t>
            </w:r>
          </w:p>
          <w:p w:rsidR="00814E33" w:rsidRPr="0085121A" w:rsidRDefault="00C23620" w:rsidP="00280750">
            <w:pPr>
              <w:pStyle w:val="ListParagraph"/>
              <w:numPr>
                <w:ilvl w:val="0"/>
                <w:numId w:val="29"/>
              </w:numPr>
              <w:jc w:val="both"/>
              <w:rPr>
                <w:i/>
              </w:rPr>
            </w:pPr>
            <w:r w:rsidRPr="0085121A">
              <w:rPr>
                <w:i/>
              </w:rPr>
              <w:t xml:space="preserve">A </w:t>
            </w:r>
            <w:r w:rsidRPr="0085121A">
              <w:rPr>
                <w:b/>
                <w:i/>
                <w:smallCaps/>
                <w:u w:val="single"/>
              </w:rPr>
              <w:t>Motion</w:t>
            </w:r>
            <w:r w:rsidRPr="0085121A">
              <w:rPr>
                <w:i/>
              </w:rPr>
              <w:t xml:space="preserve"> to </w:t>
            </w:r>
            <w:r w:rsidR="00280750" w:rsidRPr="0085121A">
              <w:rPr>
                <w:i/>
              </w:rPr>
              <w:t>amend</w:t>
            </w:r>
            <w:r w:rsidRPr="0085121A">
              <w:rPr>
                <w:i/>
              </w:rPr>
              <w:t xml:space="preserve"> the draft </w:t>
            </w:r>
            <w:r w:rsidR="00280750" w:rsidRPr="0085121A">
              <w:rPr>
                <w:i/>
              </w:rPr>
              <w:t>governance calendar by</w:t>
            </w:r>
            <w:r w:rsidRPr="0085121A">
              <w:rPr>
                <w:i/>
              </w:rPr>
              <w:t xml:space="preserve"> interchang</w:t>
            </w:r>
            <w:r w:rsidR="00280750" w:rsidRPr="0085121A">
              <w:rPr>
                <w:i/>
              </w:rPr>
              <w:t>ing</w:t>
            </w:r>
            <w:r w:rsidRPr="0085121A">
              <w:rPr>
                <w:i/>
              </w:rPr>
              <w:t xml:space="preserve"> the </w:t>
            </w:r>
            <w:r w:rsidR="00280750" w:rsidRPr="0085121A">
              <w:rPr>
                <w:i/>
              </w:rPr>
              <w:t xml:space="preserve">placements of the governance </w:t>
            </w:r>
            <w:r w:rsidRPr="0085121A">
              <w:rPr>
                <w:i/>
              </w:rPr>
              <w:t>meetings</w:t>
            </w:r>
            <w:r w:rsidR="00280750" w:rsidRPr="0085121A">
              <w:rPr>
                <w:i/>
              </w:rPr>
              <w:t xml:space="preserve"> in the 2:00pm to 5:00pm time slots</w:t>
            </w:r>
            <w:r w:rsidRPr="0085121A">
              <w:rPr>
                <w:i/>
              </w:rPr>
              <w:t xml:space="preserve"> for 6 </w:t>
            </w:r>
            <w:r w:rsidR="00280750" w:rsidRPr="0085121A">
              <w:rPr>
                <w:i/>
              </w:rPr>
              <w:t>Mar</w:t>
            </w:r>
            <w:r w:rsidRPr="0085121A">
              <w:rPr>
                <w:i/>
              </w:rPr>
              <w:t xml:space="preserve"> 2020 </w:t>
            </w:r>
            <w:r w:rsidR="00280750" w:rsidRPr="0085121A">
              <w:rPr>
                <w:i/>
              </w:rPr>
              <w:t>and</w:t>
            </w:r>
            <w:r w:rsidRPr="0085121A">
              <w:rPr>
                <w:i/>
              </w:rPr>
              <w:t xml:space="preserve"> 13 </w:t>
            </w:r>
            <w:r w:rsidR="00280750" w:rsidRPr="0085121A">
              <w:rPr>
                <w:i/>
              </w:rPr>
              <w:t xml:space="preserve">Mar </w:t>
            </w:r>
            <w:r w:rsidRPr="0085121A">
              <w:rPr>
                <w:i/>
              </w:rPr>
              <w:t>2020</w:t>
            </w:r>
            <w:r w:rsidR="00280750" w:rsidRPr="0085121A">
              <w:rPr>
                <w:i/>
              </w:rPr>
              <w:t xml:space="preserve"> was made and seconded. The primary rationale offered for this modification was so that the university senate committee meetings were not scheduled for the Friday immediately preceding spring break. This motion to amend was</w:t>
            </w:r>
            <w:r w:rsidR="00814E33" w:rsidRPr="0085121A">
              <w:rPr>
                <w:i/>
              </w:rPr>
              <w:t xml:space="preserve"> approved</w:t>
            </w:r>
            <w:r w:rsidR="002A2F19" w:rsidRPr="0085121A">
              <w:rPr>
                <w:i/>
              </w:rPr>
              <w:t xml:space="preserve"> with no further discussion and</w:t>
            </w:r>
            <w:r w:rsidR="00814E33" w:rsidRPr="0085121A">
              <w:rPr>
                <w:i/>
              </w:rPr>
              <w:t xml:space="preserve"> no dissenting voice</w:t>
            </w:r>
            <w:r w:rsidR="00280750" w:rsidRPr="0085121A">
              <w:rPr>
                <w:i/>
              </w:rPr>
              <w:t>.</w:t>
            </w:r>
          </w:p>
          <w:p w:rsidR="00C23620" w:rsidRPr="0085121A" w:rsidRDefault="00280750" w:rsidP="00814E33">
            <w:pPr>
              <w:jc w:val="both"/>
              <w:rPr>
                <w:i/>
              </w:rPr>
            </w:pPr>
            <w:r w:rsidRPr="0085121A">
              <w:rPr>
                <w:i/>
              </w:rPr>
              <w:t xml:space="preserve">The main motion (as amended) was </w:t>
            </w:r>
            <w:r w:rsidR="00035EF9" w:rsidRPr="0085121A">
              <w:rPr>
                <w:i/>
              </w:rPr>
              <w:t>endors</w:t>
            </w:r>
            <w:r w:rsidRPr="0085121A">
              <w:rPr>
                <w:i/>
              </w:rPr>
              <w:t xml:space="preserve">ed with no </w:t>
            </w:r>
            <w:r w:rsidR="00035EF9" w:rsidRPr="0085121A">
              <w:rPr>
                <w:i/>
              </w:rPr>
              <w:t xml:space="preserve">further discussion and no </w:t>
            </w:r>
            <w:r w:rsidRPr="0085121A">
              <w:rPr>
                <w:i/>
              </w:rPr>
              <w:t>dissenting voice.</w:t>
            </w:r>
          </w:p>
          <w:p w:rsidR="00C23620" w:rsidRDefault="00280750" w:rsidP="00E23BA9">
            <w:pPr>
              <w:jc w:val="both"/>
            </w:pPr>
            <w:r w:rsidRPr="0085121A">
              <w:rPr>
                <w:i/>
              </w:rPr>
              <w:t xml:space="preserve">The </w:t>
            </w:r>
            <w:r w:rsidR="00035EF9" w:rsidRPr="0085121A">
              <w:rPr>
                <w:i/>
              </w:rPr>
              <w:t>endorsed</w:t>
            </w:r>
            <w:r w:rsidRPr="0085121A">
              <w:rPr>
                <w:i/>
              </w:rPr>
              <w:t xml:space="preserve"> </w:t>
            </w:r>
            <w:r w:rsidR="00C23620" w:rsidRPr="0085121A">
              <w:rPr>
                <w:i/>
              </w:rPr>
              <w:t xml:space="preserve">draft </w:t>
            </w:r>
            <w:r w:rsidRPr="0085121A">
              <w:rPr>
                <w:i/>
              </w:rPr>
              <w:t xml:space="preserve">governance </w:t>
            </w:r>
            <w:r w:rsidR="00C23620" w:rsidRPr="0085121A">
              <w:rPr>
                <w:i/>
              </w:rPr>
              <w:t xml:space="preserve">calendar </w:t>
            </w:r>
            <w:r w:rsidR="00E23BA9" w:rsidRPr="0085121A">
              <w:rPr>
                <w:i/>
              </w:rPr>
              <w:t>will</w:t>
            </w:r>
            <w:r w:rsidR="00C23620" w:rsidRPr="0085121A">
              <w:rPr>
                <w:i/>
              </w:rPr>
              <w:t xml:space="preserve"> </w:t>
            </w:r>
            <w:r w:rsidRPr="0085121A">
              <w:rPr>
                <w:i/>
              </w:rPr>
              <w:t xml:space="preserve">now </w:t>
            </w:r>
            <w:r w:rsidR="00C23620" w:rsidRPr="0085121A">
              <w:rPr>
                <w:i/>
              </w:rPr>
              <w:t xml:space="preserve">be circulated for review and feedback to department chairs and deans by the provost and also be presented </w:t>
            </w:r>
            <w:r w:rsidR="00E23BA9" w:rsidRPr="0085121A">
              <w:rPr>
                <w:i/>
              </w:rPr>
              <w:t xml:space="preserve">to the university senate </w:t>
            </w:r>
            <w:r w:rsidR="00C23620" w:rsidRPr="0085121A">
              <w:rPr>
                <w:i/>
              </w:rPr>
              <w:t xml:space="preserve">for review and feedback at its 15 Feb 2019 meeting. Any feedback received from these reviews can be processed at the 1 Mar 2019 ECUS meeting. The calendar can then be adopted by ECUS at either its 1 Mar 2019 </w:t>
            </w:r>
            <w:r w:rsidR="00C23620" w:rsidRPr="0085121A">
              <w:rPr>
                <w:i/>
              </w:rPr>
              <w:lastRenderedPageBreak/>
              <w:t>meeting or its 29 Mar 2019 meeting to comply with the 1 April completion deadline</w:t>
            </w:r>
            <w:r w:rsidR="00C23620" w:rsidRPr="00334D60">
              <w:t>.</w:t>
            </w:r>
          </w:p>
          <w:p w:rsidR="0085121A" w:rsidRDefault="0085121A" w:rsidP="00E23BA9">
            <w:pPr>
              <w:jc w:val="both"/>
            </w:pPr>
          </w:p>
          <w:p w:rsidR="0085121A" w:rsidRDefault="0085121A" w:rsidP="0085121A">
            <w:pPr>
              <w:jc w:val="both"/>
              <w:rPr>
                <w:b/>
                <w:u w:val="single"/>
              </w:rPr>
            </w:pPr>
            <w:r>
              <w:rPr>
                <w:b/>
                <w:u w:val="single"/>
              </w:rPr>
              <w:t>1</w:t>
            </w:r>
            <w:r w:rsidRPr="00334D60">
              <w:rPr>
                <w:b/>
                <w:u w:val="single"/>
              </w:rPr>
              <w:t xml:space="preserve"> </w:t>
            </w:r>
            <w:r>
              <w:rPr>
                <w:b/>
                <w:u w:val="single"/>
              </w:rPr>
              <w:t>Mar 2019</w:t>
            </w:r>
          </w:p>
          <w:p w:rsidR="0085121A" w:rsidRPr="0085121A" w:rsidRDefault="00E675C3" w:rsidP="00BA178F">
            <w:pPr>
              <w:jc w:val="both"/>
            </w:pPr>
            <w:r>
              <w:t xml:space="preserve">A </w:t>
            </w:r>
            <w:r w:rsidR="00BA178F">
              <w:t xml:space="preserve">hard </w:t>
            </w:r>
            <w:r>
              <w:t xml:space="preserve">copy of the 2019-2020 Governance Calendar was provided to each individual in attendance. </w:t>
            </w:r>
            <w:r w:rsidR="00BA178F">
              <w:t xml:space="preserve">An electronic copy had been circulated by email as a supporting document to the meeting agenda prior to this meeting. </w:t>
            </w:r>
            <w:r>
              <w:t xml:space="preserve">Alex Blazer indicated that the review by the university senate at its 15 Feb 2019 meeting resulted in no suggested revisions. In addition, the review by department chairs and deans had resulted in no suggested revisions. When Alex Blazer invited any suggested editions from the floor, there were none. A </w:t>
            </w:r>
            <w:r w:rsidRPr="00E675C3">
              <w:rPr>
                <w:b/>
                <w:smallCaps/>
                <w:u w:val="single"/>
              </w:rPr>
              <w:t>Motion</w:t>
            </w:r>
            <w:r>
              <w:t xml:space="preserve"> </w:t>
            </w:r>
            <w:r w:rsidRPr="00E675C3">
              <w:rPr>
                <w:i/>
              </w:rPr>
              <w:t>To adopt the 2019-2020 Governance Calendar</w:t>
            </w:r>
            <w:r>
              <w:t xml:space="preserve"> was made, seconded and approved with no further discussion and no dissenting voice. Craig Turner was charged to post the final draft of the 2019-2020 Governance Calendar to the university senate website.</w:t>
            </w:r>
          </w:p>
        </w:tc>
        <w:tc>
          <w:tcPr>
            <w:tcW w:w="3484" w:type="dxa"/>
          </w:tcPr>
          <w:p w:rsidR="00056D64" w:rsidRPr="00334D60" w:rsidRDefault="00056D64" w:rsidP="00056D64">
            <w:pPr>
              <w:jc w:val="both"/>
            </w:pPr>
          </w:p>
        </w:tc>
        <w:tc>
          <w:tcPr>
            <w:tcW w:w="2816" w:type="dxa"/>
          </w:tcPr>
          <w:p w:rsidR="00056D64" w:rsidRPr="00334D60" w:rsidRDefault="00056D64" w:rsidP="00056D64">
            <w:pPr>
              <w:jc w:val="both"/>
            </w:pPr>
          </w:p>
        </w:tc>
      </w:tr>
      <w:tr w:rsidR="009F66A2" w:rsidRPr="00334D60" w:rsidTr="00DB2C34">
        <w:trPr>
          <w:trHeight w:val="530"/>
        </w:trPr>
        <w:tc>
          <w:tcPr>
            <w:tcW w:w="3037" w:type="dxa"/>
            <w:tcBorders>
              <w:left w:val="double" w:sz="4" w:space="0" w:color="auto"/>
            </w:tcBorders>
          </w:tcPr>
          <w:p w:rsidR="009F66A2" w:rsidRPr="00334D60" w:rsidRDefault="009F66A2" w:rsidP="009F66A2">
            <w:pPr>
              <w:pStyle w:val="Heading1"/>
              <w:rPr>
                <w:bCs w:val="0"/>
              </w:rPr>
            </w:pPr>
            <w:r w:rsidRPr="00334D60">
              <w:rPr>
                <w:bCs w:val="0"/>
              </w:rPr>
              <w:lastRenderedPageBreak/>
              <w:t>VII. New Business</w:t>
            </w:r>
          </w:p>
          <w:p w:rsidR="009F66A2" w:rsidRPr="00334D60" w:rsidRDefault="009F66A2" w:rsidP="009F66A2">
            <w:pPr>
              <w:rPr>
                <w:b/>
                <w:bCs/>
              </w:rPr>
            </w:pPr>
            <w:r w:rsidRPr="00334D60">
              <w:t>Actions/Recommendations</w:t>
            </w:r>
          </w:p>
        </w:tc>
        <w:tc>
          <w:tcPr>
            <w:tcW w:w="4703" w:type="dxa"/>
          </w:tcPr>
          <w:p w:rsidR="009F66A2" w:rsidRPr="00334D60" w:rsidRDefault="009F66A2" w:rsidP="009F66A2">
            <w:pPr>
              <w:jc w:val="both"/>
            </w:pPr>
          </w:p>
        </w:tc>
        <w:tc>
          <w:tcPr>
            <w:tcW w:w="3484" w:type="dxa"/>
          </w:tcPr>
          <w:p w:rsidR="009F66A2" w:rsidRPr="00334D60" w:rsidRDefault="009F66A2" w:rsidP="009F66A2">
            <w:pPr>
              <w:jc w:val="both"/>
            </w:pPr>
          </w:p>
        </w:tc>
        <w:tc>
          <w:tcPr>
            <w:tcW w:w="2816" w:type="dxa"/>
          </w:tcPr>
          <w:p w:rsidR="009F66A2" w:rsidRPr="00334D60" w:rsidRDefault="009F66A2" w:rsidP="009F66A2">
            <w:pPr>
              <w:jc w:val="both"/>
            </w:pPr>
          </w:p>
        </w:tc>
      </w:tr>
      <w:tr w:rsidR="00E23BA9" w:rsidRPr="00334D60" w:rsidTr="00DB2C34">
        <w:trPr>
          <w:trHeight w:val="530"/>
        </w:trPr>
        <w:tc>
          <w:tcPr>
            <w:tcW w:w="3037" w:type="dxa"/>
            <w:tcBorders>
              <w:left w:val="double" w:sz="4" w:space="0" w:color="auto"/>
            </w:tcBorders>
          </w:tcPr>
          <w:p w:rsidR="00625D3E" w:rsidRDefault="00E675C3" w:rsidP="00CC268E">
            <w:pPr>
              <w:tabs>
                <w:tab w:val="left" w:pos="0"/>
              </w:tabs>
              <w:rPr>
                <w:b/>
                <w:bCs/>
              </w:rPr>
            </w:pPr>
            <w:r>
              <w:rPr>
                <w:b/>
                <w:bCs/>
              </w:rPr>
              <w:t>Recognitions</w:t>
            </w:r>
          </w:p>
          <w:p w:rsidR="00E675C3" w:rsidRDefault="00E675C3" w:rsidP="00CC268E">
            <w:pPr>
              <w:tabs>
                <w:tab w:val="left" w:pos="0"/>
              </w:tabs>
              <w:rPr>
                <w:b/>
                <w:bCs/>
              </w:rPr>
            </w:pPr>
          </w:p>
          <w:p w:rsidR="00E675C3" w:rsidRPr="00334D60" w:rsidRDefault="00E675C3" w:rsidP="00CC268E">
            <w:pPr>
              <w:tabs>
                <w:tab w:val="left" w:pos="0"/>
              </w:tabs>
              <w:rPr>
                <w:b/>
                <w:bCs/>
              </w:rPr>
            </w:pPr>
            <w:r>
              <w:rPr>
                <w:b/>
                <w:bCs/>
              </w:rPr>
              <w:t>Alex Blazer</w:t>
            </w:r>
          </w:p>
        </w:tc>
        <w:tc>
          <w:tcPr>
            <w:tcW w:w="4703" w:type="dxa"/>
          </w:tcPr>
          <w:p w:rsidR="00E23BA9" w:rsidRPr="00334D60" w:rsidRDefault="00E675C3" w:rsidP="00A4453C">
            <w:pPr>
              <w:jc w:val="both"/>
            </w:pPr>
            <w:r>
              <w:t xml:space="preserve">The only item of new business was to provide an informational update on university senate recognitions (pins, certificates). This update is </w:t>
            </w:r>
            <w:r w:rsidR="00A4453C">
              <w:t>documented as</w:t>
            </w:r>
            <w:r>
              <w:t xml:space="preserve"> item 3 in the Presiding Officer Report of this meeting.</w:t>
            </w:r>
          </w:p>
        </w:tc>
        <w:tc>
          <w:tcPr>
            <w:tcW w:w="3484" w:type="dxa"/>
          </w:tcPr>
          <w:p w:rsidR="00E23BA9" w:rsidRPr="00334D60" w:rsidRDefault="00E23BA9" w:rsidP="004C0F11">
            <w:pPr>
              <w:jc w:val="both"/>
            </w:pPr>
          </w:p>
        </w:tc>
        <w:tc>
          <w:tcPr>
            <w:tcW w:w="2816" w:type="dxa"/>
          </w:tcPr>
          <w:p w:rsidR="00E23BA9" w:rsidRPr="00334D60" w:rsidRDefault="00E23BA9" w:rsidP="004C0F11">
            <w:pPr>
              <w:jc w:val="both"/>
            </w:pPr>
          </w:p>
        </w:tc>
      </w:tr>
      <w:tr w:rsidR="00CC268E" w:rsidRPr="00334D60" w:rsidTr="00DB2C34">
        <w:trPr>
          <w:trHeight w:val="530"/>
        </w:trPr>
        <w:tc>
          <w:tcPr>
            <w:tcW w:w="3037" w:type="dxa"/>
            <w:tcBorders>
              <w:left w:val="double" w:sz="4" w:space="0" w:color="auto"/>
            </w:tcBorders>
          </w:tcPr>
          <w:p w:rsidR="00CC268E" w:rsidRPr="00334D60" w:rsidRDefault="00CC268E" w:rsidP="00CC268E">
            <w:pPr>
              <w:tabs>
                <w:tab w:val="left" w:pos="0"/>
              </w:tabs>
              <w:rPr>
                <w:b/>
                <w:bCs/>
              </w:rPr>
            </w:pPr>
            <w:r w:rsidRPr="00334D60">
              <w:rPr>
                <w:b/>
                <w:bCs/>
              </w:rPr>
              <w:t>Open Discussion</w:t>
            </w:r>
          </w:p>
        </w:tc>
        <w:tc>
          <w:tcPr>
            <w:tcW w:w="4703" w:type="dxa"/>
          </w:tcPr>
          <w:p w:rsidR="00CC268E" w:rsidRPr="00334D60" w:rsidRDefault="00CC268E" w:rsidP="004C0F11">
            <w:pPr>
              <w:jc w:val="both"/>
            </w:pPr>
            <w:r w:rsidRPr="00334D60">
              <w:t>Alex Blazer invited open discussion.</w:t>
            </w:r>
          </w:p>
          <w:p w:rsidR="00CC268E" w:rsidRPr="00334D60" w:rsidRDefault="00CC268E" w:rsidP="00A77528">
            <w:pPr>
              <w:pStyle w:val="ListParagraph"/>
              <w:numPr>
                <w:ilvl w:val="0"/>
                <w:numId w:val="18"/>
              </w:numPr>
              <w:ind w:left="432"/>
              <w:jc w:val="both"/>
            </w:pPr>
            <w:r w:rsidRPr="00334D60">
              <w:rPr>
                <w:b/>
                <w:u w:val="single"/>
              </w:rPr>
              <w:t>Faculty Salary Review Task Force</w:t>
            </w:r>
            <w:r w:rsidRPr="00334D60">
              <w:t xml:space="preserve"> John Swinton </w:t>
            </w:r>
            <w:r w:rsidR="00614588" w:rsidRPr="00334D60">
              <w:t xml:space="preserve">noted that the Executive Cabinet has now decided to defer implementation of the recommendations of the task force to no earlier than </w:t>
            </w:r>
            <w:r w:rsidR="002F244D">
              <w:t xml:space="preserve">January 2020. He also noted that the task force is awaiting the accessibility to the Data on Demand reports for the 2018-2019 HR CUPA </w:t>
            </w:r>
            <w:r w:rsidR="002F244D">
              <w:lastRenderedPageBreak/>
              <w:t xml:space="preserve">salary survey. These survey results were released 15 February 2019 and access to Data on Demand could happen no sooner than 19 Feb 2019. The purchase order for paying for Data on Demand credentials for five members of the university personnel is working its way through the system. Access is anticipated </w:t>
            </w:r>
            <w:r w:rsidR="00A77528">
              <w:t>by Wed 6 Mar 2019.</w:t>
            </w:r>
          </w:p>
        </w:tc>
        <w:tc>
          <w:tcPr>
            <w:tcW w:w="3484" w:type="dxa"/>
          </w:tcPr>
          <w:p w:rsidR="00CC268E" w:rsidRPr="00334D60" w:rsidRDefault="00CC268E" w:rsidP="004C0F11">
            <w:pPr>
              <w:jc w:val="both"/>
            </w:pPr>
          </w:p>
        </w:tc>
        <w:tc>
          <w:tcPr>
            <w:tcW w:w="2816" w:type="dxa"/>
          </w:tcPr>
          <w:p w:rsidR="00CC268E" w:rsidRPr="00334D60" w:rsidRDefault="00CC268E" w:rsidP="004C0F11">
            <w:pPr>
              <w:jc w:val="both"/>
            </w:pPr>
          </w:p>
        </w:tc>
      </w:tr>
      <w:tr w:rsidR="004C0F11" w:rsidRPr="00334D60" w:rsidTr="00DB2C34">
        <w:trPr>
          <w:trHeight w:val="530"/>
        </w:trPr>
        <w:tc>
          <w:tcPr>
            <w:tcW w:w="3037" w:type="dxa"/>
            <w:tcBorders>
              <w:left w:val="double" w:sz="4" w:space="0" w:color="auto"/>
            </w:tcBorders>
          </w:tcPr>
          <w:p w:rsidR="004C0F11" w:rsidRPr="00334D60" w:rsidRDefault="004C0F11" w:rsidP="004C0F11">
            <w:pPr>
              <w:pStyle w:val="Heading1"/>
            </w:pPr>
            <w:r w:rsidRPr="00334D60">
              <w:t>VIII. Next Meeting</w:t>
            </w:r>
          </w:p>
          <w:p w:rsidR="004C0F11" w:rsidRPr="00334D60" w:rsidRDefault="004C0F11" w:rsidP="004C0F11">
            <w:r w:rsidRPr="00334D60">
              <w:t>(Tentative Agenda, Calendar)</w:t>
            </w:r>
          </w:p>
        </w:tc>
        <w:tc>
          <w:tcPr>
            <w:tcW w:w="4703" w:type="dxa"/>
          </w:tcPr>
          <w:p w:rsidR="004C0F11" w:rsidRPr="00334D60" w:rsidRDefault="004C0F11" w:rsidP="004C0F11">
            <w:pPr>
              <w:jc w:val="both"/>
            </w:pPr>
          </w:p>
        </w:tc>
        <w:tc>
          <w:tcPr>
            <w:tcW w:w="3484" w:type="dxa"/>
          </w:tcPr>
          <w:p w:rsidR="004C0F11" w:rsidRPr="00334D60" w:rsidRDefault="004C0F11" w:rsidP="004C0F11">
            <w:pPr>
              <w:jc w:val="both"/>
            </w:pPr>
          </w:p>
        </w:tc>
        <w:tc>
          <w:tcPr>
            <w:tcW w:w="2816" w:type="dxa"/>
          </w:tcPr>
          <w:p w:rsidR="004C0F11" w:rsidRPr="00334D60" w:rsidRDefault="004C0F11" w:rsidP="004C0F11">
            <w:pPr>
              <w:jc w:val="both"/>
            </w:pPr>
          </w:p>
        </w:tc>
      </w:tr>
      <w:tr w:rsidR="0037410F" w:rsidRPr="00334D60" w:rsidTr="00DB2C34">
        <w:trPr>
          <w:trHeight w:val="530"/>
        </w:trPr>
        <w:tc>
          <w:tcPr>
            <w:tcW w:w="3037" w:type="dxa"/>
            <w:tcBorders>
              <w:left w:val="double" w:sz="4" w:space="0" w:color="auto"/>
            </w:tcBorders>
          </w:tcPr>
          <w:p w:rsidR="0037410F" w:rsidRPr="00334D60" w:rsidRDefault="0037410F" w:rsidP="0037410F">
            <w:pPr>
              <w:rPr>
                <w:b/>
                <w:bCs/>
              </w:rPr>
            </w:pPr>
            <w:r w:rsidRPr="00334D60">
              <w:rPr>
                <w:b/>
              </w:rPr>
              <w:t>1. Calendar</w:t>
            </w:r>
          </w:p>
        </w:tc>
        <w:tc>
          <w:tcPr>
            <w:tcW w:w="4703" w:type="dxa"/>
          </w:tcPr>
          <w:p w:rsidR="00583EF2" w:rsidRPr="00334D60" w:rsidRDefault="00A12CAA" w:rsidP="00583EF2">
            <w:pPr>
              <w:jc w:val="both"/>
            </w:pPr>
            <w:r w:rsidRPr="00334D60">
              <w:t>15</w:t>
            </w:r>
            <w:r w:rsidR="00583EF2" w:rsidRPr="00334D60">
              <w:t xml:space="preserve"> </w:t>
            </w:r>
            <w:r w:rsidR="00B01FE0" w:rsidRPr="00334D60">
              <w:t>Mar</w:t>
            </w:r>
            <w:r w:rsidR="00583EF2" w:rsidRPr="00334D60">
              <w:t xml:space="preserve"> 2019 @ 3:3</w:t>
            </w:r>
            <w:r w:rsidR="00E80E94">
              <w:t>0pm Uni</w:t>
            </w:r>
            <w:r w:rsidR="00583EF2" w:rsidRPr="00334D60">
              <w:t>. Senate A&amp;S 2-72</w:t>
            </w:r>
          </w:p>
          <w:p w:rsidR="00583EF2" w:rsidRPr="00334D60" w:rsidRDefault="00B01FE0" w:rsidP="00583EF2">
            <w:pPr>
              <w:jc w:val="both"/>
            </w:pPr>
            <w:r w:rsidRPr="00334D60">
              <w:t>29</w:t>
            </w:r>
            <w:r w:rsidR="00A12CAA" w:rsidRPr="00334D60">
              <w:t xml:space="preserve"> Mar</w:t>
            </w:r>
            <w:r w:rsidR="00583EF2" w:rsidRPr="00334D60">
              <w:t xml:space="preserve"> 2019 @ 2:00pm ECUS Parks 301</w:t>
            </w:r>
          </w:p>
          <w:p w:rsidR="0037410F" w:rsidRPr="00334D60" w:rsidRDefault="00B01FE0" w:rsidP="00583EF2">
            <w:pPr>
              <w:jc w:val="both"/>
            </w:pPr>
            <w:r w:rsidRPr="00334D60">
              <w:t>29</w:t>
            </w:r>
            <w:r w:rsidR="00A12CAA" w:rsidRPr="00334D60">
              <w:t xml:space="preserve"> Mar </w:t>
            </w:r>
            <w:r w:rsidR="00583EF2" w:rsidRPr="00334D60">
              <w:t>2019 @ 3:30pm ECUS-SCC Parks 301</w:t>
            </w:r>
          </w:p>
        </w:tc>
        <w:tc>
          <w:tcPr>
            <w:tcW w:w="3484" w:type="dxa"/>
          </w:tcPr>
          <w:p w:rsidR="0037410F" w:rsidRPr="00334D60" w:rsidRDefault="0037410F" w:rsidP="0037410F">
            <w:pPr>
              <w:jc w:val="both"/>
            </w:pPr>
          </w:p>
        </w:tc>
        <w:tc>
          <w:tcPr>
            <w:tcW w:w="2816" w:type="dxa"/>
          </w:tcPr>
          <w:p w:rsidR="0037410F" w:rsidRPr="00334D60" w:rsidRDefault="0037410F" w:rsidP="0037410F">
            <w:pPr>
              <w:jc w:val="both"/>
            </w:pPr>
          </w:p>
        </w:tc>
      </w:tr>
      <w:tr w:rsidR="0037410F" w:rsidRPr="00334D60" w:rsidTr="00DB2C34">
        <w:trPr>
          <w:trHeight w:val="530"/>
        </w:trPr>
        <w:tc>
          <w:tcPr>
            <w:tcW w:w="3037" w:type="dxa"/>
            <w:tcBorders>
              <w:left w:val="double" w:sz="4" w:space="0" w:color="auto"/>
            </w:tcBorders>
          </w:tcPr>
          <w:p w:rsidR="0037410F" w:rsidRPr="00334D60" w:rsidRDefault="0037410F" w:rsidP="0037410F">
            <w:pPr>
              <w:rPr>
                <w:b/>
              </w:rPr>
            </w:pPr>
            <w:r w:rsidRPr="00334D60">
              <w:rPr>
                <w:b/>
              </w:rPr>
              <w:t>2. Tentative Agenda</w:t>
            </w:r>
          </w:p>
        </w:tc>
        <w:tc>
          <w:tcPr>
            <w:tcW w:w="4703" w:type="dxa"/>
          </w:tcPr>
          <w:p w:rsidR="0037410F" w:rsidRPr="00334D60" w:rsidRDefault="0037410F" w:rsidP="0037410F">
            <w:pPr>
              <w:jc w:val="both"/>
            </w:pPr>
            <w:r w:rsidRPr="00334D60">
              <w:t>Some of the deliberation today may have generated tentative agenda items for future ECUS and ECUS-SCC meetings.</w:t>
            </w:r>
          </w:p>
        </w:tc>
        <w:tc>
          <w:tcPr>
            <w:tcW w:w="3484" w:type="dxa"/>
          </w:tcPr>
          <w:p w:rsidR="0037410F" w:rsidRPr="00334D60" w:rsidRDefault="0037410F" w:rsidP="0037410F">
            <w:pPr>
              <w:jc w:val="both"/>
            </w:pPr>
          </w:p>
        </w:tc>
        <w:tc>
          <w:tcPr>
            <w:tcW w:w="2816" w:type="dxa"/>
          </w:tcPr>
          <w:p w:rsidR="0037410F" w:rsidRPr="00334D60" w:rsidRDefault="0037410F" w:rsidP="0037410F">
            <w:pPr>
              <w:jc w:val="both"/>
            </w:pPr>
            <w:r w:rsidRPr="00334D60">
              <w:t>Alex Blazer to ensure that such items (if any) are added to</w:t>
            </w:r>
            <w:r w:rsidR="00CE0947" w:rsidRPr="00334D60">
              <w:t xml:space="preserve"> the</w:t>
            </w:r>
            <w:r w:rsidRPr="00334D60">
              <w:t xml:space="preserve"> agenda of a future meeting of ECUS or ECUS-SCC.</w:t>
            </w:r>
          </w:p>
        </w:tc>
      </w:tr>
      <w:tr w:rsidR="004C0F11" w:rsidRPr="00334D60" w:rsidTr="00DB2C34">
        <w:trPr>
          <w:trHeight w:val="530"/>
        </w:trPr>
        <w:tc>
          <w:tcPr>
            <w:tcW w:w="3037" w:type="dxa"/>
            <w:tcBorders>
              <w:left w:val="double" w:sz="4" w:space="0" w:color="auto"/>
            </w:tcBorders>
          </w:tcPr>
          <w:p w:rsidR="004C0F11" w:rsidRPr="00334D60" w:rsidRDefault="004C0F11" w:rsidP="004C0F11">
            <w:pPr>
              <w:rPr>
                <w:b/>
                <w:bCs/>
              </w:rPr>
            </w:pPr>
            <w:r w:rsidRPr="00334D60">
              <w:rPr>
                <w:b/>
              </w:rPr>
              <w:t>IX. Adjournment</w:t>
            </w:r>
          </w:p>
        </w:tc>
        <w:tc>
          <w:tcPr>
            <w:tcW w:w="4703" w:type="dxa"/>
          </w:tcPr>
          <w:p w:rsidR="004C0F11" w:rsidRPr="00334D60" w:rsidRDefault="004C0F11" w:rsidP="004C0F11">
            <w:pPr>
              <w:jc w:val="both"/>
            </w:pPr>
            <w:r w:rsidRPr="00334D60">
              <w:t xml:space="preserve">As there was no further business to consider, a </w:t>
            </w:r>
            <w:r w:rsidRPr="00334D60">
              <w:rPr>
                <w:b/>
                <w:smallCaps/>
                <w:u w:val="single"/>
              </w:rPr>
              <w:t xml:space="preserve">motion </w:t>
            </w:r>
            <w:r w:rsidRPr="00334D60">
              <w:rPr>
                <w:i/>
              </w:rPr>
              <w:t>to adjourn</w:t>
            </w:r>
            <w:r w:rsidRPr="00334D60">
              <w:t xml:space="preserve"> </w:t>
            </w:r>
            <w:r w:rsidRPr="00334D60">
              <w:rPr>
                <w:i/>
              </w:rPr>
              <w:t>the meeting</w:t>
            </w:r>
            <w:r w:rsidRPr="00334D60">
              <w:t xml:space="preserve"> was made and seconded.</w:t>
            </w:r>
          </w:p>
        </w:tc>
        <w:tc>
          <w:tcPr>
            <w:tcW w:w="3484" w:type="dxa"/>
          </w:tcPr>
          <w:p w:rsidR="004C0F11" w:rsidRPr="00334D60" w:rsidRDefault="004C0F11" w:rsidP="00B01FE0">
            <w:pPr>
              <w:jc w:val="both"/>
            </w:pPr>
            <w:r w:rsidRPr="00334D60">
              <w:t xml:space="preserve">The motion to adjourn was approved and the meeting adjourned at </w:t>
            </w:r>
            <w:r w:rsidR="00B01FE0" w:rsidRPr="00334D60">
              <w:t>2:54pm</w:t>
            </w:r>
            <w:r w:rsidR="00AD6F67" w:rsidRPr="00334D60">
              <w:t>.</w:t>
            </w:r>
          </w:p>
        </w:tc>
        <w:tc>
          <w:tcPr>
            <w:tcW w:w="2816" w:type="dxa"/>
          </w:tcPr>
          <w:p w:rsidR="004C0F11" w:rsidRPr="00334D60" w:rsidRDefault="004C0F11" w:rsidP="004C0F11">
            <w:pPr>
              <w:jc w:val="both"/>
            </w:pPr>
          </w:p>
        </w:tc>
      </w:tr>
    </w:tbl>
    <w:p w:rsidR="0014666D" w:rsidRPr="00334D60" w:rsidRDefault="00D62C30" w:rsidP="00871037">
      <w:pPr>
        <w:tabs>
          <w:tab w:val="left" w:pos="8500"/>
        </w:tabs>
        <w:rPr>
          <w:b/>
          <w:bCs/>
        </w:rPr>
      </w:pPr>
      <w:r w:rsidRPr="00334D60">
        <w:rPr>
          <w:b/>
          <w:bCs/>
        </w:rPr>
        <w:t>Distribution</w:t>
      </w:r>
      <w:r w:rsidR="000C5C75" w:rsidRPr="00334D60">
        <w:rPr>
          <w:b/>
          <w:bCs/>
        </w:rPr>
        <w:t>:</w:t>
      </w:r>
    </w:p>
    <w:p w:rsidR="008B1877" w:rsidRPr="00334D60" w:rsidRDefault="0014666D">
      <w:r w:rsidRPr="00334D60">
        <w:t>First;</w:t>
      </w:r>
      <w:r w:rsidR="00F61269" w:rsidRPr="00334D60">
        <w:tab/>
      </w:r>
      <w:r w:rsidRPr="00334D60">
        <w:t>To Committee Members</w:t>
      </w:r>
      <w:r w:rsidR="00750727" w:rsidRPr="00334D60">
        <w:t>hip</w:t>
      </w:r>
      <w:r w:rsidRPr="00334D60">
        <w:t xml:space="preserve"> for </w:t>
      </w:r>
      <w:r w:rsidR="00750727" w:rsidRPr="00334D60">
        <w:t>Re</w:t>
      </w:r>
      <w:r w:rsidRPr="00334D60">
        <w:t>view</w:t>
      </w:r>
    </w:p>
    <w:p w:rsidR="00855122" w:rsidRPr="00334D60" w:rsidRDefault="0014666D">
      <w:r w:rsidRPr="00334D60">
        <w:t>Second:</w:t>
      </w:r>
      <w:r w:rsidR="00F61269" w:rsidRPr="00334D60">
        <w:tab/>
      </w:r>
      <w:r w:rsidRPr="00334D60">
        <w:t>Posted to the Minutes Website</w:t>
      </w:r>
    </w:p>
    <w:p w:rsidR="00973FD5" w:rsidRPr="00334D60" w:rsidRDefault="00973FD5" w:rsidP="009C45F6">
      <w:r w:rsidRPr="00334D60">
        <w:rPr>
          <w:b/>
          <w:bCs/>
        </w:rPr>
        <w:t>Approved by:___________________________________</w:t>
      </w:r>
    </w:p>
    <w:p w:rsidR="00973FD5" w:rsidRPr="00334D60" w:rsidRDefault="0014666D">
      <w:r w:rsidRPr="00334D60">
        <w:t xml:space="preserve">Committee </w:t>
      </w:r>
      <w:r w:rsidR="00973FD5" w:rsidRPr="00334D60">
        <w:t>Chairperson</w:t>
      </w:r>
      <w:r w:rsidR="00750727" w:rsidRPr="00334D60">
        <w:t xml:space="preserve"> (Including this Approval by chair at committee discretion)</w:t>
      </w:r>
      <w:r w:rsidR="00973FD5" w:rsidRPr="00334D60">
        <w:br w:type="page"/>
      </w:r>
    </w:p>
    <w:p w:rsidR="0037410F" w:rsidRPr="00864DAE" w:rsidRDefault="0037410F" w:rsidP="0037410F">
      <w:pPr>
        <w:rPr>
          <w:bCs/>
          <w:smallCaps/>
          <w:sz w:val="28"/>
          <w:szCs w:val="28"/>
          <w:u w:val="single"/>
        </w:rPr>
      </w:pPr>
      <w:r w:rsidRPr="00864DAE">
        <w:rPr>
          <w:b/>
          <w:bCs/>
          <w:smallCaps/>
          <w:sz w:val="28"/>
          <w:szCs w:val="28"/>
        </w:rPr>
        <w:lastRenderedPageBreak/>
        <w:t xml:space="preserve">Committee Name </w:t>
      </w:r>
      <w:r w:rsidRPr="00864DAE">
        <w:rPr>
          <w:bCs/>
          <w:smallCaps/>
          <w:sz w:val="28"/>
          <w:szCs w:val="28"/>
        </w:rPr>
        <w:t>Executive Committee of the University Senate (ECUS) with Standing Committee Chairs</w:t>
      </w:r>
    </w:p>
    <w:p w:rsidR="0037410F" w:rsidRPr="00864DAE" w:rsidRDefault="0037410F" w:rsidP="0037410F">
      <w:pPr>
        <w:rPr>
          <w:b/>
          <w:bCs/>
          <w:smallCaps/>
          <w:sz w:val="28"/>
          <w:szCs w:val="28"/>
          <w:u w:val="single"/>
        </w:rPr>
      </w:pPr>
      <w:r w:rsidRPr="00864DAE">
        <w:rPr>
          <w:b/>
          <w:bCs/>
          <w:smallCaps/>
          <w:sz w:val="28"/>
          <w:szCs w:val="28"/>
        </w:rPr>
        <w:t xml:space="preserve">Committee Officers </w:t>
      </w:r>
      <w:r w:rsidRPr="00864DAE">
        <w:rPr>
          <w:bCs/>
          <w:smallCaps/>
          <w:sz w:val="28"/>
          <w:szCs w:val="28"/>
        </w:rPr>
        <w:t>Alex Blazer (Chair), David Johnson (Vice-Chair), Craig Turner (Secretary</w:t>
      </w:r>
      <w:r w:rsidRPr="00864DAE">
        <w:rPr>
          <w:b/>
          <w:bCs/>
          <w:smallCaps/>
          <w:sz w:val="28"/>
          <w:szCs w:val="28"/>
        </w:rPr>
        <w:t>)</w:t>
      </w:r>
    </w:p>
    <w:p w:rsidR="0037410F" w:rsidRPr="00864DAE" w:rsidRDefault="0037410F" w:rsidP="0037410F">
      <w:pPr>
        <w:rPr>
          <w:bCs/>
          <w:smallCaps/>
          <w:sz w:val="28"/>
          <w:szCs w:val="28"/>
        </w:rPr>
      </w:pPr>
      <w:r w:rsidRPr="00864DAE">
        <w:rPr>
          <w:b/>
          <w:bCs/>
          <w:smallCaps/>
          <w:sz w:val="28"/>
          <w:szCs w:val="28"/>
        </w:rPr>
        <w:t xml:space="preserve">Academic Year </w:t>
      </w:r>
      <w:r w:rsidRPr="00864DAE">
        <w:rPr>
          <w:bCs/>
          <w:smallCaps/>
          <w:sz w:val="28"/>
          <w:szCs w:val="28"/>
        </w:rPr>
        <w:t>2018-2019</w:t>
      </w:r>
    </w:p>
    <w:p w:rsidR="00171EE3" w:rsidRPr="00864DAE" w:rsidRDefault="00171EE3">
      <w:pPr>
        <w:rPr>
          <w:b/>
          <w:sz w:val="28"/>
          <w:szCs w:val="28"/>
        </w:rPr>
      </w:pPr>
    </w:p>
    <w:p w:rsidR="00171EE3" w:rsidRPr="00864DAE" w:rsidRDefault="00FB54A6">
      <w:pPr>
        <w:rPr>
          <w:b/>
          <w:bCs/>
          <w:smallCaps/>
          <w:sz w:val="28"/>
          <w:szCs w:val="28"/>
        </w:rPr>
      </w:pPr>
      <w:r w:rsidRPr="00864DAE">
        <w:rPr>
          <w:b/>
          <w:bCs/>
          <w:smallCaps/>
          <w:sz w:val="28"/>
          <w:szCs w:val="28"/>
        </w:rPr>
        <w:t xml:space="preserve">Aggregate </w:t>
      </w:r>
      <w:r w:rsidR="0014666D" w:rsidRPr="00864DAE">
        <w:rPr>
          <w:b/>
          <w:bCs/>
          <w:smallCaps/>
          <w:sz w:val="28"/>
          <w:szCs w:val="28"/>
        </w:rPr>
        <w:t>Member Attendance at Committee Meetings for the Academic Year</w:t>
      </w:r>
    </w:p>
    <w:p w:rsidR="00733504" w:rsidRPr="00864DAE" w:rsidRDefault="00FB54A6" w:rsidP="00733504">
      <w:pPr>
        <w:rPr>
          <w:b/>
          <w:sz w:val="28"/>
          <w:szCs w:val="28"/>
        </w:rPr>
      </w:pPr>
      <w:r w:rsidRPr="00864DAE">
        <w:rPr>
          <w:b/>
          <w:sz w:val="28"/>
          <w:szCs w:val="28"/>
        </w:rPr>
        <w:t>“P” denotes resent,</w:t>
      </w:r>
      <w:r w:rsidR="00870140" w:rsidRPr="00864DAE">
        <w:rPr>
          <w:b/>
          <w:sz w:val="28"/>
          <w:szCs w:val="28"/>
        </w:rPr>
        <w:t xml:space="preserve"> </w:t>
      </w:r>
      <w:r w:rsidRPr="00864DAE">
        <w:rPr>
          <w:b/>
          <w:sz w:val="28"/>
          <w:szCs w:val="28"/>
        </w:rPr>
        <w:t>“A” denotes Absent,</w:t>
      </w:r>
      <w:r w:rsidR="00870140" w:rsidRPr="00864DAE">
        <w:rPr>
          <w:b/>
          <w:sz w:val="28"/>
          <w:szCs w:val="28"/>
        </w:rPr>
        <w:t xml:space="preserve"> </w:t>
      </w:r>
      <w:r w:rsidRPr="00864DAE">
        <w:rPr>
          <w:b/>
          <w:sz w:val="28"/>
          <w:szCs w:val="28"/>
        </w:rPr>
        <w:t>“R” denotes Regrets</w:t>
      </w:r>
    </w:p>
    <w:bookmarkStart w:id="3" w:name="_MON_1597663697"/>
    <w:bookmarkEnd w:id="3"/>
    <w:p w:rsidR="0037410F" w:rsidRPr="00334D60" w:rsidRDefault="00285251" w:rsidP="00733504">
      <w:pPr>
        <w:rPr>
          <w:b/>
        </w:rPr>
      </w:pPr>
      <w:r w:rsidRPr="00334D60">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8" o:title=""/>
          </v:shape>
          <o:OLEObject Type="Embed" ProgID="Excel.Sheet.12" ShapeID="_x0000_i1025" DrawAspect="Content" ObjectID="_1613983523" r:id="rId9"/>
        </w:object>
      </w:r>
    </w:p>
    <w:p w:rsidR="000D1E10" w:rsidRPr="00334D60" w:rsidRDefault="000D1E10" w:rsidP="000D1E10">
      <w:r w:rsidRPr="00334D60">
        <w:t>CHAIRPERSON SIGNATURE _______________________________ DATE ________________________________-(Including this Approval by chair at committee discretion)</w:t>
      </w:r>
    </w:p>
    <w:sectPr w:rsidR="000D1E10" w:rsidRPr="00334D60">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96" w:rsidRDefault="00C93396">
      <w:r>
        <w:separator/>
      </w:r>
    </w:p>
    <w:p w:rsidR="00C93396" w:rsidRDefault="00C93396"/>
  </w:endnote>
  <w:endnote w:type="continuationSeparator" w:id="0">
    <w:p w:rsidR="00C93396" w:rsidRDefault="00C93396">
      <w:r>
        <w:continuationSeparator/>
      </w:r>
    </w:p>
    <w:p w:rsidR="00C93396" w:rsidRDefault="00C93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0F17CE" w:rsidP="008D2B07">
    <w:pPr>
      <w:pStyle w:val="Footer"/>
      <w:tabs>
        <w:tab w:val="clear" w:pos="4320"/>
        <w:tab w:val="clear" w:pos="8640"/>
        <w:tab w:val="right" w:pos="13770"/>
      </w:tabs>
      <w:ind w:left="-180"/>
      <w:rPr>
        <w:i/>
      </w:rPr>
    </w:pPr>
    <w:r>
      <w:rPr>
        <w:i/>
      </w:rPr>
      <w:t>0</w:t>
    </w:r>
    <w:r w:rsidR="00E67763">
      <w:rPr>
        <w:i/>
      </w:rPr>
      <w:t xml:space="preserve">1 </w:t>
    </w:r>
    <w:r w:rsidR="00634912">
      <w:rPr>
        <w:i/>
      </w:rPr>
      <w:t>March</w:t>
    </w:r>
    <w:r>
      <w:rPr>
        <w:i/>
      </w:rPr>
      <w:t xml:space="preserve"> 201</w:t>
    </w:r>
    <w:r w:rsidR="00E67763">
      <w:rPr>
        <w:i/>
      </w:rPr>
      <w:t>9</w:t>
    </w:r>
    <w:r w:rsidR="00E727C4">
      <w:rPr>
        <w:i/>
      </w:rPr>
      <w:t xml:space="preserve"> ECUS Meeting Minutes (</w:t>
    </w:r>
    <w:r w:rsidR="003C10A5">
      <w:rPr>
        <w:i/>
      </w:rPr>
      <w:t>FINAL</w:t>
    </w:r>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3C10A5">
              <w:rPr>
                <w:bCs/>
                <w:i/>
                <w:noProof/>
              </w:rPr>
              <w:t>3</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3C10A5">
              <w:rPr>
                <w:bCs/>
                <w:i/>
                <w:noProof/>
              </w:rPr>
              <w:t>26</w:t>
            </w:r>
            <w:r w:rsidR="00E727C4"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96" w:rsidRDefault="00C93396">
      <w:r>
        <w:separator/>
      </w:r>
    </w:p>
    <w:p w:rsidR="00C93396" w:rsidRDefault="00C93396"/>
  </w:footnote>
  <w:footnote w:type="continuationSeparator" w:id="0">
    <w:p w:rsidR="00C93396" w:rsidRDefault="00C93396">
      <w:r>
        <w:continuationSeparator/>
      </w:r>
    </w:p>
    <w:p w:rsidR="00C93396" w:rsidRDefault="00C933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4F7C"/>
    <w:multiLevelType w:val="hybridMultilevel"/>
    <w:tmpl w:val="8E58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3922"/>
    <w:multiLevelType w:val="hybridMultilevel"/>
    <w:tmpl w:val="776AB38E"/>
    <w:lvl w:ilvl="0" w:tplc="A312614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5168"/>
    <w:multiLevelType w:val="hybridMultilevel"/>
    <w:tmpl w:val="615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0306F"/>
    <w:multiLevelType w:val="hybridMultilevel"/>
    <w:tmpl w:val="13785984"/>
    <w:lvl w:ilvl="0" w:tplc="531CDA1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E239B"/>
    <w:multiLevelType w:val="hybridMultilevel"/>
    <w:tmpl w:val="AEB49A44"/>
    <w:lvl w:ilvl="0" w:tplc="87EE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D8531B"/>
    <w:multiLevelType w:val="hybridMultilevel"/>
    <w:tmpl w:val="F3DCF8F0"/>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0CF6"/>
    <w:multiLevelType w:val="hybridMultilevel"/>
    <w:tmpl w:val="D73CC1A0"/>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F7A4B"/>
    <w:multiLevelType w:val="hybridMultilevel"/>
    <w:tmpl w:val="E04E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12044"/>
    <w:multiLevelType w:val="hybridMultilevel"/>
    <w:tmpl w:val="0FF6A2AE"/>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F1AB6"/>
    <w:multiLevelType w:val="hybridMultilevel"/>
    <w:tmpl w:val="B644D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42757"/>
    <w:multiLevelType w:val="hybridMultilevel"/>
    <w:tmpl w:val="D55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87540"/>
    <w:multiLevelType w:val="hybridMultilevel"/>
    <w:tmpl w:val="37BC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A7BEB"/>
    <w:multiLevelType w:val="hybridMultilevel"/>
    <w:tmpl w:val="B516970A"/>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C4AA56EC">
      <w:start w:val="2018"/>
      <w:numFmt w:val="decimal"/>
      <w:lvlText w:val="%4"/>
      <w:lvlJc w:val="left"/>
      <w:pPr>
        <w:ind w:left="3000" w:hanging="48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C0FDC"/>
    <w:multiLevelType w:val="hybridMultilevel"/>
    <w:tmpl w:val="6090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27C61"/>
    <w:multiLevelType w:val="hybridMultilevel"/>
    <w:tmpl w:val="7638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717DD"/>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C6C1D"/>
    <w:multiLevelType w:val="multilevel"/>
    <w:tmpl w:val="C7AA4958"/>
    <w:lvl w:ilvl="0">
      <w:start w:val="2018"/>
      <w:numFmt w:val="decimal"/>
      <w:lvlText w:val="%1"/>
      <w:lvlJc w:val="left"/>
      <w:pPr>
        <w:ind w:left="1035" w:hanging="1035"/>
      </w:pPr>
      <w:rPr>
        <w:rFonts w:cs="Times New Roman" w:hint="default"/>
      </w:rPr>
    </w:lvl>
    <w:lvl w:ilvl="1">
      <w:start w:val="2019"/>
      <w:numFmt w:val="decimal"/>
      <w:lvlText w:val="%1-%2"/>
      <w:lvlJc w:val="left"/>
      <w:pPr>
        <w:ind w:left="3195" w:hanging="1035"/>
      </w:pPr>
      <w:rPr>
        <w:rFonts w:cs="Times New Roman" w:hint="default"/>
      </w:rPr>
    </w:lvl>
    <w:lvl w:ilvl="2">
      <w:start w:val="1"/>
      <w:numFmt w:val="decimal"/>
      <w:lvlText w:val="%1-%2.%3"/>
      <w:lvlJc w:val="left"/>
      <w:pPr>
        <w:ind w:left="5355" w:hanging="1035"/>
      </w:pPr>
      <w:rPr>
        <w:rFonts w:cs="Times New Roman" w:hint="default"/>
      </w:rPr>
    </w:lvl>
    <w:lvl w:ilvl="3">
      <w:start w:val="1"/>
      <w:numFmt w:val="decimal"/>
      <w:lvlText w:val="%1-%2.%3.%4"/>
      <w:lvlJc w:val="left"/>
      <w:pPr>
        <w:ind w:left="7515" w:hanging="1035"/>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9080" w:hanging="1800"/>
      </w:pPr>
      <w:rPr>
        <w:rFonts w:cs="Times New Roman" w:hint="default"/>
      </w:rPr>
    </w:lvl>
  </w:abstractNum>
  <w:abstractNum w:abstractNumId="27" w15:restartNumberingAfterBreak="0">
    <w:nsid w:val="71D95542"/>
    <w:multiLevelType w:val="hybridMultilevel"/>
    <w:tmpl w:val="3AE24990"/>
    <w:lvl w:ilvl="0" w:tplc="916E9EA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1FB7473"/>
    <w:multiLevelType w:val="hybridMultilevel"/>
    <w:tmpl w:val="F3406186"/>
    <w:lvl w:ilvl="0" w:tplc="67BC166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2683E32"/>
    <w:multiLevelType w:val="hybridMultilevel"/>
    <w:tmpl w:val="18586368"/>
    <w:lvl w:ilvl="0" w:tplc="5D82A8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23"/>
  </w:num>
  <w:num w:numId="4">
    <w:abstractNumId w:val="16"/>
  </w:num>
  <w:num w:numId="5">
    <w:abstractNumId w:val="2"/>
  </w:num>
  <w:num w:numId="6">
    <w:abstractNumId w:val="0"/>
  </w:num>
  <w:num w:numId="7">
    <w:abstractNumId w:val="14"/>
  </w:num>
  <w:num w:numId="8">
    <w:abstractNumId w:val="5"/>
  </w:num>
  <w:num w:numId="9">
    <w:abstractNumId w:val="28"/>
  </w:num>
  <w:num w:numId="10">
    <w:abstractNumId w:val="24"/>
  </w:num>
  <w:num w:numId="11">
    <w:abstractNumId w:val="4"/>
  </w:num>
  <w:num w:numId="12">
    <w:abstractNumId w:val="25"/>
  </w:num>
  <w:num w:numId="13">
    <w:abstractNumId w:val="13"/>
  </w:num>
  <w:num w:numId="14">
    <w:abstractNumId w:val="21"/>
  </w:num>
  <w:num w:numId="15">
    <w:abstractNumId w:val="18"/>
  </w:num>
  <w:num w:numId="16">
    <w:abstractNumId w:val="27"/>
  </w:num>
  <w:num w:numId="17">
    <w:abstractNumId w:val="22"/>
  </w:num>
  <w:num w:numId="18">
    <w:abstractNumId w:val="17"/>
  </w:num>
  <w:num w:numId="19">
    <w:abstractNumId w:val="10"/>
  </w:num>
  <w:num w:numId="20">
    <w:abstractNumId w:val="30"/>
  </w:num>
  <w:num w:numId="21">
    <w:abstractNumId w:val="11"/>
  </w:num>
  <w:num w:numId="22">
    <w:abstractNumId w:val="9"/>
  </w:num>
  <w:num w:numId="23">
    <w:abstractNumId w:val="15"/>
  </w:num>
  <w:num w:numId="24">
    <w:abstractNumId w:val="29"/>
  </w:num>
  <w:num w:numId="25">
    <w:abstractNumId w:val="9"/>
    <w:lvlOverride w:ilvl="0">
      <w:lvl w:ilvl="0" w:tplc="1EA63FA6">
        <w:start w:val="1"/>
        <w:numFmt w:val="lowerLetter"/>
        <w:lvlText w:val="%1."/>
        <w:lvlJc w:val="left"/>
        <w:pPr>
          <w:ind w:left="1440" w:hanging="360"/>
        </w:pPr>
        <w:rPr>
          <w:rFonts w:hint="default"/>
        </w:rPr>
      </w:lvl>
    </w:lvlOverride>
    <w:lvlOverride w:ilvl="1">
      <w:lvl w:ilvl="1" w:tplc="617C581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6"/>
  </w:num>
  <w:num w:numId="27">
    <w:abstractNumId w:val="7"/>
  </w:num>
  <w:num w:numId="28">
    <w:abstractNumId w:val="3"/>
  </w:num>
  <w:num w:numId="29">
    <w:abstractNumId w:val="12"/>
  </w:num>
  <w:num w:numId="30">
    <w:abstractNumId w:val="4"/>
  </w:num>
  <w:num w:numId="31">
    <w:abstractNumId w:val="1"/>
  </w:num>
  <w:num w:numId="32">
    <w:abstractNumId w:val="6"/>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5D6E"/>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EF9"/>
    <w:rsid w:val="00035FEC"/>
    <w:rsid w:val="00037E40"/>
    <w:rsid w:val="00040309"/>
    <w:rsid w:val="00041E23"/>
    <w:rsid w:val="00046D27"/>
    <w:rsid w:val="00047F09"/>
    <w:rsid w:val="00050822"/>
    <w:rsid w:val="00050CE3"/>
    <w:rsid w:val="0005126B"/>
    <w:rsid w:val="000518A9"/>
    <w:rsid w:val="00051D4A"/>
    <w:rsid w:val="0005299D"/>
    <w:rsid w:val="00055C26"/>
    <w:rsid w:val="00055D03"/>
    <w:rsid w:val="00056CB0"/>
    <w:rsid w:val="00056D64"/>
    <w:rsid w:val="00060C68"/>
    <w:rsid w:val="000613AE"/>
    <w:rsid w:val="00062A0B"/>
    <w:rsid w:val="00062E87"/>
    <w:rsid w:val="00065432"/>
    <w:rsid w:val="00065B2D"/>
    <w:rsid w:val="00065F1E"/>
    <w:rsid w:val="000666B5"/>
    <w:rsid w:val="00066DE8"/>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60C"/>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911"/>
    <w:rsid w:val="000C5C75"/>
    <w:rsid w:val="000C6E2D"/>
    <w:rsid w:val="000D1E10"/>
    <w:rsid w:val="000D22FC"/>
    <w:rsid w:val="000D2C6B"/>
    <w:rsid w:val="000D3583"/>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36FD7"/>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1EC"/>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762"/>
    <w:rsid w:val="00196DA5"/>
    <w:rsid w:val="00197232"/>
    <w:rsid w:val="00197671"/>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0597D"/>
    <w:rsid w:val="00207ACD"/>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6AC0"/>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1C1"/>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0750"/>
    <w:rsid w:val="00281F56"/>
    <w:rsid w:val="00284739"/>
    <w:rsid w:val="00285251"/>
    <w:rsid w:val="00287762"/>
    <w:rsid w:val="002878B2"/>
    <w:rsid w:val="0029025E"/>
    <w:rsid w:val="002904CE"/>
    <w:rsid w:val="00291770"/>
    <w:rsid w:val="00291AD9"/>
    <w:rsid w:val="002937B5"/>
    <w:rsid w:val="00295F85"/>
    <w:rsid w:val="0029672D"/>
    <w:rsid w:val="002A0508"/>
    <w:rsid w:val="002A0EF9"/>
    <w:rsid w:val="002A1688"/>
    <w:rsid w:val="002A188C"/>
    <w:rsid w:val="002A1B64"/>
    <w:rsid w:val="002A2F19"/>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C718D"/>
    <w:rsid w:val="002D2E16"/>
    <w:rsid w:val="002D4E22"/>
    <w:rsid w:val="002D55C9"/>
    <w:rsid w:val="002D63EF"/>
    <w:rsid w:val="002D7414"/>
    <w:rsid w:val="002E1DA7"/>
    <w:rsid w:val="002E5999"/>
    <w:rsid w:val="002E5D53"/>
    <w:rsid w:val="002E630C"/>
    <w:rsid w:val="002F0BB1"/>
    <w:rsid w:val="002F186D"/>
    <w:rsid w:val="002F2058"/>
    <w:rsid w:val="002F244D"/>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4D1"/>
    <w:rsid w:val="00313654"/>
    <w:rsid w:val="003140A1"/>
    <w:rsid w:val="00314789"/>
    <w:rsid w:val="003154DE"/>
    <w:rsid w:val="00315DAC"/>
    <w:rsid w:val="003164EE"/>
    <w:rsid w:val="003170DE"/>
    <w:rsid w:val="0031727B"/>
    <w:rsid w:val="003175DB"/>
    <w:rsid w:val="00317727"/>
    <w:rsid w:val="00321386"/>
    <w:rsid w:val="003215CD"/>
    <w:rsid w:val="00323D64"/>
    <w:rsid w:val="00323F5D"/>
    <w:rsid w:val="00324728"/>
    <w:rsid w:val="00327870"/>
    <w:rsid w:val="00330DD0"/>
    <w:rsid w:val="00332875"/>
    <w:rsid w:val="00333C3F"/>
    <w:rsid w:val="0033423A"/>
    <w:rsid w:val="00334D60"/>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2CD"/>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770C4"/>
    <w:rsid w:val="0037721A"/>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0A5"/>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5CE4"/>
    <w:rsid w:val="003E76D7"/>
    <w:rsid w:val="003E7802"/>
    <w:rsid w:val="003E7C78"/>
    <w:rsid w:val="003F037A"/>
    <w:rsid w:val="003F0703"/>
    <w:rsid w:val="003F10C6"/>
    <w:rsid w:val="003F3B9F"/>
    <w:rsid w:val="003F4AA3"/>
    <w:rsid w:val="003F4EF4"/>
    <w:rsid w:val="003F50E2"/>
    <w:rsid w:val="003F591C"/>
    <w:rsid w:val="003F6387"/>
    <w:rsid w:val="003F75A1"/>
    <w:rsid w:val="003F77B7"/>
    <w:rsid w:val="003F7D94"/>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6CCF"/>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29F"/>
    <w:rsid w:val="00433EEB"/>
    <w:rsid w:val="0043478C"/>
    <w:rsid w:val="00440B1F"/>
    <w:rsid w:val="00440ECB"/>
    <w:rsid w:val="00440F32"/>
    <w:rsid w:val="00443735"/>
    <w:rsid w:val="00443CAC"/>
    <w:rsid w:val="00444402"/>
    <w:rsid w:val="0044524C"/>
    <w:rsid w:val="00445253"/>
    <w:rsid w:val="00447558"/>
    <w:rsid w:val="00447A2A"/>
    <w:rsid w:val="004500B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66D"/>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B7A6E"/>
    <w:rsid w:val="004C0F11"/>
    <w:rsid w:val="004C2872"/>
    <w:rsid w:val="004C2BD5"/>
    <w:rsid w:val="004C3580"/>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06D7C"/>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345F"/>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3EF2"/>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462B"/>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23E"/>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0633D"/>
    <w:rsid w:val="0061049D"/>
    <w:rsid w:val="00610582"/>
    <w:rsid w:val="006117BF"/>
    <w:rsid w:val="006119E0"/>
    <w:rsid w:val="006123F0"/>
    <w:rsid w:val="00613168"/>
    <w:rsid w:val="00614588"/>
    <w:rsid w:val="00614666"/>
    <w:rsid w:val="00615E39"/>
    <w:rsid w:val="0061679C"/>
    <w:rsid w:val="00617269"/>
    <w:rsid w:val="00621053"/>
    <w:rsid w:val="006210E9"/>
    <w:rsid w:val="006235DD"/>
    <w:rsid w:val="006237C3"/>
    <w:rsid w:val="00624B1D"/>
    <w:rsid w:val="00625681"/>
    <w:rsid w:val="00625D10"/>
    <w:rsid w:val="00625D3E"/>
    <w:rsid w:val="00626854"/>
    <w:rsid w:val="00626C1E"/>
    <w:rsid w:val="0062713B"/>
    <w:rsid w:val="00631E62"/>
    <w:rsid w:val="00632F4D"/>
    <w:rsid w:val="00634912"/>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4F3"/>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BBD"/>
    <w:rsid w:val="006C35EA"/>
    <w:rsid w:val="006C437A"/>
    <w:rsid w:val="006C48C8"/>
    <w:rsid w:val="006C4A4B"/>
    <w:rsid w:val="006C4E45"/>
    <w:rsid w:val="006C4ED6"/>
    <w:rsid w:val="006C4F9C"/>
    <w:rsid w:val="006C5345"/>
    <w:rsid w:val="006C6BF9"/>
    <w:rsid w:val="006C7EFB"/>
    <w:rsid w:val="006D1A8B"/>
    <w:rsid w:val="006D2D39"/>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44D"/>
    <w:rsid w:val="006F0734"/>
    <w:rsid w:val="006F1808"/>
    <w:rsid w:val="006F21D2"/>
    <w:rsid w:val="006F2420"/>
    <w:rsid w:val="006F2644"/>
    <w:rsid w:val="006F3A06"/>
    <w:rsid w:val="006F3BB8"/>
    <w:rsid w:val="006F52A6"/>
    <w:rsid w:val="006F53EF"/>
    <w:rsid w:val="006F695E"/>
    <w:rsid w:val="006F6C70"/>
    <w:rsid w:val="00700A86"/>
    <w:rsid w:val="00700C46"/>
    <w:rsid w:val="00702185"/>
    <w:rsid w:val="007036E6"/>
    <w:rsid w:val="00703A05"/>
    <w:rsid w:val="00704C5C"/>
    <w:rsid w:val="0070767D"/>
    <w:rsid w:val="00707A65"/>
    <w:rsid w:val="00707BF8"/>
    <w:rsid w:val="007116D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1F89"/>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71"/>
    <w:rsid w:val="007511DC"/>
    <w:rsid w:val="00756AD6"/>
    <w:rsid w:val="0075726A"/>
    <w:rsid w:val="007574FE"/>
    <w:rsid w:val="00761499"/>
    <w:rsid w:val="0076196C"/>
    <w:rsid w:val="00761C0D"/>
    <w:rsid w:val="00762220"/>
    <w:rsid w:val="007635CA"/>
    <w:rsid w:val="00763C2B"/>
    <w:rsid w:val="007645B9"/>
    <w:rsid w:val="00764EE8"/>
    <w:rsid w:val="00765246"/>
    <w:rsid w:val="007659D7"/>
    <w:rsid w:val="007717E5"/>
    <w:rsid w:val="0077181A"/>
    <w:rsid w:val="00771AF1"/>
    <w:rsid w:val="00773E96"/>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4C50"/>
    <w:rsid w:val="007B53D2"/>
    <w:rsid w:val="007B554F"/>
    <w:rsid w:val="007B70F3"/>
    <w:rsid w:val="007C033E"/>
    <w:rsid w:val="007C479F"/>
    <w:rsid w:val="007C573D"/>
    <w:rsid w:val="007C6E57"/>
    <w:rsid w:val="007D0963"/>
    <w:rsid w:val="007D1335"/>
    <w:rsid w:val="007D22A3"/>
    <w:rsid w:val="007D2387"/>
    <w:rsid w:val="007D2CE0"/>
    <w:rsid w:val="007D2D8E"/>
    <w:rsid w:val="007D4CE6"/>
    <w:rsid w:val="007D51C5"/>
    <w:rsid w:val="007D6017"/>
    <w:rsid w:val="007D6605"/>
    <w:rsid w:val="007D6897"/>
    <w:rsid w:val="007D6CB9"/>
    <w:rsid w:val="007E060F"/>
    <w:rsid w:val="007E1E61"/>
    <w:rsid w:val="007E421B"/>
    <w:rsid w:val="007E4751"/>
    <w:rsid w:val="007E483C"/>
    <w:rsid w:val="007E589B"/>
    <w:rsid w:val="007E6098"/>
    <w:rsid w:val="007E6311"/>
    <w:rsid w:val="007E7BCF"/>
    <w:rsid w:val="007F12B8"/>
    <w:rsid w:val="007F2E19"/>
    <w:rsid w:val="007F329C"/>
    <w:rsid w:val="007F3D0D"/>
    <w:rsid w:val="007F3DCE"/>
    <w:rsid w:val="007F3F91"/>
    <w:rsid w:val="007F49A8"/>
    <w:rsid w:val="007F6208"/>
    <w:rsid w:val="007F6396"/>
    <w:rsid w:val="007F6D0B"/>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4E33"/>
    <w:rsid w:val="008153AC"/>
    <w:rsid w:val="008202B5"/>
    <w:rsid w:val="0082323B"/>
    <w:rsid w:val="00823826"/>
    <w:rsid w:val="008249C9"/>
    <w:rsid w:val="00824F78"/>
    <w:rsid w:val="00830AEB"/>
    <w:rsid w:val="00832372"/>
    <w:rsid w:val="00832714"/>
    <w:rsid w:val="00832938"/>
    <w:rsid w:val="00832C35"/>
    <w:rsid w:val="0083321E"/>
    <w:rsid w:val="00833863"/>
    <w:rsid w:val="00833977"/>
    <w:rsid w:val="008355DB"/>
    <w:rsid w:val="00836B6D"/>
    <w:rsid w:val="00836C9D"/>
    <w:rsid w:val="008374E1"/>
    <w:rsid w:val="00844026"/>
    <w:rsid w:val="0084426C"/>
    <w:rsid w:val="00844367"/>
    <w:rsid w:val="00845B03"/>
    <w:rsid w:val="00845E78"/>
    <w:rsid w:val="0084691C"/>
    <w:rsid w:val="00846DFA"/>
    <w:rsid w:val="00850E4B"/>
    <w:rsid w:val="0085121A"/>
    <w:rsid w:val="008536BF"/>
    <w:rsid w:val="008550B6"/>
    <w:rsid w:val="00855122"/>
    <w:rsid w:val="00856B76"/>
    <w:rsid w:val="0085713D"/>
    <w:rsid w:val="00857C91"/>
    <w:rsid w:val="008604C4"/>
    <w:rsid w:val="0086210A"/>
    <w:rsid w:val="00862739"/>
    <w:rsid w:val="008642BC"/>
    <w:rsid w:val="00864DAE"/>
    <w:rsid w:val="00866471"/>
    <w:rsid w:val="00866F33"/>
    <w:rsid w:val="0086798D"/>
    <w:rsid w:val="00870140"/>
    <w:rsid w:val="0087093A"/>
    <w:rsid w:val="00870A44"/>
    <w:rsid w:val="00871037"/>
    <w:rsid w:val="00873357"/>
    <w:rsid w:val="00875A4E"/>
    <w:rsid w:val="008768B1"/>
    <w:rsid w:val="008802CA"/>
    <w:rsid w:val="008806AA"/>
    <w:rsid w:val="00880967"/>
    <w:rsid w:val="008816D3"/>
    <w:rsid w:val="00882493"/>
    <w:rsid w:val="00883914"/>
    <w:rsid w:val="00883E67"/>
    <w:rsid w:val="00884B8C"/>
    <w:rsid w:val="00885080"/>
    <w:rsid w:val="00885607"/>
    <w:rsid w:val="00885D34"/>
    <w:rsid w:val="00886936"/>
    <w:rsid w:val="00887E50"/>
    <w:rsid w:val="0089160F"/>
    <w:rsid w:val="00891C59"/>
    <w:rsid w:val="00891D04"/>
    <w:rsid w:val="00892A7C"/>
    <w:rsid w:val="0089447B"/>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2B07"/>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71A"/>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17F1B"/>
    <w:rsid w:val="00920D75"/>
    <w:rsid w:val="0092277E"/>
    <w:rsid w:val="00923725"/>
    <w:rsid w:val="00924C9B"/>
    <w:rsid w:val="009252AD"/>
    <w:rsid w:val="0092562F"/>
    <w:rsid w:val="00925ACB"/>
    <w:rsid w:val="00925F9B"/>
    <w:rsid w:val="00926906"/>
    <w:rsid w:val="0092707B"/>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6CBA"/>
    <w:rsid w:val="00967836"/>
    <w:rsid w:val="00967EF8"/>
    <w:rsid w:val="00970E1D"/>
    <w:rsid w:val="009729AA"/>
    <w:rsid w:val="0097350B"/>
    <w:rsid w:val="009737E1"/>
    <w:rsid w:val="00973B2D"/>
    <w:rsid w:val="00973FD5"/>
    <w:rsid w:val="0097400C"/>
    <w:rsid w:val="009743F0"/>
    <w:rsid w:val="00974C09"/>
    <w:rsid w:val="00974CCE"/>
    <w:rsid w:val="00975AC9"/>
    <w:rsid w:val="00976169"/>
    <w:rsid w:val="00976C0F"/>
    <w:rsid w:val="00976C8D"/>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4145"/>
    <w:rsid w:val="009E666D"/>
    <w:rsid w:val="009E7513"/>
    <w:rsid w:val="009F009C"/>
    <w:rsid w:val="009F29FE"/>
    <w:rsid w:val="009F2D74"/>
    <w:rsid w:val="009F3D91"/>
    <w:rsid w:val="009F43C7"/>
    <w:rsid w:val="009F442C"/>
    <w:rsid w:val="009F66A2"/>
    <w:rsid w:val="00A01C65"/>
    <w:rsid w:val="00A01F6F"/>
    <w:rsid w:val="00A0233A"/>
    <w:rsid w:val="00A02E1E"/>
    <w:rsid w:val="00A05CC3"/>
    <w:rsid w:val="00A10A87"/>
    <w:rsid w:val="00A11911"/>
    <w:rsid w:val="00A12460"/>
    <w:rsid w:val="00A12CAA"/>
    <w:rsid w:val="00A13776"/>
    <w:rsid w:val="00A14244"/>
    <w:rsid w:val="00A14421"/>
    <w:rsid w:val="00A17A22"/>
    <w:rsid w:val="00A201CD"/>
    <w:rsid w:val="00A21E00"/>
    <w:rsid w:val="00A21F78"/>
    <w:rsid w:val="00A22EB2"/>
    <w:rsid w:val="00A25C13"/>
    <w:rsid w:val="00A277E2"/>
    <w:rsid w:val="00A27931"/>
    <w:rsid w:val="00A3042F"/>
    <w:rsid w:val="00A31326"/>
    <w:rsid w:val="00A3183C"/>
    <w:rsid w:val="00A328F6"/>
    <w:rsid w:val="00A35F07"/>
    <w:rsid w:val="00A36DC4"/>
    <w:rsid w:val="00A41C36"/>
    <w:rsid w:val="00A42789"/>
    <w:rsid w:val="00A42D91"/>
    <w:rsid w:val="00A4318D"/>
    <w:rsid w:val="00A4453C"/>
    <w:rsid w:val="00A46B50"/>
    <w:rsid w:val="00A46CB8"/>
    <w:rsid w:val="00A50258"/>
    <w:rsid w:val="00A50AB3"/>
    <w:rsid w:val="00A50FF3"/>
    <w:rsid w:val="00A529AE"/>
    <w:rsid w:val="00A53D3C"/>
    <w:rsid w:val="00A544B7"/>
    <w:rsid w:val="00A54C31"/>
    <w:rsid w:val="00A552D8"/>
    <w:rsid w:val="00A558CA"/>
    <w:rsid w:val="00A559A5"/>
    <w:rsid w:val="00A56541"/>
    <w:rsid w:val="00A60BCD"/>
    <w:rsid w:val="00A61262"/>
    <w:rsid w:val="00A62970"/>
    <w:rsid w:val="00A63BDA"/>
    <w:rsid w:val="00A64755"/>
    <w:rsid w:val="00A64993"/>
    <w:rsid w:val="00A64D55"/>
    <w:rsid w:val="00A655D8"/>
    <w:rsid w:val="00A65D87"/>
    <w:rsid w:val="00A66738"/>
    <w:rsid w:val="00A70481"/>
    <w:rsid w:val="00A70C2D"/>
    <w:rsid w:val="00A7215D"/>
    <w:rsid w:val="00A7367F"/>
    <w:rsid w:val="00A73825"/>
    <w:rsid w:val="00A75971"/>
    <w:rsid w:val="00A759D9"/>
    <w:rsid w:val="00A75D0A"/>
    <w:rsid w:val="00A7729A"/>
    <w:rsid w:val="00A77528"/>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C73FA"/>
    <w:rsid w:val="00AD1428"/>
    <w:rsid w:val="00AD2842"/>
    <w:rsid w:val="00AD347E"/>
    <w:rsid w:val="00AD38D7"/>
    <w:rsid w:val="00AD6F6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1FE0"/>
    <w:rsid w:val="00B05F64"/>
    <w:rsid w:val="00B06571"/>
    <w:rsid w:val="00B078B7"/>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257A6"/>
    <w:rsid w:val="00B30573"/>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153A"/>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4FB8"/>
    <w:rsid w:val="00B95363"/>
    <w:rsid w:val="00B96D12"/>
    <w:rsid w:val="00B97629"/>
    <w:rsid w:val="00BA096E"/>
    <w:rsid w:val="00BA178F"/>
    <w:rsid w:val="00BA2E57"/>
    <w:rsid w:val="00BA3C4A"/>
    <w:rsid w:val="00BA410B"/>
    <w:rsid w:val="00BA4FE3"/>
    <w:rsid w:val="00BA61B3"/>
    <w:rsid w:val="00BA7317"/>
    <w:rsid w:val="00BA76A4"/>
    <w:rsid w:val="00BA783F"/>
    <w:rsid w:val="00BA7E7A"/>
    <w:rsid w:val="00BB0581"/>
    <w:rsid w:val="00BB0A15"/>
    <w:rsid w:val="00BB1DC4"/>
    <w:rsid w:val="00BB2559"/>
    <w:rsid w:val="00BB2B2F"/>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3620"/>
    <w:rsid w:val="00C240FC"/>
    <w:rsid w:val="00C25DBB"/>
    <w:rsid w:val="00C2792B"/>
    <w:rsid w:val="00C30147"/>
    <w:rsid w:val="00C317FF"/>
    <w:rsid w:val="00C32AF1"/>
    <w:rsid w:val="00C3422E"/>
    <w:rsid w:val="00C34677"/>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ACA"/>
    <w:rsid w:val="00C60BA3"/>
    <w:rsid w:val="00C61519"/>
    <w:rsid w:val="00C6191C"/>
    <w:rsid w:val="00C61D4F"/>
    <w:rsid w:val="00C64141"/>
    <w:rsid w:val="00C64914"/>
    <w:rsid w:val="00C64D29"/>
    <w:rsid w:val="00C650F8"/>
    <w:rsid w:val="00C6616B"/>
    <w:rsid w:val="00C667E9"/>
    <w:rsid w:val="00C672CE"/>
    <w:rsid w:val="00C67484"/>
    <w:rsid w:val="00C702AF"/>
    <w:rsid w:val="00C70932"/>
    <w:rsid w:val="00C71E35"/>
    <w:rsid w:val="00C74432"/>
    <w:rsid w:val="00C75AD0"/>
    <w:rsid w:val="00C75E23"/>
    <w:rsid w:val="00C7639A"/>
    <w:rsid w:val="00C77964"/>
    <w:rsid w:val="00C77B6E"/>
    <w:rsid w:val="00C80E5A"/>
    <w:rsid w:val="00C8193B"/>
    <w:rsid w:val="00C81CE8"/>
    <w:rsid w:val="00C84D02"/>
    <w:rsid w:val="00C8539E"/>
    <w:rsid w:val="00C85A6B"/>
    <w:rsid w:val="00C86836"/>
    <w:rsid w:val="00C87BD4"/>
    <w:rsid w:val="00C90B85"/>
    <w:rsid w:val="00C9156B"/>
    <w:rsid w:val="00C9167B"/>
    <w:rsid w:val="00C92E2E"/>
    <w:rsid w:val="00C93396"/>
    <w:rsid w:val="00C93793"/>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022"/>
    <w:rsid w:val="00CB495F"/>
    <w:rsid w:val="00CB4CF7"/>
    <w:rsid w:val="00CB533E"/>
    <w:rsid w:val="00CB6E9F"/>
    <w:rsid w:val="00CB7F0E"/>
    <w:rsid w:val="00CC0659"/>
    <w:rsid w:val="00CC0CE1"/>
    <w:rsid w:val="00CC268E"/>
    <w:rsid w:val="00CC310D"/>
    <w:rsid w:val="00CC41C7"/>
    <w:rsid w:val="00CC49A0"/>
    <w:rsid w:val="00CC57FC"/>
    <w:rsid w:val="00CC66D3"/>
    <w:rsid w:val="00CC69BF"/>
    <w:rsid w:val="00CC6D50"/>
    <w:rsid w:val="00CC6E48"/>
    <w:rsid w:val="00CC7025"/>
    <w:rsid w:val="00CC7879"/>
    <w:rsid w:val="00CD0A30"/>
    <w:rsid w:val="00CD0B6A"/>
    <w:rsid w:val="00CD231C"/>
    <w:rsid w:val="00CD2C20"/>
    <w:rsid w:val="00CD49A9"/>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144"/>
    <w:rsid w:val="00D25559"/>
    <w:rsid w:val="00D26C5F"/>
    <w:rsid w:val="00D27C14"/>
    <w:rsid w:val="00D30B9B"/>
    <w:rsid w:val="00D3100C"/>
    <w:rsid w:val="00D357EE"/>
    <w:rsid w:val="00D364BB"/>
    <w:rsid w:val="00D36670"/>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3FC8"/>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48F9"/>
    <w:rsid w:val="00D94C0A"/>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D7CCD"/>
    <w:rsid w:val="00DE561E"/>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59F"/>
    <w:rsid w:val="00E15689"/>
    <w:rsid w:val="00E1621C"/>
    <w:rsid w:val="00E16794"/>
    <w:rsid w:val="00E16E7A"/>
    <w:rsid w:val="00E1796A"/>
    <w:rsid w:val="00E17C4E"/>
    <w:rsid w:val="00E20223"/>
    <w:rsid w:val="00E21023"/>
    <w:rsid w:val="00E21204"/>
    <w:rsid w:val="00E22123"/>
    <w:rsid w:val="00E23BA9"/>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675C3"/>
    <w:rsid w:val="00E67763"/>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0E94"/>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45D"/>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58A"/>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5C4B"/>
    <w:rsid w:val="00F26300"/>
    <w:rsid w:val="00F26725"/>
    <w:rsid w:val="00F30790"/>
    <w:rsid w:val="00F32287"/>
    <w:rsid w:val="00F336CF"/>
    <w:rsid w:val="00F343C3"/>
    <w:rsid w:val="00F3495E"/>
    <w:rsid w:val="00F35EED"/>
    <w:rsid w:val="00F40043"/>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6717D"/>
    <w:rsid w:val="00F703EB"/>
    <w:rsid w:val="00F70588"/>
    <w:rsid w:val="00F71D93"/>
    <w:rsid w:val="00F71F8E"/>
    <w:rsid w:val="00F720CE"/>
    <w:rsid w:val="00F72544"/>
    <w:rsid w:val="00F7274C"/>
    <w:rsid w:val="00F74366"/>
    <w:rsid w:val="00F74568"/>
    <w:rsid w:val="00F76455"/>
    <w:rsid w:val="00F76E69"/>
    <w:rsid w:val="00F775D2"/>
    <w:rsid w:val="00F83065"/>
    <w:rsid w:val="00F83790"/>
    <w:rsid w:val="00F83B82"/>
    <w:rsid w:val="00F85717"/>
    <w:rsid w:val="00F8725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2A01"/>
    <w:rsid w:val="00FB3964"/>
    <w:rsid w:val="00FB5339"/>
    <w:rsid w:val="00FB542F"/>
    <w:rsid w:val="00FB54A6"/>
    <w:rsid w:val="00FB5861"/>
    <w:rsid w:val="00FB7197"/>
    <w:rsid w:val="00FB78D3"/>
    <w:rsid w:val="00FB7BF0"/>
    <w:rsid w:val="00FC0D55"/>
    <w:rsid w:val="00FC229C"/>
    <w:rsid w:val="00FC27DB"/>
    <w:rsid w:val="00FC34ED"/>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17124723">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74018830">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296AA-4316-4DE0-9464-8850E3FA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2018-10-12T17:07:00Z</cp:lastPrinted>
  <dcterms:created xsi:type="dcterms:W3CDTF">2019-03-13T15:59:00Z</dcterms:created>
  <dcterms:modified xsi:type="dcterms:W3CDTF">2019-03-13T15:59:00Z</dcterms:modified>
</cp:coreProperties>
</file>