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F77189" w:rsidRDefault="0014666D" w:rsidP="00454F68">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03E19CE5" w:rsidR="0014666D" w:rsidRPr="00F77189" w:rsidRDefault="0014666D" w:rsidP="00454F68">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F80260" w:rsidRPr="00F80260">
        <w:rPr>
          <w:bCs/>
          <w:smallCaps/>
        </w:rPr>
        <w:t>November</w:t>
      </w:r>
      <w:r w:rsidR="00CF7C99" w:rsidRPr="00F80260">
        <w:rPr>
          <w:bCs/>
          <w:smallCaps/>
        </w:rPr>
        <w:t xml:space="preserve"> </w:t>
      </w:r>
      <w:r w:rsidR="00F80260" w:rsidRPr="00F80260">
        <w:rPr>
          <w:bCs/>
          <w:smallCaps/>
        </w:rPr>
        <w:t>4</w:t>
      </w:r>
      <w:r w:rsidR="006B6F8A" w:rsidRPr="00F80260">
        <w:rPr>
          <w:bCs/>
          <w:smallCaps/>
        </w:rPr>
        <w:t>, 20</w:t>
      </w:r>
      <w:r w:rsidR="002C4B4E" w:rsidRPr="00F80260">
        <w:rPr>
          <w:bCs/>
          <w:smallCaps/>
        </w:rPr>
        <w:t>2</w:t>
      </w:r>
      <w:r w:rsidR="00CF7C99" w:rsidRPr="00F80260">
        <w:rPr>
          <w:bCs/>
          <w:smallCaps/>
        </w:rPr>
        <w:t>2</w:t>
      </w:r>
      <w:r w:rsidR="00D5524D" w:rsidRPr="00F77189">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71ED849B" w:rsidR="00973FD5" w:rsidRPr="00F77189" w:rsidRDefault="0014666D" w:rsidP="00454F68">
      <w:pPr>
        <w:contextualSpacing/>
        <w:rPr>
          <w:b/>
          <w:bCs/>
          <w:smallCaps/>
        </w:rPr>
      </w:pPr>
      <w:r w:rsidRPr="00F77189">
        <w:rPr>
          <w:b/>
          <w:bCs/>
          <w:smallCaps/>
        </w:rPr>
        <w:t xml:space="preserve">Meeting Location: </w:t>
      </w:r>
      <w:r w:rsidR="006B6F8A">
        <w:rPr>
          <w:bCs/>
          <w:smallCaps/>
        </w:rPr>
        <w:t>Parks Hall 301</w:t>
      </w:r>
    </w:p>
    <w:p w14:paraId="1834AF0A" w14:textId="77777777" w:rsidR="00B80200" w:rsidRPr="00F77189" w:rsidRDefault="00B80200" w:rsidP="00454F68">
      <w:pPr>
        <w:contextualSpacing/>
        <w:jc w:val="center"/>
        <w:rPr>
          <w:b/>
          <w:bCs/>
        </w:rPr>
      </w:pPr>
    </w:p>
    <w:p w14:paraId="57F3E057" w14:textId="6391EAD3" w:rsidR="009C6C78" w:rsidRPr="00F77189" w:rsidRDefault="00973FD5" w:rsidP="00454F68">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454F68">
            <w:pPr>
              <w:contextualSpacing/>
            </w:pPr>
            <w:r w:rsidRPr="00F77189">
              <w:rPr>
                <w:b/>
                <w:bCs/>
                <w:smallCaps/>
              </w:rPr>
              <w:t>Members</w:t>
            </w:r>
            <w:r w:rsidR="002B6719" w:rsidRPr="00F77189">
              <w:rPr>
                <w:b/>
                <w:bCs/>
                <w:smallCaps/>
              </w:rPr>
              <w:t xml:space="preserve">                             </w:t>
            </w:r>
            <w:proofErr w:type="gramStart"/>
            <w:r w:rsidR="002B6719" w:rsidRPr="00F77189">
              <w:rPr>
                <w:b/>
                <w:bCs/>
                <w:smallCaps/>
              </w:rPr>
              <w:t xml:space="preserve">   </w:t>
            </w:r>
            <w:r w:rsidRPr="00F77189">
              <w:rPr>
                <w:b/>
              </w:rPr>
              <w:t>“</w:t>
            </w:r>
            <w:proofErr w:type="gramEnd"/>
            <w:r w:rsidRPr="00F77189">
              <w:rPr>
                <w:b/>
              </w:rPr>
              <w:t>P” denotes Present,  “A” denotes Absent, “R” denotes Regrets</w:t>
            </w:r>
          </w:p>
        </w:tc>
      </w:tr>
      <w:tr w:rsidR="006B6F8A" w:rsidRPr="00F77189" w14:paraId="285C4756" w14:textId="77777777" w:rsidTr="000173B5">
        <w:tc>
          <w:tcPr>
            <w:tcW w:w="720" w:type="dxa"/>
            <w:vAlign w:val="center"/>
          </w:tcPr>
          <w:p w14:paraId="06558E01" w14:textId="2C308221" w:rsidR="006B6F8A" w:rsidRPr="00F77189" w:rsidRDefault="006B6F8A" w:rsidP="006B6F8A">
            <w:pPr>
              <w:contextualSpacing/>
              <w:jc w:val="center"/>
              <w:rPr>
                <w:b/>
                <w:bCs/>
                <w:smallCaps/>
              </w:rPr>
            </w:pPr>
            <w:r w:rsidRPr="00277BB9">
              <w:rPr>
                <w:b/>
                <w:bCs/>
              </w:rPr>
              <w:t>P</w:t>
            </w:r>
          </w:p>
        </w:tc>
        <w:tc>
          <w:tcPr>
            <w:tcW w:w="8640" w:type="dxa"/>
            <w:vAlign w:val="center"/>
          </w:tcPr>
          <w:p w14:paraId="44D13147" w14:textId="10773A00" w:rsidR="006B6F8A" w:rsidRPr="00F77189" w:rsidRDefault="006B6F8A" w:rsidP="006B6F8A">
            <w:pPr>
              <w:contextualSpacing/>
              <w:rPr>
                <w:smallCaps/>
              </w:rPr>
            </w:pPr>
            <w:r w:rsidRPr="00277BB9">
              <w:t>Alex Blazer (</w:t>
            </w:r>
            <w:proofErr w:type="spellStart"/>
            <w:r w:rsidRPr="00277BB9">
              <w:t>CoAS</w:t>
            </w:r>
            <w:proofErr w:type="spellEnd"/>
            <w:r w:rsidRPr="00277BB9">
              <w:t>, ECUS Secretary)</w:t>
            </w:r>
          </w:p>
        </w:tc>
      </w:tr>
      <w:tr w:rsidR="006B6F8A" w:rsidRPr="00F77189" w14:paraId="5A6AEEFD" w14:textId="77777777" w:rsidTr="000173B5">
        <w:tc>
          <w:tcPr>
            <w:tcW w:w="720" w:type="dxa"/>
            <w:vAlign w:val="center"/>
          </w:tcPr>
          <w:p w14:paraId="77298036" w14:textId="097219DE" w:rsidR="006B6F8A" w:rsidRPr="00F77189" w:rsidRDefault="006B6F8A" w:rsidP="006B6F8A">
            <w:pPr>
              <w:contextualSpacing/>
              <w:jc w:val="center"/>
              <w:rPr>
                <w:b/>
                <w:bCs/>
                <w:smallCaps/>
              </w:rPr>
            </w:pPr>
            <w:r>
              <w:rPr>
                <w:b/>
                <w:bCs/>
              </w:rPr>
              <w:t>R</w:t>
            </w:r>
          </w:p>
        </w:tc>
        <w:tc>
          <w:tcPr>
            <w:tcW w:w="8640" w:type="dxa"/>
            <w:vAlign w:val="center"/>
          </w:tcPr>
          <w:p w14:paraId="67524697" w14:textId="1D965FAB" w:rsidR="006B6F8A" w:rsidRPr="00F77189" w:rsidRDefault="006B6F8A" w:rsidP="006B6F8A">
            <w:pPr>
              <w:contextualSpacing/>
              <w:rPr>
                <w:smallCaps/>
              </w:rPr>
            </w:pPr>
            <w:r>
              <w:t>Cathy Cox</w:t>
            </w:r>
            <w:r w:rsidRPr="00277BB9">
              <w:t xml:space="preserve"> (University President)</w:t>
            </w:r>
          </w:p>
        </w:tc>
      </w:tr>
      <w:tr w:rsidR="006B6F8A" w:rsidRPr="00F77189" w14:paraId="31C20DF0" w14:textId="77777777" w:rsidTr="000173B5">
        <w:tc>
          <w:tcPr>
            <w:tcW w:w="720" w:type="dxa"/>
            <w:vAlign w:val="center"/>
          </w:tcPr>
          <w:p w14:paraId="535F3B79" w14:textId="49AF3094" w:rsidR="006B6F8A" w:rsidRPr="00F77189" w:rsidRDefault="006B6F8A" w:rsidP="006B6F8A">
            <w:pPr>
              <w:contextualSpacing/>
              <w:jc w:val="center"/>
              <w:rPr>
                <w:b/>
                <w:bCs/>
                <w:smallCaps/>
              </w:rPr>
            </w:pPr>
            <w:r>
              <w:rPr>
                <w:b/>
                <w:bCs/>
              </w:rPr>
              <w:t>P</w:t>
            </w:r>
          </w:p>
        </w:tc>
        <w:tc>
          <w:tcPr>
            <w:tcW w:w="8640" w:type="dxa"/>
            <w:vAlign w:val="center"/>
          </w:tcPr>
          <w:p w14:paraId="41429104" w14:textId="2D8AA876" w:rsidR="006B6F8A" w:rsidRPr="00F77189" w:rsidRDefault="006B6F8A" w:rsidP="006B6F8A">
            <w:pPr>
              <w:contextualSpacing/>
              <w:rPr>
                <w:smallCaps/>
              </w:rPr>
            </w:pPr>
            <w:r>
              <w:t>Nicolas Creel (</w:t>
            </w:r>
            <w:proofErr w:type="spellStart"/>
            <w:r>
              <w:t>CoBT</w:t>
            </w:r>
            <w:proofErr w:type="spellEnd"/>
            <w:r>
              <w:t>, ECUS Member</w:t>
            </w:r>
            <w:r w:rsidRPr="00277BB9">
              <w:t>)</w:t>
            </w:r>
          </w:p>
        </w:tc>
      </w:tr>
      <w:tr w:rsidR="006B6F8A" w:rsidRPr="00F77189" w14:paraId="033E9469" w14:textId="77777777" w:rsidTr="000173B5">
        <w:tc>
          <w:tcPr>
            <w:tcW w:w="720" w:type="dxa"/>
            <w:vAlign w:val="center"/>
          </w:tcPr>
          <w:p w14:paraId="70986997" w14:textId="733E997A" w:rsidR="006B6F8A" w:rsidRPr="00F77189" w:rsidRDefault="006B6F8A" w:rsidP="006B6F8A">
            <w:pPr>
              <w:contextualSpacing/>
              <w:jc w:val="center"/>
              <w:rPr>
                <w:b/>
                <w:bCs/>
                <w:smallCaps/>
              </w:rPr>
            </w:pPr>
            <w:r w:rsidRPr="00277BB9">
              <w:rPr>
                <w:b/>
                <w:bCs/>
              </w:rPr>
              <w:t>P</w:t>
            </w:r>
          </w:p>
        </w:tc>
        <w:tc>
          <w:tcPr>
            <w:tcW w:w="8640" w:type="dxa"/>
            <w:vAlign w:val="center"/>
          </w:tcPr>
          <w:p w14:paraId="2217B9C6" w14:textId="741B317E" w:rsidR="006B6F8A" w:rsidRPr="00F77189" w:rsidRDefault="006B6F8A" w:rsidP="006B6F8A">
            <w:pPr>
              <w:contextualSpacing/>
            </w:pPr>
            <w:r w:rsidRPr="00277BB9">
              <w:t>Jennifer Flory (</w:t>
            </w:r>
            <w:proofErr w:type="spellStart"/>
            <w:r w:rsidRPr="00277BB9">
              <w:t>CoAS</w:t>
            </w:r>
            <w:proofErr w:type="spellEnd"/>
            <w:r w:rsidRPr="00277BB9">
              <w:t>, ECUS Chair</w:t>
            </w:r>
            <w:r>
              <w:t>)</w:t>
            </w:r>
          </w:p>
        </w:tc>
      </w:tr>
      <w:tr w:rsidR="006B6F8A" w:rsidRPr="00F77189" w14:paraId="638C2E38" w14:textId="77777777" w:rsidTr="000173B5">
        <w:tc>
          <w:tcPr>
            <w:tcW w:w="720" w:type="dxa"/>
            <w:vAlign w:val="center"/>
          </w:tcPr>
          <w:p w14:paraId="0225F979" w14:textId="7C0FA603" w:rsidR="006B6F8A" w:rsidRPr="00F77189" w:rsidRDefault="006B6F8A" w:rsidP="006B6F8A">
            <w:pPr>
              <w:contextualSpacing/>
              <w:jc w:val="center"/>
              <w:rPr>
                <w:b/>
                <w:bCs/>
                <w:smallCaps/>
              </w:rPr>
            </w:pPr>
            <w:r w:rsidRPr="00277BB9">
              <w:rPr>
                <w:b/>
                <w:bCs/>
              </w:rPr>
              <w:t>P</w:t>
            </w:r>
          </w:p>
        </w:tc>
        <w:tc>
          <w:tcPr>
            <w:tcW w:w="8640" w:type="dxa"/>
            <w:vAlign w:val="center"/>
          </w:tcPr>
          <w:p w14:paraId="4774B68E" w14:textId="57263C9F" w:rsidR="006B6F8A" w:rsidRPr="00F77189" w:rsidRDefault="006B6F8A" w:rsidP="006B6F8A">
            <w:pPr>
              <w:contextualSpacing/>
              <w:rPr>
                <w:smallCaps/>
              </w:rPr>
            </w:pPr>
            <w:r w:rsidRPr="00277BB9">
              <w:t>Catherine Fowler (</w:t>
            </w:r>
            <w:proofErr w:type="spellStart"/>
            <w:r w:rsidRPr="00277BB9">
              <w:t>CoHS</w:t>
            </w:r>
            <w:proofErr w:type="spellEnd"/>
            <w:r w:rsidRPr="00277BB9">
              <w:t>, ECUS Chair</w:t>
            </w:r>
            <w:r>
              <w:t xml:space="preserve"> Emerit</w:t>
            </w:r>
            <w:r w:rsidR="00101050">
              <w:t>a</w:t>
            </w:r>
            <w:r w:rsidRPr="00277BB9">
              <w:t>)</w:t>
            </w:r>
          </w:p>
        </w:tc>
      </w:tr>
      <w:tr w:rsidR="006B6F8A" w:rsidRPr="00F77189" w14:paraId="170CD489" w14:textId="77777777" w:rsidTr="000173B5">
        <w:tc>
          <w:tcPr>
            <w:tcW w:w="720" w:type="dxa"/>
            <w:vAlign w:val="center"/>
          </w:tcPr>
          <w:p w14:paraId="7B1BBAD7" w14:textId="2444072D" w:rsidR="006B6F8A" w:rsidRPr="00F77189" w:rsidRDefault="006B6F8A" w:rsidP="006B6F8A">
            <w:pPr>
              <w:contextualSpacing/>
              <w:jc w:val="center"/>
              <w:rPr>
                <w:b/>
                <w:bCs/>
              </w:rPr>
            </w:pPr>
            <w:r>
              <w:rPr>
                <w:b/>
                <w:bCs/>
              </w:rPr>
              <w:t>P</w:t>
            </w:r>
          </w:p>
        </w:tc>
        <w:tc>
          <w:tcPr>
            <w:tcW w:w="8640" w:type="dxa"/>
            <w:vAlign w:val="center"/>
          </w:tcPr>
          <w:p w14:paraId="71DBC476" w14:textId="40F5AC8C" w:rsidR="006B6F8A" w:rsidRPr="00F77189" w:rsidRDefault="006B6F8A" w:rsidP="006B6F8A">
            <w:pPr>
              <w:contextualSpacing/>
            </w:pPr>
            <w:r w:rsidRPr="00277BB9">
              <w:t>Lamonica Sanford (Library, ECUS Member)</w:t>
            </w:r>
          </w:p>
        </w:tc>
      </w:tr>
      <w:tr w:rsidR="006B6F8A" w:rsidRPr="00F77189" w14:paraId="10228912" w14:textId="77777777" w:rsidTr="000173B5">
        <w:tc>
          <w:tcPr>
            <w:tcW w:w="720" w:type="dxa"/>
            <w:vAlign w:val="center"/>
          </w:tcPr>
          <w:p w14:paraId="2A3EB6CA" w14:textId="301D3C76" w:rsidR="006B6F8A" w:rsidRPr="00F77189" w:rsidRDefault="006B6F8A" w:rsidP="006B6F8A">
            <w:pPr>
              <w:contextualSpacing/>
              <w:jc w:val="center"/>
              <w:rPr>
                <w:b/>
                <w:bCs/>
                <w:smallCaps/>
              </w:rPr>
            </w:pPr>
            <w:r w:rsidRPr="00277BB9">
              <w:rPr>
                <w:b/>
                <w:bCs/>
              </w:rPr>
              <w:t>P</w:t>
            </w:r>
          </w:p>
        </w:tc>
        <w:tc>
          <w:tcPr>
            <w:tcW w:w="8640" w:type="dxa"/>
            <w:vAlign w:val="center"/>
          </w:tcPr>
          <w:p w14:paraId="68B558F4" w14:textId="1A6DDAEF" w:rsidR="006B6F8A" w:rsidRPr="00F77189" w:rsidRDefault="006B6F8A" w:rsidP="006B6F8A">
            <w:pPr>
              <w:contextualSpacing/>
              <w:rPr>
                <w:smallCaps/>
              </w:rPr>
            </w:pPr>
            <w:r w:rsidRPr="00277BB9">
              <w:t>Costas Spirou (Provost)</w:t>
            </w:r>
          </w:p>
        </w:tc>
      </w:tr>
      <w:tr w:rsidR="006B6F8A" w:rsidRPr="00F77189" w14:paraId="64FEB748" w14:textId="77777777" w:rsidTr="000173B5">
        <w:tc>
          <w:tcPr>
            <w:tcW w:w="720" w:type="dxa"/>
            <w:vAlign w:val="center"/>
          </w:tcPr>
          <w:p w14:paraId="4C78294C" w14:textId="30517056" w:rsidR="006B6F8A" w:rsidRPr="00F77189" w:rsidRDefault="006B6F8A" w:rsidP="006B6F8A">
            <w:pPr>
              <w:contextualSpacing/>
              <w:jc w:val="center"/>
              <w:rPr>
                <w:b/>
                <w:bCs/>
                <w:smallCaps/>
              </w:rPr>
            </w:pPr>
            <w:r w:rsidRPr="00277BB9">
              <w:rPr>
                <w:b/>
                <w:bCs/>
              </w:rPr>
              <w:t>P</w:t>
            </w:r>
          </w:p>
        </w:tc>
        <w:tc>
          <w:tcPr>
            <w:tcW w:w="8640" w:type="dxa"/>
            <w:vAlign w:val="center"/>
          </w:tcPr>
          <w:p w14:paraId="38D52BD1" w14:textId="60CE81B4" w:rsidR="006B6F8A" w:rsidRPr="00F77189" w:rsidRDefault="006B6F8A" w:rsidP="006B6F8A">
            <w:pPr>
              <w:contextualSpacing/>
            </w:pPr>
            <w:r>
              <w:t>Rob Sumowski (</w:t>
            </w:r>
            <w:proofErr w:type="spellStart"/>
            <w:r>
              <w:t>CoE</w:t>
            </w:r>
            <w:proofErr w:type="spellEnd"/>
            <w:r>
              <w:t>, ECUS Vice-Chair)</w:t>
            </w:r>
          </w:p>
        </w:tc>
      </w:tr>
      <w:tr w:rsidR="003B5750" w:rsidRPr="00F77189" w14:paraId="1213426B" w14:textId="77777777" w:rsidTr="000173B5">
        <w:tc>
          <w:tcPr>
            <w:tcW w:w="720" w:type="dxa"/>
            <w:vAlign w:val="center"/>
          </w:tcPr>
          <w:p w14:paraId="73032CA7" w14:textId="074BBE3E" w:rsidR="003B5750" w:rsidRPr="00F77189" w:rsidRDefault="003B5750" w:rsidP="00454F68">
            <w:pPr>
              <w:contextualSpacing/>
              <w:jc w:val="center"/>
              <w:rPr>
                <w:b/>
                <w:bCs/>
              </w:rPr>
            </w:pPr>
            <w:r w:rsidRPr="00F77189">
              <w:rPr>
                <w:b/>
                <w:bCs/>
              </w:rPr>
              <w:t>P</w:t>
            </w:r>
          </w:p>
        </w:tc>
        <w:tc>
          <w:tcPr>
            <w:tcW w:w="8640" w:type="dxa"/>
            <w:vAlign w:val="center"/>
          </w:tcPr>
          <w:p w14:paraId="5BD4E99E" w14:textId="5553829B" w:rsidR="003B5750" w:rsidRPr="00F77189" w:rsidRDefault="006B6F8A" w:rsidP="00454F68">
            <w:pPr>
              <w:contextualSpacing/>
            </w:pPr>
            <w:r>
              <w:t>Sarah Myers</w:t>
            </w:r>
            <w:r w:rsidR="003B5750" w:rsidRPr="00F77189">
              <w:t xml:space="preserve"> (APC Chair)</w:t>
            </w:r>
          </w:p>
        </w:tc>
      </w:tr>
      <w:tr w:rsidR="009732F9" w:rsidRPr="00F77189" w14:paraId="1409258E" w14:textId="77777777" w:rsidTr="000173B5">
        <w:tc>
          <w:tcPr>
            <w:tcW w:w="720" w:type="dxa"/>
            <w:vAlign w:val="center"/>
          </w:tcPr>
          <w:p w14:paraId="70A055F5" w14:textId="3DF26E16" w:rsidR="009732F9" w:rsidRPr="00F77189" w:rsidRDefault="009732F9" w:rsidP="00454F68">
            <w:pPr>
              <w:contextualSpacing/>
              <w:jc w:val="center"/>
              <w:rPr>
                <w:b/>
                <w:bCs/>
              </w:rPr>
            </w:pPr>
            <w:r w:rsidRPr="00F77189">
              <w:rPr>
                <w:b/>
                <w:bCs/>
              </w:rPr>
              <w:t>P</w:t>
            </w:r>
          </w:p>
        </w:tc>
        <w:tc>
          <w:tcPr>
            <w:tcW w:w="8640" w:type="dxa"/>
            <w:vAlign w:val="center"/>
          </w:tcPr>
          <w:p w14:paraId="520E9223" w14:textId="632948BF" w:rsidR="009732F9" w:rsidRPr="00F77189" w:rsidRDefault="009732F9" w:rsidP="00454F68">
            <w:pPr>
              <w:contextualSpacing/>
            </w:pPr>
            <w:r w:rsidRPr="00F77189">
              <w:t>Linda Bradley (DEIPC Chair)</w:t>
            </w:r>
          </w:p>
        </w:tc>
      </w:tr>
      <w:tr w:rsidR="003B5750" w:rsidRPr="00F77189" w14:paraId="724C11C8" w14:textId="77777777" w:rsidTr="000173B5">
        <w:tc>
          <w:tcPr>
            <w:tcW w:w="720" w:type="dxa"/>
            <w:vAlign w:val="center"/>
          </w:tcPr>
          <w:p w14:paraId="4DA07CCF" w14:textId="438CFA6D" w:rsidR="003B5750" w:rsidRPr="00F77189" w:rsidRDefault="00C86302" w:rsidP="00454F68">
            <w:pPr>
              <w:contextualSpacing/>
              <w:jc w:val="center"/>
              <w:rPr>
                <w:b/>
                <w:bCs/>
              </w:rPr>
            </w:pPr>
            <w:r w:rsidRPr="00F77189">
              <w:rPr>
                <w:b/>
                <w:bCs/>
              </w:rPr>
              <w:t>P</w:t>
            </w:r>
          </w:p>
        </w:tc>
        <w:tc>
          <w:tcPr>
            <w:tcW w:w="8640" w:type="dxa"/>
            <w:vAlign w:val="center"/>
          </w:tcPr>
          <w:p w14:paraId="20E0FCB9" w14:textId="43488E91" w:rsidR="003B5750" w:rsidRPr="00F77189" w:rsidRDefault="009732F9" w:rsidP="00454F68">
            <w:pPr>
              <w:contextualSpacing/>
            </w:pPr>
            <w:r w:rsidRPr="00F77189">
              <w:t>Sabrina Hom</w:t>
            </w:r>
            <w:r w:rsidR="003B5750" w:rsidRPr="00F77189">
              <w:t xml:space="preserve"> (FAPC Chair)</w:t>
            </w:r>
          </w:p>
        </w:tc>
      </w:tr>
      <w:tr w:rsidR="003B5750" w:rsidRPr="00F77189" w14:paraId="3C720EFA" w14:textId="77777777" w:rsidTr="000173B5">
        <w:tc>
          <w:tcPr>
            <w:tcW w:w="720" w:type="dxa"/>
            <w:vAlign w:val="center"/>
          </w:tcPr>
          <w:p w14:paraId="27E9B87A" w14:textId="524FF020" w:rsidR="003B5750" w:rsidRPr="00F77189" w:rsidRDefault="005B727E" w:rsidP="00454F68">
            <w:pPr>
              <w:contextualSpacing/>
              <w:jc w:val="center"/>
              <w:rPr>
                <w:b/>
                <w:bCs/>
              </w:rPr>
            </w:pPr>
            <w:r w:rsidRPr="00F77189">
              <w:rPr>
                <w:b/>
                <w:bCs/>
              </w:rPr>
              <w:t>P</w:t>
            </w:r>
          </w:p>
        </w:tc>
        <w:tc>
          <w:tcPr>
            <w:tcW w:w="8640" w:type="dxa"/>
            <w:vAlign w:val="center"/>
          </w:tcPr>
          <w:p w14:paraId="4C56E3E8" w14:textId="252E9BBC" w:rsidR="003B5750" w:rsidRPr="00F77189" w:rsidRDefault="009732F9" w:rsidP="00454F68">
            <w:pPr>
              <w:contextualSpacing/>
            </w:pPr>
            <w:r w:rsidRPr="00F77189">
              <w:t>Damian Francis</w:t>
            </w:r>
            <w:r w:rsidR="003B5750" w:rsidRPr="00F77189">
              <w:t xml:space="preserve"> (RPIPC Chair)</w:t>
            </w:r>
          </w:p>
        </w:tc>
      </w:tr>
      <w:tr w:rsidR="003B5750" w:rsidRPr="00F77189" w14:paraId="5A077EFA" w14:textId="77777777" w:rsidTr="000173B5">
        <w:tc>
          <w:tcPr>
            <w:tcW w:w="720" w:type="dxa"/>
            <w:vAlign w:val="center"/>
          </w:tcPr>
          <w:p w14:paraId="10F5F10F" w14:textId="693E003A" w:rsidR="003B5750" w:rsidRPr="00F77189" w:rsidRDefault="00F80260" w:rsidP="00454F68">
            <w:pPr>
              <w:contextualSpacing/>
              <w:jc w:val="center"/>
              <w:rPr>
                <w:b/>
                <w:bCs/>
              </w:rPr>
            </w:pPr>
            <w:r>
              <w:rPr>
                <w:b/>
                <w:bCs/>
              </w:rPr>
              <w:t>R</w:t>
            </w:r>
          </w:p>
        </w:tc>
        <w:tc>
          <w:tcPr>
            <w:tcW w:w="8640" w:type="dxa"/>
            <w:vAlign w:val="center"/>
          </w:tcPr>
          <w:p w14:paraId="462D7C54" w14:textId="2CCF137F" w:rsidR="003B5750" w:rsidRPr="00F77189" w:rsidRDefault="009732F9" w:rsidP="00454F68">
            <w:pPr>
              <w:contextualSpacing/>
            </w:pPr>
            <w:r w:rsidRPr="00F77189">
              <w:t>G</w:t>
            </w:r>
            <w:r w:rsidR="006B6F8A">
              <w:t>reg Glotzbecker</w:t>
            </w:r>
            <w:r w:rsidR="003B5750" w:rsidRPr="00F77189">
              <w:t xml:space="preserve"> (SAPC Chair)</w:t>
            </w:r>
          </w:p>
        </w:tc>
      </w:tr>
      <w:tr w:rsidR="003B5750" w:rsidRPr="00F77189" w14:paraId="3182E023" w14:textId="77777777" w:rsidTr="000173B5">
        <w:tc>
          <w:tcPr>
            <w:tcW w:w="9360" w:type="dxa"/>
            <w:gridSpan w:val="2"/>
            <w:vAlign w:val="center"/>
          </w:tcPr>
          <w:p w14:paraId="5B1E3923" w14:textId="290504BA" w:rsidR="003B5750" w:rsidRPr="00F77189" w:rsidRDefault="003B5750" w:rsidP="00454F68">
            <w:pPr>
              <w:contextualSpacing/>
              <w:rPr>
                <w:b/>
                <w:bCs/>
                <w:smallCaps/>
              </w:rPr>
            </w:pPr>
            <w:r w:rsidRPr="00F77189">
              <w:rPr>
                <w:b/>
                <w:bCs/>
                <w:smallCaps/>
              </w:rPr>
              <w:t>Guests</w:t>
            </w:r>
          </w:p>
        </w:tc>
      </w:tr>
      <w:tr w:rsidR="003B5750" w:rsidRPr="00F77189" w14:paraId="40C6DE9B" w14:textId="77777777" w:rsidTr="000173B5">
        <w:tc>
          <w:tcPr>
            <w:tcW w:w="9360" w:type="dxa"/>
            <w:gridSpan w:val="2"/>
            <w:vAlign w:val="center"/>
          </w:tcPr>
          <w:p w14:paraId="2F35DF5E" w14:textId="7C6AD0E6" w:rsidR="003B5750" w:rsidRPr="00F77189" w:rsidRDefault="00F80260" w:rsidP="00454F68">
            <w:pPr>
              <w:contextualSpacing/>
            </w:pPr>
            <w:r w:rsidRPr="00F80260">
              <w:t xml:space="preserve">Joyce Norris-Tayler, </w:t>
            </w:r>
            <w:r w:rsidR="006F7B78">
              <w:t xml:space="preserve">Vice-Chair of the 2022-2023 </w:t>
            </w:r>
            <w:r w:rsidRPr="00F80260">
              <w:t>SAPC</w:t>
            </w:r>
          </w:p>
        </w:tc>
      </w:tr>
    </w:tbl>
    <w:p w14:paraId="71822103" w14:textId="28396C9F" w:rsidR="002B6719" w:rsidRPr="00F77189" w:rsidRDefault="002B6719" w:rsidP="00454F68">
      <w:pPr>
        <w:contextualSpacing/>
        <w:rPr>
          <w:i/>
        </w:rPr>
      </w:pPr>
    </w:p>
    <w:p w14:paraId="3E08E568" w14:textId="24433FD7" w:rsidR="002B6719" w:rsidRPr="00F77189" w:rsidRDefault="002B6719" w:rsidP="00454F68">
      <w:pPr>
        <w:contextualSpacing/>
        <w:rPr>
          <w:b/>
          <w:bCs/>
          <w:iCs/>
        </w:rPr>
      </w:pPr>
      <w:r w:rsidRPr="00F77189">
        <w:rPr>
          <w:b/>
          <w:bCs/>
          <w:iCs/>
        </w:rPr>
        <w:t>Legend</w:t>
      </w:r>
    </w:p>
    <w:p w14:paraId="405ED42E" w14:textId="451B0BE1" w:rsidR="002B6719" w:rsidRPr="00F77189" w:rsidRDefault="002B6719" w:rsidP="00454F68">
      <w:pPr>
        <w:contextualSpacing/>
      </w:pPr>
      <w:r w:rsidRPr="00F77189">
        <w:rPr>
          <w:highlight w:val="yellow"/>
        </w:rPr>
        <w:t>Highlighted text denotes follow-up.</w:t>
      </w:r>
    </w:p>
    <w:p w14:paraId="54E838AD" w14:textId="77777777" w:rsidR="004D53F4" w:rsidRPr="00F77189" w:rsidRDefault="004D53F4" w:rsidP="00454F68">
      <w:pPr>
        <w:contextualSpacing/>
        <w:rPr>
          <w:b/>
          <w:bCs/>
        </w:rPr>
      </w:pPr>
      <w:r w:rsidRPr="00F77189">
        <w:rPr>
          <w:b/>
          <w:bCs/>
        </w:rPr>
        <w:t>Bold text denotes action or recommendation.</w:t>
      </w:r>
    </w:p>
    <w:p w14:paraId="1885EC61" w14:textId="77777777" w:rsidR="002B6719" w:rsidRPr="00F77189" w:rsidRDefault="002B6719" w:rsidP="00454F68">
      <w:pPr>
        <w:contextualSpacing/>
      </w:pPr>
    </w:p>
    <w:p w14:paraId="7CFCFDE7" w14:textId="0F7FB80A" w:rsidR="008F2BD4" w:rsidRPr="00F77189" w:rsidRDefault="0026653A" w:rsidP="00454F68">
      <w:pPr>
        <w:contextualSpacing/>
      </w:pPr>
      <w:r w:rsidRPr="00F77189">
        <w:rPr>
          <w:b/>
          <w:bCs/>
        </w:rPr>
        <w:t xml:space="preserve">I. </w:t>
      </w:r>
      <w:r w:rsidR="008F2BD4" w:rsidRPr="00F77189">
        <w:rPr>
          <w:b/>
          <w:bCs/>
        </w:rPr>
        <w:t xml:space="preserve">Call to Order: </w:t>
      </w:r>
      <w:r w:rsidR="008F2BD4" w:rsidRPr="00F77189">
        <w:t xml:space="preserve">The meeting was called to order at </w:t>
      </w:r>
      <w:r w:rsidR="004E3E6B" w:rsidRPr="00F80260">
        <w:t>3</w:t>
      </w:r>
      <w:r w:rsidR="008F2BD4" w:rsidRPr="00F80260">
        <w:t>:</w:t>
      </w:r>
      <w:r w:rsidR="004E3E6B" w:rsidRPr="00F80260">
        <w:t>3</w:t>
      </w:r>
      <w:r w:rsidR="00F80260" w:rsidRPr="00F80260">
        <w:t>1</w:t>
      </w:r>
      <w:r w:rsidR="008F2BD4" w:rsidRPr="00F77189">
        <w:t xml:space="preserve"> pm by </w:t>
      </w:r>
      <w:r w:rsidR="00737C76">
        <w:t>Jennifer Flory</w:t>
      </w:r>
      <w:r w:rsidR="00420462" w:rsidRPr="00F77189">
        <w:t xml:space="preserve"> </w:t>
      </w:r>
      <w:r w:rsidR="008F2BD4" w:rsidRPr="00F77189">
        <w:t>(Chair).</w:t>
      </w:r>
    </w:p>
    <w:p w14:paraId="4BC28398" w14:textId="003F470C" w:rsidR="008F2BD4" w:rsidRPr="00F77189" w:rsidRDefault="008F2BD4" w:rsidP="00454F68">
      <w:pPr>
        <w:contextualSpacing/>
      </w:pPr>
    </w:p>
    <w:p w14:paraId="16954F42" w14:textId="135D753B" w:rsidR="008F2BD4" w:rsidRPr="00F77189" w:rsidRDefault="0026653A" w:rsidP="00454F68">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454F68">
      <w:pPr>
        <w:contextualSpacing/>
      </w:pPr>
    </w:p>
    <w:p w14:paraId="4D419E04" w14:textId="1D4A1524" w:rsidR="00F80260" w:rsidRPr="00277BB9" w:rsidRDefault="0026653A" w:rsidP="00F80260">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F80260">
        <w:t xml:space="preserve">A draft of the 7 Oct 2022 minutes of the Executive Committee of University Senate with Standing Committee Chairs had been circulated to the meeting attendees via email. A </w:t>
      </w:r>
      <w:r w:rsidR="00F80260" w:rsidRPr="003E62FB">
        <w:rPr>
          <w:b/>
          <w:bCs/>
          <w:u w:val="single"/>
        </w:rPr>
        <w:t>Motion</w:t>
      </w:r>
      <w:r w:rsidR="00F80260" w:rsidRPr="003E62FB">
        <w:t xml:space="preserve"> </w:t>
      </w:r>
      <w:r w:rsidR="00F80260" w:rsidRPr="003E62FB">
        <w:rPr>
          <w:i/>
          <w:iCs/>
        </w:rPr>
        <w:t>to approve the minutes</w:t>
      </w:r>
      <w:r w:rsidR="00F80260">
        <w:t xml:space="preserve"> was made and seconded. </w:t>
      </w:r>
      <w:r w:rsidR="00F80260">
        <w:rPr>
          <w:b/>
          <w:bCs/>
        </w:rPr>
        <w:t>The minutes were approved</w:t>
      </w:r>
      <w:r w:rsidR="00F80260" w:rsidRPr="003E62FB">
        <w:t>.</w:t>
      </w:r>
    </w:p>
    <w:p w14:paraId="2515B700" w14:textId="4D1A4195" w:rsidR="005B7837" w:rsidRPr="00F77189" w:rsidRDefault="005B7837" w:rsidP="00454F68">
      <w:pPr>
        <w:contextualSpacing/>
      </w:pPr>
    </w:p>
    <w:p w14:paraId="752490C1" w14:textId="5F500AFE" w:rsidR="00731D0B" w:rsidRPr="00F77189" w:rsidRDefault="005711A0" w:rsidP="00454F68">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454F68">
      <w:pPr>
        <w:contextualSpacing/>
        <w:rPr>
          <w:b/>
          <w:bCs/>
        </w:rPr>
      </w:pPr>
    </w:p>
    <w:p w14:paraId="020DE282" w14:textId="3A1BD8AE" w:rsidR="00B83667" w:rsidRPr="00F77189" w:rsidRDefault="00B83667" w:rsidP="00454F68">
      <w:pPr>
        <w:contextualSpacing/>
        <w:rPr>
          <w:b/>
          <w:bCs/>
        </w:rPr>
      </w:pPr>
      <w:r w:rsidRPr="00F77189">
        <w:rPr>
          <w:b/>
          <w:bCs/>
        </w:rPr>
        <w:t xml:space="preserve">University President — President </w:t>
      </w:r>
      <w:r w:rsidR="00737C76">
        <w:rPr>
          <w:b/>
          <w:bCs/>
        </w:rPr>
        <w:t>Cathy Cox</w:t>
      </w:r>
    </w:p>
    <w:p w14:paraId="69B73D9C" w14:textId="77777777" w:rsidR="00B83667" w:rsidRPr="00F77189" w:rsidRDefault="00B83667" w:rsidP="00454F68">
      <w:pPr>
        <w:contextualSpacing/>
        <w:rPr>
          <w:b/>
          <w:bCs/>
        </w:rPr>
      </w:pPr>
    </w:p>
    <w:p w14:paraId="090062B8" w14:textId="2E8AD2F5" w:rsidR="00E1191A" w:rsidRPr="00F77189" w:rsidRDefault="00C804E3" w:rsidP="00454F68">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r w:rsidR="005711A0" w:rsidRPr="00F77189">
        <w:rPr>
          <w:rFonts w:ascii="Times New Roman" w:hAnsi="Times New Roman" w:cs="Times New Roman"/>
          <w:sz w:val="24"/>
          <w:szCs w:val="24"/>
        </w:rPr>
        <w:t xml:space="preserve">As President </w:t>
      </w:r>
      <w:r w:rsidR="00737C76">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454F68">
      <w:pPr>
        <w:contextualSpacing/>
      </w:pPr>
    </w:p>
    <w:p w14:paraId="0471CC5B" w14:textId="2EC162CD" w:rsidR="0008749E" w:rsidRPr="0008749E" w:rsidRDefault="008A63EE" w:rsidP="0008749E">
      <w:pPr>
        <w:contextualSpacing/>
      </w:pPr>
      <w:r w:rsidRPr="00F77189">
        <w:rPr>
          <w:b/>
          <w:bCs/>
        </w:rPr>
        <w:t xml:space="preserve">University Provost — Provost </w:t>
      </w:r>
      <w:r w:rsidR="00B65341" w:rsidRPr="00F77189">
        <w:rPr>
          <w:b/>
          <w:bCs/>
        </w:rPr>
        <w:t xml:space="preserve">Costas </w:t>
      </w:r>
      <w:r w:rsidRPr="00F77189">
        <w:rPr>
          <w:b/>
          <w:bCs/>
        </w:rPr>
        <w:t>Spirou</w:t>
      </w:r>
    </w:p>
    <w:p w14:paraId="604BD87B" w14:textId="77777777" w:rsidR="0008749E" w:rsidRPr="0008749E" w:rsidRDefault="0008749E" w:rsidP="0008749E"/>
    <w:p w14:paraId="36BD886A" w14:textId="77777777" w:rsidR="00A730CE" w:rsidRDefault="00A730CE" w:rsidP="00A730CE">
      <w:pPr>
        <w:pStyle w:val="ListParagraph"/>
        <w:numPr>
          <w:ilvl w:val="0"/>
          <w:numId w:val="2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Offices and Programs</w:t>
      </w:r>
    </w:p>
    <w:p w14:paraId="2027131E" w14:textId="77777777" w:rsidR="00A730CE" w:rsidRDefault="00A730CE" w:rsidP="00A730CE">
      <w:pPr>
        <w:pStyle w:val="PlainText"/>
        <w:numPr>
          <w:ilvl w:val="1"/>
          <w:numId w:val="22"/>
        </w:numPr>
        <w:contextualSpacing/>
        <w:rPr>
          <w:rFonts w:ascii="Times New Roman" w:hAnsi="Times New Roman" w:cs="Times New Roman"/>
          <w:sz w:val="24"/>
          <w:szCs w:val="24"/>
        </w:rPr>
      </w:pPr>
      <w:r>
        <w:rPr>
          <w:rFonts w:ascii="Times New Roman" w:hAnsi="Times New Roman" w:cs="Times New Roman"/>
          <w:b/>
          <w:bCs/>
          <w:sz w:val="24"/>
          <w:szCs w:val="24"/>
          <w:u w:val="single"/>
        </w:rPr>
        <w:t xml:space="preserve">Office of </w:t>
      </w:r>
      <w:r w:rsidRPr="003E2B85">
        <w:rPr>
          <w:rFonts w:ascii="Times New Roman" w:hAnsi="Times New Roman" w:cs="Times New Roman"/>
          <w:b/>
          <w:bCs/>
          <w:sz w:val="24"/>
          <w:szCs w:val="24"/>
          <w:u w:val="single"/>
        </w:rPr>
        <w:t>Admissions</w:t>
      </w:r>
      <w:r>
        <w:rPr>
          <w:rFonts w:ascii="Times New Roman" w:hAnsi="Times New Roman" w:cs="Times New Roman"/>
          <w:sz w:val="24"/>
          <w:szCs w:val="24"/>
        </w:rPr>
        <w:t xml:space="preserve"> </w:t>
      </w:r>
    </w:p>
    <w:p w14:paraId="16152823" w14:textId="77777777" w:rsidR="00A730CE" w:rsidRDefault="00A730CE" w:rsidP="00A730CE">
      <w:pPr>
        <w:pStyle w:val="PlainText"/>
        <w:numPr>
          <w:ilvl w:val="2"/>
          <w:numId w:val="22"/>
        </w:numPr>
        <w:contextualSpacing/>
        <w:rPr>
          <w:rFonts w:ascii="Times New Roman" w:hAnsi="Times New Roman" w:cs="Times New Roman"/>
          <w:sz w:val="24"/>
          <w:szCs w:val="24"/>
        </w:rPr>
      </w:pPr>
      <w:r w:rsidRPr="001702C7">
        <w:rPr>
          <w:rFonts w:ascii="Times New Roman" w:hAnsi="Times New Roman" w:cs="Times New Roman"/>
          <w:b/>
          <w:bCs/>
          <w:sz w:val="24"/>
          <w:szCs w:val="24"/>
        </w:rPr>
        <w:t>Applications</w:t>
      </w:r>
      <w:r>
        <w:rPr>
          <w:rFonts w:ascii="Times New Roman" w:hAnsi="Times New Roman" w:cs="Times New Roman"/>
          <w:sz w:val="24"/>
          <w:szCs w:val="24"/>
        </w:rPr>
        <w:t xml:space="preserve"> </w:t>
      </w:r>
      <w:r w:rsidRPr="003E2B85">
        <w:rPr>
          <w:rFonts w:ascii="Times New Roman" w:hAnsi="Times New Roman" w:cs="Times New Roman"/>
          <w:sz w:val="24"/>
          <w:szCs w:val="24"/>
        </w:rPr>
        <w:t>We continue to observe robust numbers in applications (+38%) and completed applications (+62%) for the Fall 2023 first year class.</w:t>
      </w:r>
    </w:p>
    <w:p w14:paraId="44B19012" w14:textId="77777777" w:rsidR="00A730CE" w:rsidRPr="00551DA0" w:rsidRDefault="00A730CE" w:rsidP="00A730CE">
      <w:pPr>
        <w:pStyle w:val="ListParagraph"/>
        <w:numPr>
          <w:ilvl w:val="2"/>
          <w:numId w:val="22"/>
        </w:numPr>
        <w:spacing w:after="0" w:line="240" w:lineRule="auto"/>
        <w:rPr>
          <w:rFonts w:ascii="Times New Roman" w:hAnsi="Times New Roman" w:cs="Times New Roman"/>
          <w:sz w:val="24"/>
          <w:szCs w:val="24"/>
        </w:rPr>
      </w:pPr>
      <w:r w:rsidRPr="001702C7">
        <w:rPr>
          <w:rFonts w:ascii="Times New Roman" w:hAnsi="Times New Roman" w:cs="Times New Roman"/>
          <w:b/>
          <w:bCs/>
          <w:sz w:val="24"/>
          <w:szCs w:val="24"/>
        </w:rPr>
        <w:t>President’s Scholarship Competition</w:t>
      </w:r>
      <w:r>
        <w:rPr>
          <w:rFonts w:ascii="Times New Roman" w:hAnsi="Times New Roman" w:cs="Times New Roman"/>
          <w:sz w:val="24"/>
          <w:szCs w:val="24"/>
        </w:rPr>
        <w:t xml:space="preserve"> </w:t>
      </w:r>
      <w:r w:rsidRPr="003E2B85">
        <w:rPr>
          <w:rFonts w:ascii="Times New Roman" w:hAnsi="Times New Roman" w:cs="Times New Roman"/>
          <w:sz w:val="24"/>
          <w:szCs w:val="24"/>
        </w:rPr>
        <w:t>We have 47 outstanding faculty judges who signed-up to participate in the President’s Scholarship Competition. With your help, this will be an outstanding event. </w:t>
      </w:r>
    </w:p>
    <w:p w14:paraId="6AF0D5B5" w14:textId="77777777" w:rsidR="00A730CE" w:rsidRDefault="00A730CE" w:rsidP="00A730CE">
      <w:pPr>
        <w:pStyle w:val="ListParagraph"/>
        <w:numPr>
          <w:ilvl w:val="1"/>
          <w:numId w:val="2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Office of the Provost &amp; Academic Affairs</w:t>
      </w:r>
    </w:p>
    <w:p w14:paraId="3443726C" w14:textId="77777777" w:rsidR="00A730CE" w:rsidRDefault="00A730CE" w:rsidP="00A730CE">
      <w:pPr>
        <w:pStyle w:val="PlainText"/>
        <w:numPr>
          <w:ilvl w:val="2"/>
          <w:numId w:val="22"/>
        </w:numPr>
        <w:contextualSpacing/>
        <w:rPr>
          <w:rFonts w:ascii="Times New Roman" w:hAnsi="Times New Roman" w:cs="Times New Roman"/>
          <w:sz w:val="24"/>
          <w:szCs w:val="24"/>
        </w:rPr>
      </w:pPr>
      <w:bookmarkStart w:id="0" w:name="_Hlk118206890"/>
      <w:r w:rsidRPr="00155C18">
        <w:rPr>
          <w:rFonts w:ascii="Times New Roman" w:hAnsi="Times New Roman" w:cs="Times New Roman"/>
          <w:b/>
          <w:bCs/>
          <w:sz w:val="24"/>
          <w:szCs w:val="24"/>
        </w:rPr>
        <w:t>Graduation Rates</w:t>
      </w:r>
      <w:r>
        <w:rPr>
          <w:rFonts w:ascii="Times New Roman" w:hAnsi="Times New Roman" w:cs="Times New Roman"/>
          <w:sz w:val="24"/>
          <w:szCs w:val="24"/>
        </w:rPr>
        <w:t xml:space="preserve"> </w:t>
      </w:r>
      <w:r w:rsidRPr="003E2B85">
        <w:rPr>
          <w:rFonts w:ascii="Times New Roman" w:hAnsi="Times New Roman" w:cs="Times New Roman"/>
          <w:sz w:val="24"/>
          <w:szCs w:val="24"/>
        </w:rPr>
        <w:t xml:space="preserve">Great news about graduation rates!  Our four-year graduation rate was highest ever at 53.27%.  Previously 50.31%, 51.20%, 48.61%, 48.39%.  The 6-year graduation rate was </w:t>
      </w:r>
      <w:proofErr w:type="gramStart"/>
      <w:r w:rsidRPr="003E2B85">
        <w:rPr>
          <w:rFonts w:ascii="Times New Roman" w:hAnsi="Times New Roman" w:cs="Times New Roman"/>
          <w:sz w:val="24"/>
          <w:szCs w:val="24"/>
        </w:rPr>
        <w:t>similar to</w:t>
      </w:r>
      <w:proofErr w:type="gramEnd"/>
      <w:r w:rsidRPr="003E2B85">
        <w:rPr>
          <w:rFonts w:ascii="Times New Roman" w:hAnsi="Times New Roman" w:cs="Times New Roman"/>
          <w:sz w:val="24"/>
          <w:szCs w:val="24"/>
        </w:rPr>
        <w:t xml:space="preserve"> previous years at 62.15% (62.05%, 61.72%, 63.58%).</w:t>
      </w:r>
    </w:p>
    <w:p w14:paraId="1A8961D8" w14:textId="77777777" w:rsidR="00A730CE" w:rsidRPr="00155C18" w:rsidRDefault="00A730CE" w:rsidP="00A730CE">
      <w:pPr>
        <w:pStyle w:val="PlainText"/>
        <w:numPr>
          <w:ilvl w:val="2"/>
          <w:numId w:val="22"/>
        </w:numPr>
        <w:contextualSpacing/>
        <w:rPr>
          <w:rFonts w:ascii="Times New Roman" w:hAnsi="Times New Roman" w:cs="Times New Roman"/>
          <w:sz w:val="24"/>
          <w:szCs w:val="24"/>
        </w:rPr>
      </w:pPr>
      <w:r w:rsidRPr="00155C18">
        <w:rPr>
          <w:rFonts w:ascii="Times New Roman" w:hAnsi="Times New Roman" w:cs="Times New Roman"/>
          <w:b/>
          <w:bCs/>
          <w:sz w:val="24"/>
          <w:szCs w:val="24"/>
        </w:rPr>
        <w:t>Retention</w:t>
      </w:r>
      <w:r>
        <w:rPr>
          <w:rFonts w:ascii="Times New Roman" w:hAnsi="Times New Roman" w:cs="Times New Roman"/>
          <w:sz w:val="24"/>
          <w:szCs w:val="24"/>
        </w:rPr>
        <w:t xml:space="preserve"> </w:t>
      </w:r>
      <w:r w:rsidRPr="003E2B85">
        <w:rPr>
          <w:rFonts w:ascii="Times New Roman" w:hAnsi="Times New Roman" w:cs="Times New Roman"/>
          <w:sz w:val="24"/>
          <w:szCs w:val="24"/>
        </w:rPr>
        <w:t>Our 1</w:t>
      </w:r>
      <w:r w:rsidRPr="003E2B85">
        <w:rPr>
          <w:rFonts w:ascii="Times New Roman" w:hAnsi="Times New Roman" w:cs="Times New Roman"/>
          <w:sz w:val="24"/>
          <w:szCs w:val="24"/>
          <w:vertAlign w:val="superscript"/>
        </w:rPr>
        <w:t>st</w:t>
      </w:r>
      <w:r w:rsidRPr="003E2B85">
        <w:rPr>
          <w:rFonts w:ascii="Times New Roman" w:hAnsi="Times New Roman" w:cs="Times New Roman"/>
          <w:sz w:val="24"/>
          <w:szCs w:val="24"/>
        </w:rPr>
        <w:t xml:space="preserve"> year retention improved from last year (77.98% for a class of 1,358) to 80.09% for a class of 1,502 students. We need to continue our efforts in this area so that we can return to the mid-80s. </w:t>
      </w:r>
    </w:p>
    <w:p w14:paraId="237B4F52" w14:textId="77777777" w:rsidR="00A730CE" w:rsidRPr="001702C7" w:rsidRDefault="00A730CE" w:rsidP="00A730CE">
      <w:pPr>
        <w:pStyle w:val="ListParagraph"/>
        <w:numPr>
          <w:ilvl w:val="2"/>
          <w:numId w:val="22"/>
        </w:numPr>
        <w:spacing w:after="0" w:line="240" w:lineRule="auto"/>
        <w:rPr>
          <w:rFonts w:ascii="Times New Roman" w:hAnsi="Times New Roman" w:cs="Times New Roman"/>
          <w:b/>
          <w:bCs/>
          <w:sz w:val="24"/>
          <w:szCs w:val="24"/>
        </w:rPr>
      </w:pPr>
      <w:r w:rsidRPr="001702C7">
        <w:rPr>
          <w:rFonts w:ascii="Times New Roman" w:hAnsi="Times New Roman" w:cs="Times New Roman"/>
          <w:b/>
          <w:bCs/>
          <w:sz w:val="24"/>
          <w:szCs w:val="24"/>
        </w:rPr>
        <w:t>Visiting Scholars Program</w:t>
      </w:r>
    </w:p>
    <w:p w14:paraId="4C9ECAF0" w14:textId="77777777" w:rsidR="00A730CE" w:rsidRPr="003E2B85" w:rsidRDefault="00A730CE" w:rsidP="00A730CE">
      <w:pPr>
        <w:pStyle w:val="ListParagraph"/>
        <w:numPr>
          <w:ilvl w:val="3"/>
          <w:numId w:val="22"/>
        </w:numPr>
        <w:spacing w:after="0" w:line="240" w:lineRule="auto"/>
        <w:rPr>
          <w:rFonts w:ascii="Times New Roman" w:hAnsi="Times New Roman" w:cs="Times New Roman"/>
          <w:b/>
          <w:bCs/>
          <w:sz w:val="24"/>
          <w:szCs w:val="24"/>
          <w:u w:val="single"/>
        </w:rPr>
      </w:pPr>
      <w:r w:rsidRPr="003E2B85">
        <w:rPr>
          <w:rFonts w:ascii="Times New Roman" w:hAnsi="Times New Roman" w:cs="Times New Roman"/>
          <w:b/>
          <w:bCs/>
          <w:color w:val="000000"/>
          <w:sz w:val="24"/>
          <w:szCs w:val="24"/>
        </w:rPr>
        <w:t xml:space="preserve">Dr. Brenda </w:t>
      </w:r>
      <w:r w:rsidRPr="003E2B85">
        <w:rPr>
          <w:rFonts w:ascii="Times New Roman" w:hAnsi="Times New Roman" w:cs="Times New Roman"/>
          <w:b/>
          <w:bCs/>
          <w:color w:val="000000"/>
          <w:sz w:val="24"/>
          <w:szCs w:val="24"/>
          <w:shd w:val="clear" w:color="auto" w:fill="FFFFFF"/>
        </w:rPr>
        <w:t>Juarez Harris</w:t>
      </w:r>
      <w:r w:rsidRPr="003E2B85">
        <w:rPr>
          <w:rFonts w:ascii="Times New Roman" w:hAnsi="Times New Roman" w:cs="Times New Roman"/>
          <w:sz w:val="24"/>
          <w:szCs w:val="24"/>
        </w:rPr>
        <w:t xml:space="preserve"> (Assistant Professor of Teacher Education, </w:t>
      </w:r>
      <w:r w:rsidRPr="003E2B85">
        <w:rPr>
          <w:rFonts w:ascii="Times New Roman" w:hAnsi="Times New Roman" w:cs="Times New Roman"/>
          <w:color w:val="000000"/>
          <w:sz w:val="24"/>
          <w:szCs w:val="24"/>
          <w:shd w:val="clear" w:color="auto" w:fill="FFFFFF"/>
        </w:rPr>
        <w:t xml:space="preserve">Southern Utah University)- Dr. Juarez Harris, co-author of </w:t>
      </w:r>
      <w:r w:rsidRPr="003E2B85">
        <w:rPr>
          <w:rFonts w:ascii="Times New Roman" w:hAnsi="Times New Roman" w:cs="Times New Roman"/>
          <w:i/>
          <w:iCs/>
          <w:color w:val="000000"/>
          <w:sz w:val="24"/>
          <w:szCs w:val="24"/>
        </w:rPr>
        <w:t>White Parents, Black Children:  Understanding Adoption and Race</w:t>
      </w:r>
      <w:r w:rsidRPr="003E2B85">
        <w:rPr>
          <w:rFonts w:ascii="Times New Roman" w:hAnsi="Times New Roman" w:cs="Times New Roman"/>
          <w:color w:val="000000"/>
          <w:sz w:val="24"/>
          <w:szCs w:val="24"/>
        </w:rPr>
        <w:t xml:space="preserve"> (Rowman &amp; Littlefield, 2017), will present her research on Black teacher exemplars to engage faculty and students in raising consciousness. Dr. Juarez Harris will spend time visiting classrooms to share her research interests with pre- and in-service students/teachers, and give talks open to the university community.  Dr. Juarez Harris will also participate in informal lunches and dinners with the Diversity Committee and COE faculty.</w:t>
      </w:r>
    </w:p>
    <w:p w14:paraId="02DC4457" w14:textId="77777777" w:rsidR="00A730CE" w:rsidRPr="003E2B85" w:rsidRDefault="00A730CE" w:rsidP="00A730CE">
      <w:pPr>
        <w:pStyle w:val="ListParagraph"/>
        <w:numPr>
          <w:ilvl w:val="3"/>
          <w:numId w:val="22"/>
        </w:numPr>
        <w:spacing w:after="0" w:line="240" w:lineRule="auto"/>
        <w:rPr>
          <w:rFonts w:ascii="Times New Roman" w:hAnsi="Times New Roman" w:cs="Times New Roman"/>
          <w:b/>
          <w:bCs/>
          <w:sz w:val="24"/>
          <w:szCs w:val="24"/>
          <w:u w:val="single"/>
        </w:rPr>
      </w:pPr>
      <w:r w:rsidRPr="003E2B85">
        <w:rPr>
          <w:rFonts w:ascii="Times New Roman" w:hAnsi="Times New Roman" w:cs="Times New Roman"/>
          <w:b/>
          <w:bCs/>
          <w:sz w:val="24"/>
          <w:szCs w:val="24"/>
        </w:rPr>
        <w:t xml:space="preserve">Dr. Jenna </w:t>
      </w:r>
      <w:proofErr w:type="spellStart"/>
      <w:r w:rsidRPr="003E2B85">
        <w:rPr>
          <w:rFonts w:ascii="Times New Roman" w:hAnsi="Times New Roman" w:cs="Times New Roman"/>
          <w:b/>
          <w:bCs/>
          <w:sz w:val="24"/>
          <w:szCs w:val="24"/>
        </w:rPr>
        <w:t>Hanchey</w:t>
      </w:r>
      <w:proofErr w:type="spellEnd"/>
      <w:r w:rsidRPr="003E2B85">
        <w:rPr>
          <w:rFonts w:ascii="Times New Roman" w:hAnsi="Times New Roman" w:cs="Times New Roman"/>
          <w:sz w:val="24"/>
          <w:szCs w:val="24"/>
        </w:rPr>
        <w:t xml:space="preserve"> (Assistant Professor of Communication, Arizona State University)-</w:t>
      </w:r>
      <w:r w:rsidRPr="003E2B85">
        <w:rPr>
          <w:rFonts w:ascii="Times New Roman" w:hAnsi="Times New Roman" w:cs="Times New Roman"/>
          <w:b/>
          <w:bCs/>
          <w:sz w:val="24"/>
          <w:szCs w:val="24"/>
        </w:rPr>
        <w:t xml:space="preserve"> </w:t>
      </w:r>
      <w:r w:rsidRPr="003E2B85">
        <w:rPr>
          <w:rFonts w:ascii="Times New Roman" w:hAnsi="Times New Roman" w:cs="Times New Roman"/>
          <w:sz w:val="24"/>
          <w:szCs w:val="24"/>
        </w:rPr>
        <w:t xml:space="preserve">Dr. </w:t>
      </w:r>
      <w:proofErr w:type="spellStart"/>
      <w:r w:rsidRPr="003E2B85">
        <w:rPr>
          <w:rFonts w:ascii="Times New Roman" w:hAnsi="Times New Roman" w:cs="Times New Roman"/>
          <w:sz w:val="24"/>
          <w:szCs w:val="24"/>
        </w:rPr>
        <w:t>Hanchey’s</w:t>
      </w:r>
      <w:proofErr w:type="spellEnd"/>
      <w:r w:rsidRPr="003E2B85">
        <w:rPr>
          <w:rFonts w:ascii="Times New Roman" w:hAnsi="Times New Roman" w:cs="Times New Roman"/>
          <w:sz w:val="24"/>
          <w:szCs w:val="24"/>
        </w:rPr>
        <w:t xml:space="preserve"> research is fostered by her experience as a Peace Corps volunteer in Tanzania. Dr. </w:t>
      </w:r>
      <w:proofErr w:type="spellStart"/>
      <w:r w:rsidRPr="003E2B85">
        <w:rPr>
          <w:rFonts w:ascii="Times New Roman" w:hAnsi="Times New Roman" w:cs="Times New Roman"/>
          <w:sz w:val="24"/>
          <w:szCs w:val="24"/>
        </w:rPr>
        <w:t>Hanchey’s</w:t>
      </w:r>
      <w:proofErr w:type="spellEnd"/>
      <w:r w:rsidRPr="003E2B85">
        <w:rPr>
          <w:rFonts w:ascii="Times New Roman" w:hAnsi="Times New Roman" w:cs="Times New Roman"/>
          <w:sz w:val="24"/>
          <w:szCs w:val="24"/>
        </w:rPr>
        <w:t xml:space="preserve"> scholarship examines aid, development, and volunteer work in Africa. She was invited to collaborate on the redesign of Peace Corps training materials intended to combat white saviorism in the organization. Her residency will contribute meaningfully to the Department of Communication’s mission of fostering diverse thought, professional practice, and global awareness across the curriculum. </w:t>
      </w:r>
    </w:p>
    <w:p w14:paraId="57366757" w14:textId="77777777" w:rsidR="00A730CE" w:rsidRPr="003E2B85" w:rsidRDefault="00A730CE" w:rsidP="00A730CE">
      <w:pPr>
        <w:pStyle w:val="ListParagraph"/>
        <w:numPr>
          <w:ilvl w:val="3"/>
          <w:numId w:val="22"/>
        </w:numPr>
        <w:spacing w:after="0" w:line="240" w:lineRule="auto"/>
        <w:rPr>
          <w:rFonts w:ascii="Times New Roman" w:hAnsi="Times New Roman" w:cs="Times New Roman"/>
          <w:b/>
          <w:bCs/>
          <w:sz w:val="24"/>
          <w:szCs w:val="24"/>
          <w:u w:val="single"/>
        </w:rPr>
      </w:pPr>
      <w:r w:rsidRPr="003E2B85">
        <w:rPr>
          <w:rFonts w:ascii="Times New Roman" w:hAnsi="Times New Roman" w:cs="Times New Roman"/>
          <w:b/>
          <w:bCs/>
          <w:sz w:val="24"/>
          <w:szCs w:val="24"/>
        </w:rPr>
        <w:t>Dr. R. Jarrod Atchison</w:t>
      </w:r>
      <w:r w:rsidRPr="003E2B85">
        <w:rPr>
          <w:rFonts w:ascii="Times New Roman" w:hAnsi="Times New Roman" w:cs="Times New Roman"/>
          <w:sz w:val="24"/>
          <w:szCs w:val="24"/>
        </w:rPr>
        <w:t xml:space="preserve"> (Associate Professor of Communication, Wake Forest University)- Dr. Atchison is the John Kevin Medica Director of Debate of Wake Forest University’s national championship-winning (CEDA 2022) debate team. Dr. Atchison will deliver a keynote address for his new, co-authored book </w:t>
      </w:r>
      <w:r w:rsidRPr="003E2B85">
        <w:rPr>
          <w:rFonts w:ascii="Times New Roman" w:hAnsi="Times New Roman" w:cs="Times New Roman"/>
          <w:i/>
          <w:iCs/>
          <w:sz w:val="24"/>
          <w:szCs w:val="24"/>
        </w:rPr>
        <w:t xml:space="preserve">We Are Not One People: Secession and Separatism in American Politics Since 1776 </w:t>
      </w:r>
      <w:r w:rsidRPr="003E2B85">
        <w:rPr>
          <w:rFonts w:ascii="Times New Roman" w:hAnsi="Times New Roman" w:cs="Times New Roman"/>
          <w:sz w:val="24"/>
          <w:szCs w:val="24"/>
        </w:rPr>
        <w:t xml:space="preserve">(Oxford University Press, 2022), facilitate a debate workshop, and judge a public debate hosted by Georgia </w:t>
      </w:r>
      <w:r w:rsidRPr="003E2B85">
        <w:rPr>
          <w:rFonts w:ascii="Times New Roman" w:hAnsi="Times New Roman" w:cs="Times New Roman"/>
          <w:sz w:val="24"/>
          <w:szCs w:val="24"/>
        </w:rPr>
        <w:lastRenderedPageBreak/>
        <w:t>College Speech &amp; Debate on Milledgeville’s history and public memory of secession, co-sponsored by the Department of History &amp; Geography.</w:t>
      </w:r>
      <w:r w:rsidRPr="003E2B85">
        <w:rPr>
          <w:rFonts w:ascii="Times New Roman" w:hAnsi="Times New Roman" w:cs="Times New Roman"/>
          <w:b/>
          <w:bCs/>
          <w:sz w:val="24"/>
          <w:szCs w:val="24"/>
        </w:rPr>
        <w:t xml:space="preserve"> </w:t>
      </w:r>
    </w:p>
    <w:p w14:paraId="5D27551D" w14:textId="77777777" w:rsidR="00A730CE" w:rsidRPr="00F244FF" w:rsidRDefault="00A730CE" w:rsidP="00A730CE">
      <w:pPr>
        <w:pStyle w:val="ListParagraph"/>
        <w:numPr>
          <w:ilvl w:val="3"/>
          <w:numId w:val="22"/>
        </w:numPr>
        <w:spacing w:after="0" w:line="240" w:lineRule="auto"/>
        <w:rPr>
          <w:rFonts w:ascii="Times New Roman" w:hAnsi="Times New Roman" w:cs="Times New Roman"/>
          <w:b/>
          <w:bCs/>
          <w:sz w:val="24"/>
          <w:szCs w:val="24"/>
          <w:u w:val="single"/>
        </w:rPr>
      </w:pPr>
      <w:r w:rsidRPr="003E2B85">
        <w:rPr>
          <w:rFonts w:ascii="Times New Roman" w:hAnsi="Times New Roman" w:cs="Times New Roman"/>
          <w:b/>
          <w:bCs/>
          <w:sz w:val="24"/>
          <w:szCs w:val="24"/>
        </w:rPr>
        <w:t xml:space="preserve">Dr. Rebecca Bixby </w:t>
      </w:r>
      <w:r w:rsidRPr="003E2B85">
        <w:rPr>
          <w:rFonts w:ascii="Times New Roman" w:hAnsi="Times New Roman" w:cs="Times New Roman"/>
          <w:sz w:val="24"/>
          <w:szCs w:val="24"/>
        </w:rPr>
        <w:t>(Research Assistant Professor of Biology, University of New Mexico)- Dr. Bixby was recently appointed Director of the University of New Mexico Water Resources Program. Her research on aquatic ecosystems focuses on the responses and adaptation of aquatic organisms to natural and anthropogenic stressors like fire, drought, and flooding. During her time on campus, Dr. Bixby will work with students in the GC Aquatic Center, as well as collaborating with the Sustainability Council, GC Shades of Green, Office of Sustainability, Environmental Sciences Club, and the Rural Studies Institute.</w:t>
      </w:r>
      <w:bookmarkEnd w:id="0"/>
    </w:p>
    <w:p w14:paraId="48F92894" w14:textId="77777777" w:rsidR="00A730CE" w:rsidRDefault="00A730CE" w:rsidP="00A730CE">
      <w:pPr>
        <w:pStyle w:val="ListParagraph"/>
        <w:numPr>
          <w:ilvl w:val="0"/>
          <w:numId w:val="2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Centers and Institutes</w:t>
      </w:r>
    </w:p>
    <w:p w14:paraId="199696F3" w14:textId="77777777" w:rsidR="00A730CE" w:rsidRPr="0032027B" w:rsidRDefault="00A730CE" w:rsidP="00A730CE">
      <w:pPr>
        <w:pStyle w:val="PlainText"/>
        <w:numPr>
          <w:ilvl w:val="1"/>
          <w:numId w:val="22"/>
        </w:numPr>
        <w:contextualSpacing/>
        <w:rPr>
          <w:rFonts w:ascii="Times New Roman" w:hAnsi="Times New Roman" w:cs="Times New Roman"/>
          <w:sz w:val="24"/>
          <w:szCs w:val="24"/>
        </w:rPr>
      </w:pPr>
      <w:r w:rsidRPr="0032027B">
        <w:rPr>
          <w:rFonts w:ascii="Times New Roman" w:hAnsi="Times New Roman" w:cs="Times New Roman"/>
          <w:b/>
          <w:bCs/>
          <w:color w:val="0E101A"/>
          <w:sz w:val="24"/>
          <w:szCs w:val="24"/>
          <w:u w:val="single"/>
        </w:rPr>
        <w:t>The Center for Teaching and Learning</w:t>
      </w:r>
      <w:r w:rsidRPr="003E2B85">
        <w:rPr>
          <w:rFonts w:ascii="Times New Roman" w:hAnsi="Times New Roman" w:cs="Times New Roman"/>
          <w:color w:val="0E101A"/>
          <w:sz w:val="24"/>
          <w:szCs w:val="24"/>
        </w:rPr>
        <w:t xml:space="preserve"> is pleased to announce a luncheon and program to help faculty learn more about ways to engage with the </w:t>
      </w:r>
      <w:hyperlink r:id="rId7" w:history="1">
        <w:r w:rsidRPr="003E2B85">
          <w:rPr>
            <w:rStyle w:val="Hyperlink"/>
            <w:rFonts w:ascii="Times New Roman" w:hAnsi="Times New Roman" w:cs="Times New Roman"/>
            <w:sz w:val="24"/>
            <w:szCs w:val="24"/>
          </w:rPr>
          <w:t>Fulbright Program</w:t>
        </w:r>
      </w:hyperlink>
      <w:r w:rsidRPr="003E2B85">
        <w:rPr>
          <w:rFonts w:ascii="Times New Roman" w:hAnsi="Times New Roman" w:cs="Times New Roman"/>
          <w:color w:val="0E101A"/>
          <w:sz w:val="24"/>
          <w:szCs w:val="24"/>
        </w:rPr>
        <w:t xml:space="preserve">.  Faculty are invited to a luncheon with </w:t>
      </w:r>
      <w:r w:rsidRPr="003E2B85">
        <w:rPr>
          <w:rFonts w:ascii="Times New Roman" w:hAnsi="Times New Roman" w:cs="Times New Roman"/>
          <w:color w:val="000000"/>
          <w:sz w:val="24"/>
          <w:szCs w:val="24"/>
          <w:shd w:val="clear" w:color="auto" w:fill="FFFFFF"/>
        </w:rPr>
        <w:t xml:space="preserve">Fulbright Scholar Alumni Ambassador Dr. David King </w:t>
      </w:r>
      <w:r w:rsidRPr="003E2B85">
        <w:rPr>
          <w:rStyle w:val="apple-converted-space"/>
          <w:rFonts w:ascii="Times New Roman" w:hAnsi="Times New Roman" w:cs="Times New Roman"/>
          <w:sz w:val="24"/>
          <w:szCs w:val="24"/>
        </w:rPr>
        <w:t>(Florida State University) on Thursday, November 10</w:t>
      </w:r>
      <w:r w:rsidRPr="003E2B85">
        <w:rPr>
          <w:rStyle w:val="apple-converted-space"/>
          <w:rFonts w:ascii="Times New Roman" w:hAnsi="Times New Roman" w:cs="Times New Roman"/>
          <w:sz w:val="24"/>
          <w:szCs w:val="24"/>
          <w:vertAlign w:val="superscript"/>
        </w:rPr>
        <w:t>th</w:t>
      </w:r>
      <w:r w:rsidRPr="003E2B85">
        <w:rPr>
          <w:rStyle w:val="apple-converted-space"/>
          <w:rFonts w:ascii="Times New Roman" w:hAnsi="Times New Roman" w:cs="Times New Roman"/>
          <w:sz w:val="24"/>
          <w:szCs w:val="24"/>
        </w:rPr>
        <w:t xml:space="preserve"> at 12:30 p.m. During this event, Dr. King will discuss his own Fulbright experience, the Fulbright opportunities available to faculty, and the application process.  </w:t>
      </w:r>
      <w:r w:rsidRPr="003E2B85">
        <w:rPr>
          <w:rStyle w:val="apple-converted-space"/>
          <w:rFonts w:ascii="Times New Roman" w:hAnsi="Times New Roman" w:cs="Times New Roman"/>
          <w:color w:val="000000"/>
          <w:sz w:val="24"/>
          <w:szCs w:val="24"/>
          <w:shd w:val="clear" w:color="auto" w:fill="FFFFFF"/>
        </w:rPr>
        <w:t xml:space="preserve">The luncheon and talk will take place in Russell Library 376. If you would like to attend, please RSVP with the following form no later than </w:t>
      </w:r>
      <w:r w:rsidRPr="003E2B85">
        <w:rPr>
          <w:rStyle w:val="apple-converted-space"/>
          <w:rFonts w:ascii="Times New Roman" w:hAnsi="Times New Roman" w:cs="Times New Roman"/>
          <w:b/>
          <w:bCs/>
          <w:color w:val="000000"/>
          <w:sz w:val="24"/>
          <w:szCs w:val="24"/>
          <w:shd w:val="clear" w:color="auto" w:fill="FFFFFF"/>
        </w:rPr>
        <w:t>November 7</w:t>
      </w:r>
      <w:r w:rsidRPr="003E2B85">
        <w:rPr>
          <w:rStyle w:val="apple-converted-space"/>
          <w:rFonts w:ascii="Times New Roman" w:hAnsi="Times New Roman" w:cs="Times New Roman"/>
          <w:b/>
          <w:bCs/>
          <w:color w:val="000000"/>
          <w:sz w:val="24"/>
          <w:szCs w:val="24"/>
          <w:shd w:val="clear" w:color="auto" w:fill="FFFFFF"/>
          <w:vertAlign w:val="superscript"/>
        </w:rPr>
        <w:t>th</w:t>
      </w:r>
      <w:r w:rsidRPr="003E2B85">
        <w:rPr>
          <w:rStyle w:val="apple-converted-space"/>
          <w:rFonts w:ascii="Times New Roman" w:hAnsi="Times New Roman" w:cs="Times New Roman"/>
          <w:color w:val="000000"/>
          <w:sz w:val="24"/>
          <w:szCs w:val="24"/>
          <w:shd w:val="clear" w:color="auto" w:fill="FFFFFF"/>
        </w:rPr>
        <w:t>: </w:t>
      </w:r>
      <w:hyperlink r:id="rId8" w:tooltip="https://app.smartsheet.com/b/form/1af5221a3950450fbae14f655f136c33" w:history="1">
        <w:r w:rsidRPr="003E2B85">
          <w:rPr>
            <w:rStyle w:val="Hyperlink"/>
            <w:rFonts w:ascii="Times New Roman" w:hAnsi="Times New Roman" w:cs="Times New Roman"/>
            <w:sz w:val="24"/>
            <w:szCs w:val="24"/>
            <w:shd w:val="clear" w:color="auto" w:fill="FFFFFF"/>
          </w:rPr>
          <w:t>https://app.smartsheet.com/b/form/1af5221a3950450fbae14f655f136c33</w:t>
        </w:r>
      </w:hyperlink>
      <w:r w:rsidRPr="003E2B85">
        <w:rPr>
          <w:rFonts w:ascii="Times New Roman" w:hAnsi="Times New Roman" w:cs="Times New Roman"/>
          <w:color w:val="000000"/>
          <w:sz w:val="24"/>
          <w:szCs w:val="24"/>
          <w:shd w:val="clear" w:color="auto" w:fill="FFFFFF"/>
        </w:rPr>
        <w:t>.</w:t>
      </w:r>
    </w:p>
    <w:p w14:paraId="4129B24F" w14:textId="77777777" w:rsidR="00A730CE" w:rsidRDefault="00A730CE" w:rsidP="00A730CE">
      <w:pPr>
        <w:pStyle w:val="ListParagraph"/>
        <w:numPr>
          <w:ilvl w:val="0"/>
          <w:numId w:val="2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Initiatives and Projects</w:t>
      </w:r>
    </w:p>
    <w:p w14:paraId="77AA45DB" w14:textId="77777777" w:rsidR="00A730CE" w:rsidRPr="0032027B" w:rsidRDefault="00A730CE" w:rsidP="00A730CE">
      <w:pPr>
        <w:pStyle w:val="ListParagraph"/>
        <w:numPr>
          <w:ilvl w:val="1"/>
          <w:numId w:val="22"/>
        </w:numPr>
        <w:spacing w:after="0" w:line="240" w:lineRule="auto"/>
        <w:rPr>
          <w:rFonts w:ascii="Times New Roman" w:hAnsi="Times New Roman" w:cs="Times New Roman"/>
          <w:b/>
          <w:bCs/>
          <w:sz w:val="24"/>
          <w:szCs w:val="24"/>
          <w:u w:val="single"/>
        </w:rPr>
      </w:pPr>
      <w:r w:rsidRPr="003E2B85">
        <w:rPr>
          <w:rFonts w:ascii="Times New Roman" w:hAnsi="Times New Roman" w:cs="Times New Roman"/>
          <w:b/>
          <w:bCs/>
          <w:sz w:val="24"/>
          <w:szCs w:val="24"/>
          <w:u w:val="single"/>
        </w:rPr>
        <w:t>Georgia College &amp; State University History</w:t>
      </w:r>
      <w:r w:rsidRPr="003E2B85">
        <w:rPr>
          <w:rFonts w:ascii="Times New Roman" w:hAnsi="Times New Roman" w:cs="Times New Roman"/>
          <w:sz w:val="24"/>
          <w:szCs w:val="24"/>
        </w:rPr>
        <w:t xml:space="preserve"> Updated version of the Georgia College &amp; State University history was completed by Dr. Bob Wilson.</w:t>
      </w:r>
      <w:r>
        <w:rPr>
          <w:rFonts w:ascii="Times New Roman" w:hAnsi="Times New Roman" w:cs="Times New Roman"/>
          <w:sz w:val="24"/>
          <w:szCs w:val="24"/>
        </w:rPr>
        <w:t xml:space="preserve"> </w:t>
      </w:r>
      <w:r w:rsidRPr="003E2B85">
        <w:rPr>
          <w:rFonts w:ascii="Times New Roman" w:hAnsi="Times New Roman" w:cs="Times New Roman"/>
          <w:sz w:val="24"/>
          <w:szCs w:val="24"/>
        </w:rPr>
        <w:t>The university published the book which will be available soon.</w:t>
      </w:r>
    </w:p>
    <w:p w14:paraId="5A46D57F" w14:textId="77777777" w:rsidR="00A730CE" w:rsidRPr="00D6225E" w:rsidRDefault="00A730CE" w:rsidP="00A730CE">
      <w:pPr>
        <w:pStyle w:val="ListParagraph"/>
        <w:numPr>
          <w:ilvl w:val="1"/>
          <w:numId w:val="22"/>
        </w:numPr>
        <w:spacing w:after="0" w:line="240" w:lineRule="auto"/>
        <w:rPr>
          <w:rFonts w:ascii="Times New Roman" w:hAnsi="Times New Roman" w:cs="Times New Roman"/>
          <w:b/>
          <w:bCs/>
          <w:sz w:val="24"/>
          <w:szCs w:val="24"/>
          <w:u w:val="single"/>
        </w:rPr>
      </w:pPr>
      <w:r w:rsidRPr="005314D7">
        <w:rPr>
          <w:rFonts w:ascii="Times New Roman" w:hAnsi="Times New Roman" w:cs="Times New Roman"/>
          <w:b/>
          <w:bCs/>
          <w:smallCaps/>
          <w:sz w:val="24"/>
          <w:szCs w:val="24"/>
          <w:u w:val="single"/>
        </w:rPr>
        <w:t>Student Success Equity Intensive Program</w:t>
      </w:r>
      <w:r w:rsidRPr="003E2B85">
        <w:rPr>
          <w:rFonts w:ascii="Times New Roman" w:hAnsi="Times New Roman" w:cs="Times New Roman"/>
          <w:sz w:val="24"/>
          <w:szCs w:val="24"/>
        </w:rPr>
        <w:t xml:space="preserve"> You may be aware that </w:t>
      </w:r>
      <w:hyperlink r:id="rId9" w:history="1">
        <w:r w:rsidRPr="003E2B85">
          <w:rPr>
            <w:rStyle w:val="Hyperlink"/>
            <w:rFonts w:ascii="Times New Roman" w:hAnsi="Times New Roman" w:cs="Times New Roman"/>
            <w:sz w:val="24"/>
            <w:szCs w:val="24"/>
          </w:rPr>
          <w:t>GCSU was selected to participate</w:t>
        </w:r>
      </w:hyperlink>
      <w:r w:rsidRPr="003E2B85">
        <w:rPr>
          <w:rFonts w:ascii="Times New Roman" w:hAnsi="Times New Roman" w:cs="Times New Roman"/>
          <w:sz w:val="24"/>
          <w:szCs w:val="24"/>
        </w:rPr>
        <w:t xml:space="preserve"> in the Gates Foundation/ American Association for State Colleges &amp; Universities (AASCU) </w:t>
      </w:r>
      <w:hyperlink r:id="rId10" w:history="1">
        <w:r w:rsidRPr="003E2B85">
          <w:rPr>
            <w:rStyle w:val="Hyperlink"/>
            <w:rFonts w:ascii="Times New Roman" w:hAnsi="Times New Roman" w:cs="Times New Roman"/>
            <w:i/>
            <w:iCs/>
            <w:sz w:val="24"/>
            <w:szCs w:val="24"/>
          </w:rPr>
          <w:t>Student Success Equity Intensive (SSEI)</w:t>
        </w:r>
      </w:hyperlink>
      <w:r w:rsidRPr="003E2B85">
        <w:rPr>
          <w:rFonts w:ascii="Times New Roman" w:hAnsi="Times New Roman" w:cs="Times New Roman"/>
          <w:sz w:val="24"/>
          <w:szCs w:val="24"/>
        </w:rPr>
        <w:t>. Over the next few years, staff from the American Association for State Colleges &amp; Universities will be working with our campus to learn about and support our efforts to eliminate equity gaps for Black, Latinx, Indigenous, and low-income students.  We participated in a couple of meetings already and we will be partnering with other universities across the country in this two-year project.</w:t>
      </w:r>
    </w:p>
    <w:p w14:paraId="6A795B8D" w14:textId="77777777" w:rsidR="00A730CE" w:rsidRDefault="00A730CE" w:rsidP="00A730CE">
      <w:pPr>
        <w:pStyle w:val="ListParagraph"/>
        <w:numPr>
          <w:ilvl w:val="0"/>
          <w:numId w:val="2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Conferences and Meetings</w:t>
      </w:r>
    </w:p>
    <w:p w14:paraId="4CBA1813" w14:textId="77777777" w:rsidR="00A730CE" w:rsidRPr="00D6225E" w:rsidRDefault="00A730CE" w:rsidP="00A730CE">
      <w:pPr>
        <w:pStyle w:val="ListParagraph"/>
        <w:numPr>
          <w:ilvl w:val="1"/>
          <w:numId w:val="22"/>
        </w:numPr>
        <w:spacing w:after="0" w:line="240" w:lineRule="auto"/>
        <w:rPr>
          <w:rFonts w:ascii="Times New Roman" w:hAnsi="Times New Roman" w:cs="Times New Roman"/>
          <w:b/>
          <w:bCs/>
          <w:sz w:val="24"/>
          <w:szCs w:val="24"/>
          <w:u w:val="single"/>
        </w:rPr>
      </w:pPr>
      <w:r w:rsidRPr="003E2B85">
        <w:rPr>
          <w:rFonts w:ascii="Times New Roman" w:hAnsi="Times New Roman" w:cs="Times New Roman"/>
          <w:b/>
          <w:bCs/>
          <w:sz w:val="24"/>
          <w:szCs w:val="24"/>
          <w:u w:val="single"/>
        </w:rPr>
        <w:t>USG Teaching &amp; Learning Conference</w:t>
      </w:r>
      <w:r w:rsidRPr="003E2B85">
        <w:rPr>
          <w:rFonts w:ascii="Times New Roman" w:hAnsi="Times New Roman" w:cs="Times New Roman"/>
          <w:sz w:val="24"/>
          <w:szCs w:val="24"/>
        </w:rPr>
        <w:t xml:space="preserve"> Please consider submitting a proposal to the </w:t>
      </w:r>
      <w:hyperlink r:id="rId11" w:tgtFrame="_blank" w:history="1">
        <w:r w:rsidRPr="003E2B85">
          <w:rPr>
            <w:rStyle w:val="Hyperlink"/>
            <w:rFonts w:ascii="Times New Roman" w:hAnsi="Times New Roman" w:cs="Times New Roman"/>
            <w:sz w:val="24"/>
            <w:szCs w:val="24"/>
          </w:rPr>
          <w:t>2023 USG Teaching &amp; Learning Conference</w:t>
        </w:r>
      </w:hyperlink>
      <w:r w:rsidRPr="003E2B85">
        <w:rPr>
          <w:rFonts w:ascii="Times New Roman" w:hAnsi="Times New Roman" w:cs="Times New Roman"/>
          <w:sz w:val="24"/>
          <w:szCs w:val="24"/>
        </w:rPr>
        <w:t>.  The deadline is November 7, 2022.</w:t>
      </w:r>
    </w:p>
    <w:p w14:paraId="1A3A614E" w14:textId="77777777" w:rsidR="00A730CE" w:rsidRPr="00F244FF" w:rsidRDefault="00A730CE" w:rsidP="00A730CE">
      <w:pPr>
        <w:pStyle w:val="ListParagraph"/>
        <w:numPr>
          <w:ilvl w:val="0"/>
          <w:numId w:val="22"/>
        </w:numPr>
        <w:spacing w:after="0" w:line="240" w:lineRule="auto"/>
        <w:rPr>
          <w:rFonts w:ascii="Times New Roman" w:hAnsi="Times New Roman" w:cs="Times New Roman"/>
          <w:b/>
          <w:bCs/>
          <w:sz w:val="24"/>
          <w:szCs w:val="24"/>
          <w:u w:val="single"/>
        </w:rPr>
      </w:pPr>
      <w:r w:rsidRPr="00F244FF">
        <w:rPr>
          <w:rFonts w:ascii="Times New Roman" w:hAnsi="Times New Roman" w:cs="Times New Roman"/>
          <w:b/>
          <w:bCs/>
          <w:sz w:val="24"/>
          <w:szCs w:val="24"/>
          <w:u w:val="single"/>
        </w:rPr>
        <w:t>Faculty</w:t>
      </w:r>
    </w:p>
    <w:p w14:paraId="4CB39CFD" w14:textId="77777777" w:rsidR="00A730CE" w:rsidRPr="00F244FF" w:rsidRDefault="00A730CE" w:rsidP="00A730CE">
      <w:pPr>
        <w:pStyle w:val="ListParagraph"/>
        <w:numPr>
          <w:ilvl w:val="1"/>
          <w:numId w:val="22"/>
        </w:numPr>
        <w:spacing w:after="0" w:line="240" w:lineRule="auto"/>
        <w:rPr>
          <w:rFonts w:ascii="Times New Roman" w:hAnsi="Times New Roman" w:cs="Times New Roman"/>
          <w:b/>
          <w:bCs/>
          <w:sz w:val="24"/>
          <w:szCs w:val="24"/>
          <w:u w:val="single"/>
        </w:rPr>
      </w:pPr>
      <w:r w:rsidRPr="00F244FF">
        <w:rPr>
          <w:rFonts w:ascii="Times New Roman" w:hAnsi="Times New Roman" w:cs="Times New Roman"/>
          <w:b/>
          <w:bCs/>
          <w:sz w:val="24"/>
          <w:szCs w:val="24"/>
          <w:u w:val="single"/>
        </w:rPr>
        <w:t>Fellowships and Grants</w:t>
      </w:r>
    </w:p>
    <w:p w14:paraId="219A83D5" w14:textId="77777777" w:rsidR="00A730CE" w:rsidRPr="003E2B85" w:rsidRDefault="00A730CE" w:rsidP="00A730CE">
      <w:pPr>
        <w:pStyle w:val="ListParagraph"/>
        <w:numPr>
          <w:ilvl w:val="2"/>
          <w:numId w:val="22"/>
        </w:numPr>
        <w:spacing w:after="0" w:line="240" w:lineRule="auto"/>
        <w:rPr>
          <w:rFonts w:ascii="Times New Roman" w:hAnsi="Times New Roman" w:cs="Times New Roman"/>
          <w:sz w:val="24"/>
          <w:szCs w:val="24"/>
        </w:rPr>
      </w:pPr>
      <w:r w:rsidRPr="001702C7">
        <w:rPr>
          <w:rFonts w:ascii="Times New Roman" w:hAnsi="Times New Roman" w:cs="Times New Roman"/>
          <w:b/>
          <w:bCs/>
          <w:sz w:val="24"/>
          <w:szCs w:val="24"/>
        </w:rPr>
        <w:t>Women’s Leadership Faculty Fellows</w:t>
      </w:r>
      <w:r w:rsidRPr="003E2B85">
        <w:rPr>
          <w:rFonts w:ascii="Times New Roman" w:hAnsi="Times New Roman" w:cs="Times New Roman"/>
          <w:sz w:val="24"/>
          <w:szCs w:val="24"/>
        </w:rPr>
        <w:t xml:space="preserve"> Congratulations to the colleagues joining the 2022-2023 Women’s Leadership Faculty Fellows.   The program is administered by the Office of Academic Affairs and facilitated by Dr. Holley Roberts, Associate Provost of Academic Affairs and </w:t>
      </w:r>
      <w:r w:rsidRPr="003E2B85">
        <w:rPr>
          <w:rFonts w:ascii="Times New Roman" w:hAnsi="Times New Roman" w:cs="Times New Roman"/>
          <w:sz w:val="24"/>
          <w:szCs w:val="24"/>
        </w:rPr>
        <w:lastRenderedPageBreak/>
        <w:t xml:space="preserve">Director of The Graduate School, Dr. Mandy </w:t>
      </w:r>
      <w:proofErr w:type="spellStart"/>
      <w:r w:rsidRPr="003E2B85">
        <w:rPr>
          <w:rFonts w:ascii="Times New Roman" w:hAnsi="Times New Roman" w:cs="Times New Roman"/>
          <w:sz w:val="24"/>
          <w:szCs w:val="24"/>
        </w:rPr>
        <w:t>Jarriel</w:t>
      </w:r>
      <w:proofErr w:type="spellEnd"/>
      <w:r w:rsidRPr="003E2B85">
        <w:rPr>
          <w:rFonts w:ascii="Times New Roman" w:hAnsi="Times New Roman" w:cs="Times New Roman"/>
          <w:sz w:val="24"/>
          <w:szCs w:val="24"/>
        </w:rPr>
        <w:t>, Associate Professor, College of Health Sciences, and the Faculty Fellows Associate, Dr. Liz Speelman.</w:t>
      </w:r>
    </w:p>
    <w:p w14:paraId="3FC047C3"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Christina Smith</w:t>
      </w:r>
      <w:r w:rsidRPr="003E2B85">
        <w:rPr>
          <w:rFonts w:ascii="Times New Roman" w:hAnsi="Times New Roman" w:cs="Times New Roman"/>
          <w:sz w:val="24"/>
          <w:szCs w:val="24"/>
        </w:rPr>
        <w:t>, Associate Professor of Communications, MSCM Coordinator, Internship Coordinator</w:t>
      </w:r>
    </w:p>
    <w:p w14:paraId="4E8DE552"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Jennifer Flory</w:t>
      </w:r>
      <w:r w:rsidRPr="003E2B85">
        <w:rPr>
          <w:rFonts w:ascii="Times New Roman" w:hAnsi="Times New Roman" w:cs="Times New Roman"/>
          <w:sz w:val="24"/>
          <w:szCs w:val="24"/>
        </w:rPr>
        <w:t xml:space="preserve">, Professor of </w:t>
      </w:r>
      <w:proofErr w:type="gramStart"/>
      <w:r w:rsidRPr="003E2B85">
        <w:rPr>
          <w:rFonts w:ascii="Times New Roman" w:hAnsi="Times New Roman" w:cs="Times New Roman"/>
          <w:sz w:val="24"/>
          <w:szCs w:val="24"/>
        </w:rPr>
        <w:t>Music</w:t>
      </w:r>
      <w:proofErr w:type="gramEnd"/>
      <w:r w:rsidRPr="003E2B85">
        <w:rPr>
          <w:rFonts w:ascii="Times New Roman" w:hAnsi="Times New Roman" w:cs="Times New Roman"/>
          <w:sz w:val="24"/>
          <w:szCs w:val="24"/>
        </w:rPr>
        <w:t xml:space="preserve"> and Presiding Officer of the University Senate</w:t>
      </w:r>
    </w:p>
    <w:p w14:paraId="34A360B1"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Joy Bracewell</w:t>
      </w:r>
      <w:r w:rsidRPr="003E2B85">
        <w:rPr>
          <w:rFonts w:ascii="Times New Roman" w:hAnsi="Times New Roman" w:cs="Times New Roman"/>
          <w:sz w:val="24"/>
          <w:szCs w:val="24"/>
        </w:rPr>
        <w:t>, Assistant Professor of English, Director of the Writing Center</w:t>
      </w:r>
    </w:p>
    <w:p w14:paraId="7AC14156"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Katie Simon</w:t>
      </w:r>
      <w:r w:rsidRPr="003E2B85">
        <w:rPr>
          <w:rFonts w:ascii="Times New Roman" w:hAnsi="Times New Roman" w:cs="Times New Roman"/>
          <w:sz w:val="24"/>
          <w:szCs w:val="24"/>
        </w:rPr>
        <w:t>, Associate Professor of English</w:t>
      </w:r>
    </w:p>
    <w:p w14:paraId="62F474AE"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Kerry Neville</w:t>
      </w:r>
      <w:r w:rsidRPr="003E2B85">
        <w:rPr>
          <w:rFonts w:ascii="Times New Roman" w:hAnsi="Times New Roman" w:cs="Times New Roman"/>
          <w:sz w:val="24"/>
          <w:szCs w:val="24"/>
        </w:rPr>
        <w:t>, Associate Professor of English, MFA Coordinator</w:t>
      </w:r>
    </w:p>
    <w:p w14:paraId="572D1B8A"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Nancy Mizelle</w:t>
      </w:r>
      <w:r w:rsidRPr="003E2B85">
        <w:rPr>
          <w:rFonts w:ascii="Times New Roman" w:hAnsi="Times New Roman" w:cs="Times New Roman"/>
          <w:sz w:val="24"/>
          <w:szCs w:val="24"/>
        </w:rPr>
        <w:t xml:space="preserve">, Professor of Middle Grades Education and Chair, Department of Professional </w:t>
      </w:r>
      <w:proofErr w:type="gramStart"/>
      <w:r w:rsidRPr="003E2B85">
        <w:rPr>
          <w:rFonts w:ascii="Times New Roman" w:hAnsi="Times New Roman" w:cs="Times New Roman"/>
          <w:sz w:val="24"/>
          <w:szCs w:val="24"/>
        </w:rPr>
        <w:t>Learning</w:t>
      </w:r>
      <w:proofErr w:type="gramEnd"/>
      <w:r w:rsidRPr="003E2B85">
        <w:rPr>
          <w:rFonts w:ascii="Times New Roman" w:hAnsi="Times New Roman" w:cs="Times New Roman"/>
          <w:sz w:val="24"/>
          <w:szCs w:val="24"/>
        </w:rPr>
        <w:t xml:space="preserve"> and Innovation</w:t>
      </w:r>
    </w:p>
    <w:p w14:paraId="78865F49" w14:textId="77777777" w:rsidR="00A730CE" w:rsidRPr="003E2B85"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Dr. Stefanie Sevcik</w:t>
      </w:r>
      <w:r w:rsidRPr="003E2B85">
        <w:rPr>
          <w:rFonts w:ascii="Times New Roman" w:hAnsi="Times New Roman" w:cs="Times New Roman"/>
          <w:sz w:val="24"/>
          <w:szCs w:val="24"/>
        </w:rPr>
        <w:t>, Lecturer of English, Faculty Director, MURACE (Mentored Undergraduate Research and Creative Endeavors)</w:t>
      </w:r>
    </w:p>
    <w:p w14:paraId="002C18BC" w14:textId="27007F33" w:rsidR="00A730CE" w:rsidRPr="00A730CE" w:rsidRDefault="00A730CE" w:rsidP="00A730CE">
      <w:pPr>
        <w:pStyle w:val="ListParagraph"/>
        <w:numPr>
          <w:ilvl w:val="3"/>
          <w:numId w:val="22"/>
        </w:numPr>
        <w:spacing w:after="0" w:line="240" w:lineRule="auto"/>
        <w:rPr>
          <w:rFonts w:ascii="Times New Roman" w:hAnsi="Times New Roman" w:cs="Times New Roman"/>
          <w:sz w:val="24"/>
          <w:szCs w:val="24"/>
        </w:rPr>
      </w:pPr>
      <w:r w:rsidRPr="00F244FF">
        <w:rPr>
          <w:rFonts w:ascii="Times New Roman" w:hAnsi="Times New Roman" w:cs="Times New Roman"/>
          <w:b/>
          <w:bCs/>
          <w:sz w:val="24"/>
          <w:szCs w:val="24"/>
        </w:rPr>
        <w:t xml:space="preserve">Dr. </w:t>
      </w:r>
      <w:proofErr w:type="spellStart"/>
      <w:r w:rsidRPr="00F244FF">
        <w:rPr>
          <w:rFonts w:ascii="Times New Roman" w:hAnsi="Times New Roman" w:cs="Times New Roman"/>
          <w:b/>
          <w:bCs/>
          <w:sz w:val="24"/>
          <w:szCs w:val="24"/>
        </w:rPr>
        <w:t>Wathsala</w:t>
      </w:r>
      <w:proofErr w:type="spellEnd"/>
      <w:r w:rsidRPr="00F244FF">
        <w:rPr>
          <w:rFonts w:ascii="Times New Roman" w:hAnsi="Times New Roman" w:cs="Times New Roman"/>
          <w:b/>
          <w:bCs/>
          <w:sz w:val="24"/>
          <w:szCs w:val="24"/>
        </w:rPr>
        <w:t xml:space="preserve"> </w:t>
      </w:r>
      <w:proofErr w:type="spellStart"/>
      <w:r w:rsidRPr="00F244FF">
        <w:rPr>
          <w:rFonts w:ascii="Times New Roman" w:hAnsi="Times New Roman" w:cs="Times New Roman"/>
          <w:b/>
          <w:bCs/>
          <w:sz w:val="24"/>
          <w:szCs w:val="24"/>
        </w:rPr>
        <w:t>Medawala</w:t>
      </w:r>
      <w:proofErr w:type="spellEnd"/>
      <w:r w:rsidRPr="003E2B85">
        <w:rPr>
          <w:rFonts w:ascii="Times New Roman" w:hAnsi="Times New Roman" w:cs="Times New Roman"/>
          <w:sz w:val="24"/>
          <w:szCs w:val="24"/>
        </w:rPr>
        <w:t>, Associate Professor of Chemistry</w:t>
      </w:r>
    </w:p>
    <w:p w14:paraId="6610C8C3" w14:textId="28C6E15B" w:rsidR="0008749E" w:rsidRPr="00277BB9" w:rsidRDefault="0008749E" w:rsidP="0008749E">
      <w:pPr>
        <w:pStyle w:val="ColorfulList-Accent11"/>
        <w:numPr>
          <w:ilvl w:val="0"/>
          <w:numId w:val="22"/>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2CF2C552" w14:textId="79A28B6F" w:rsidR="0008749E" w:rsidRPr="00277BB9" w:rsidRDefault="00D72C70" w:rsidP="0008749E">
      <w:pPr>
        <w:pStyle w:val="ColorfulList-Accent11"/>
        <w:numPr>
          <w:ilvl w:val="1"/>
          <w:numId w:val="22"/>
        </w:numPr>
        <w:spacing w:after="0" w:line="240" w:lineRule="auto"/>
        <w:rPr>
          <w:rFonts w:ascii="Times New Roman" w:hAnsi="Times New Roman"/>
          <w:sz w:val="24"/>
          <w:szCs w:val="24"/>
        </w:rPr>
      </w:pPr>
      <w:r>
        <w:rPr>
          <w:rFonts w:ascii="Times New Roman" w:hAnsi="Times New Roman"/>
          <w:b/>
          <w:bCs/>
          <w:sz w:val="24"/>
          <w:szCs w:val="24"/>
          <w:u w:val="single"/>
        </w:rPr>
        <w:t>Women’s Leadership Faculty Fellows</w:t>
      </w:r>
    </w:p>
    <w:p w14:paraId="0C6AB217" w14:textId="64F81382" w:rsidR="007F5CAC" w:rsidRPr="00F80260" w:rsidRDefault="0008749E" w:rsidP="0008749E">
      <w:pPr>
        <w:pStyle w:val="ColorfulList-Accent11"/>
        <w:numPr>
          <w:ilvl w:val="2"/>
          <w:numId w:val="22"/>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sidR="00F80260">
        <w:rPr>
          <w:rFonts w:ascii="Times New Roman" w:hAnsi="Times New Roman"/>
          <w:sz w:val="24"/>
          <w:szCs w:val="24"/>
        </w:rPr>
        <w:t>The Women’s Leadership Program is only open to tenured faculty. Please consider making it available to non-tenured faculty who are already in leadership roles.</w:t>
      </w:r>
    </w:p>
    <w:p w14:paraId="1C114642" w14:textId="0F9E736C" w:rsidR="00F80260" w:rsidRPr="0008749E" w:rsidRDefault="00F80260" w:rsidP="0008749E">
      <w:pPr>
        <w:pStyle w:val="ColorfulList-Accent11"/>
        <w:numPr>
          <w:ilvl w:val="2"/>
          <w:numId w:val="22"/>
        </w:numPr>
        <w:spacing w:after="0" w:line="240" w:lineRule="auto"/>
        <w:rPr>
          <w:rFonts w:ascii="Times New Roman" w:hAnsi="Times New Roman"/>
          <w:b/>
          <w:bCs/>
          <w:sz w:val="24"/>
          <w:szCs w:val="24"/>
          <w:u w:val="single"/>
        </w:rPr>
      </w:pPr>
      <w:r>
        <w:rPr>
          <w:rFonts w:ascii="Times New Roman" w:hAnsi="Times New Roman"/>
          <w:sz w:val="24"/>
          <w:szCs w:val="24"/>
        </w:rPr>
        <w:t>Comment</w:t>
      </w:r>
      <w:r w:rsidR="00D72C70">
        <w:rPr>
          <w:rFonts w:ascii="Times New Roman" w:hAnsi="Times New Roman"/>
          <w:sz w:val="24"/>
          <w:szCs w:val="24"/>
        </w:rPr>
        <w:t xml:space="preserve"> (Provost)</w:t>
      </w:r>
      <w:r>
        <w:rPr>
          <w:rFonts w:ascii="Times New Roman" w:hAnsi="Times New Roman"/>
          <w:sz w:val="24"/>
          <w:szCs w:val="24"/>
        </w:rPr>
        <w:t>: That’s a good idea. Additionally, we are considering forming a partnership with another institution so our faculty can visit there.</w:t>
      </w:r>
    </w:p>
    <w:p w14:paraId="1ECD4053" w14:textId="77777777" w:rsidR="00492018" w:rsidRPr="00F77189" w:rsidRDefault="00492018" w:rsidP="00454F68">
      <w:pPr>
        <w:contextualSpacing/>
        <w:rPr>
          <w:b/>
          <w:bCs/>
        </w:rPr>
      </w:pPr>
    </w:p>
    <w:p w14:paraId="3834409E" w14:textId="4EE32CCA" w:rsidR="005F5EAB" w:rsidRPr="00F77189" w:rsidRDefault="005F5EAB" w:rsidP="00454F68">
      <w:pPr>
        <w:contextualSpacing/>
        <w:rPr>
          <w:b/>
          <w:bCs/>
        </w:rPr>
      </w:pPr>
      <w:r w:rsidRPr="00F77189">
        <w:rPr>
          <w:b/>
          <w:bCs/>
        </w:rPr>
        <w:t xml:space="preserve">Academic Policy Committee (APC) — Chair </w:t>
      </w:r>
      <w:r w:rsidR="00410043">
        <w:rPr>
          <w:b/>
          <w:bCs/>
        </w:rPr>
        <w:t>Sarah Myers</w:t>
      </w:r>
    </w:p>
    <w:p w14:paraId="555B08C7" w14:textId="77777777" w:rsidR="005F5EAB" w:rsidRPr="00AB0E3E" w:rsidRDefault="005F5EAB" w:rsidP="00454F68">
      <w:pPr>
        <w:contextualSpacing/>
        <w:rPr>
          <w:b/>
          <w:bCs/>
        </w:rPr>
      </w:pPr>
    </w:p>
    <w:p w14:paraId="380D748B" w14:textId="77777777" w:rsidR="00AB0E3E" w:rsidRPr="00AB0E3E" w:rsidRDefault="00AB0E3E" w:rsidP="00AB0E3E">
      <w:pPr>
        <w:pStyle w:val="ListParagraph"/>
        <w:numPr>
          <w:ilvl w:val="0"/>
          <w:numId w:val="3"/>
        </w:numPr>
        <w:spacing w:after="0" w:line="240" w:lineRule="auto"/>
        <w:rPr>
          <w:rFonts w:ascii="Times New Roman" w:hAnsi="Times New Roman" w:cs="Times New Roman"/>
          <w:b/>
          <w:bCs/>
          <w:sz w:val="24"/>
          <w:szCs w:val="24"/>
          <w:u w:val="single"/>
        </w:rPr>
      </w:pPr>
      <w:bookmarkStart w:id="1" w:name="_Hlk123639411"/>
      <w:bookmarkStart w:id="2" w:name="_Hlk123639392"/>
      <w:bookmarkStart w:id="3" w:name="_Hlk123639029"/>
      <w:r w:rsidRPr="00AB0E3E">
        <w:rPr>
          <w:rFonts w:ascii="Times New Roman" w:hAnsi="Times New Roman" w:cs="Times New Roman"/>
          <w:b/>
          <w:bCs/>
          <w:sz w:val="24"/>
          <w:szCs w:val="24"/>
          <w:u w:val="single"/>
        </w:rPr>
        <w:t>Required Syllabus Statemen</w:t>
      </w:r>
      <w:bookmarkEnd w:id="1"/>
      <w:r w:rsidRPr="00AB0E3E">
        <w:rPr>
          <w:rFonts w:ascii="Times New Roman" w:hAnsi="Times New Roman" w:cs="Times New Roman"/>
          <w:b/>
          <w:bCs/>
          <w:sz w:val="24"/>
          <w:szCs w:val="24"/>
          <w:u w:val="single"/>
        </w:rPr>
        <w:t>t</w:t>
      </w:r>
    </w:p>
    <w:p w14:paraId="773CC24C" w14:textId="77777777" w:rsidR="00AB0E3E" w:rsidRPr="00AB0E3E" w:rsidRDefault="00AB0E3E" w:rsidP="00AB0E3E">
      <w:pPr>
        <w:pStyle w:val="ListParagraph"/>
        <w:numPr>
          <w:ilvl w:val="1"/>
          <w:numId w:val="3"/>
        </w:numPr>
        <w:spacing w:after="0" w:line="240" w:lineRule="auto"/>
        <w:rPr>
          <w:rFonts w:ascii="Times New Roman" w:hAnsi="Times New Roman" w:cs="Times New Roman"/>
          <w:sz w:val="24"/>
          <w:szCs w:val="24"/>
        </w:rPr>
      </w:pPr>
      <w:bookmarkStart w:id="4" w:name="_Hlk123639423"/>
      <w:r w:rsidRPr="00AB0E3E">
        <w:rPr>
          <w:rFonts w:ascii="Times New Roman" w:hAnsi="Times New Roman" w:cs="Times New Roman"/>
          <w:sz w:val="24"/>
          <w:szCs w:val="24"/>
        </w:rPr>
        <w:t>Discussion with DEIPC representative (Linda Bradley) regarding possibility of integrating a new university required syllabus statement on diversity and inclusion. The suggested language from DEIPC was from the OIE website. APC committee members made further suggestions, noting the OIE statement was rather vague. A DEPIC representative will revisit the Jan 6 APC meeting with more specific language and potential actions for APC to consider at that time based on feedback from our conversation today.</w:t>
      </w:r>
    </w:p>
    <w:p w14:paraId="70F6DA96" w14:textId="77777777" w:rsidR="00AB0E3E" w:rsidRPr="00AB0E3E" w:rsidRDefault="00AB0E3E" w:rsidP="00AB0E3E">
      <w:pPr>
        <w:pStyle w:val="ListParagraph"/>
        <w:numPr>
          <w:ilvl w:val="1"/>
          <w:numId w:val="3"/>
        </w:numPr>
        <w:spacing w:after="0" w:line="240" w:lineRule="auto"/>
        <w:rPr>
          <w:rFonts w:ascii="Times New Roman" w:hAnsi="Times New Roman" w:cs="Times New Roman"/>
          <w:sz w:val="24"/>
          <w:szCs w:val="24"/>
        </w:rPr>
      </w:pPr>
      <w:r w:rsidRPr="00AB0E3E">
        <w:rPr>
          <w:rFonts w:ascii="Times New Roman" w:hAnsi="Times New Roman" w:cs="Times New Roman"/>
          <w:sz w:val="24"/>
          <w:szCs w:val="24"/>
        </w:rPr>
        <w:t>Additional inquiries arose about university efforts to increase/promote/support diversity and inclusion; however, we felt those discussions, although important, fell outside the scope of this committee. At the next Senate meeting, there will be a request for a summary of ongoing efforts to address diversity and inclusion as well as demographics of applicants, accepted students, and those that ultimately enroll.</w:t>
      </w:r>
    </w:p>
    <w:p w14:paraId="492CABCC" w14:textId="77777777" w:rsidR="00AB0E3E" w:rsidRPr="00AB0E3E" w:rsidRDefault="00AB0E3E" w:rsidP="00AB0E3E">
      <w:pPr>
        <w:pStyle w:val="ListParagraph"/>
        <w:numPr>
          <w:ilvl w:val="1"/>
          <w:numId w:val="3"/>
        </w:numPr>
        <w:spacing w:after="0" w:line="240" w:lineRule="auto"/>
        <w:rPr>
          <w:rFonts w:ascii="Times New Roman" w:hAnsi="Times New Roman" w:cs="Times New Roman"/>
          <w:sz w:val="24"/>
          <w:szCs w:val="24"/>
        </w:rPr>
      </w:pPr>
      <w:r w:rsidRPr="00AB0E3E">
        <w:rPr>
          <w:rFonts w:ascii="Times New Roman" w:hAnsi="Times New Roman" w:cs="Times New Roman"/>
          <w:sz w:val="24"/>
          <w:szCs w:val="24"/>
        </w:rPr>
        <w:t xml:space="preserve">The conversation about potentially including a new syllabus statement prompted further considerations about reviewing the existing statements so APC will </w:t>
      </w:r>
      <w:r w:rsidRPr="00AB0E3E">
        <w:rPr>
          <w:rFonts w:ascii="Times New Roman" w:hAnsi="Times New Roman" w:cs="Times New Roman"/>
          <w:sz w:val="24"/>
          <w:szCs w:val="24"/>
        </w:rPr>
        <w:lastRenderedPageBreak/>
        <w:t>examine those statements ahead of the next meeting (Jan 6) for discussion at that time.</w:t>
      </w:r>
      <w:bookmarkEnd w:id="2"/>
      <w:bookmarkEnd w:id="4"/>
    </w:p>
    <w:bookmarkEnd w:id="3"/>
    <w:p w14:paraId="1D139213" w14:textId="77777777" w:rsidR="0008749E" w:rsidRPr="003D2A79" w:rsidRDefault="0008749E" w:rsidP="0008749E">
      <w:pPr>
        <w:pStyle w:val="ColorfulList-Accent11"/>
        <w:spacing w:after="0" w:line="240" w:lineRule="auto"/>
        <w:ind w:left="0"/>
        <w:rPr>
          <w:rFonts w:ascii="Times New Roman" w:hAnsi="Times New Roman"/>
          <w:b/>
          <w:bCs/>
          <w:sz w:val="24"/>
          <w:szCs w:val="24"/>
          <w:u w:val="single"/>
        </w:rPr>
      </w:pPr>
    </w:p>
    <w:p w14:paraId="4BB90968" w14:textId="3FEE42E7" w:rsidR="00BB6089" w:rsidRPr="00F77189" w:rsidRDefault="00BB6089" w:rsidP="00454F68">
      <w:pPr>
        <w:contextualSpacing/>
        <w:rPr>
          <w:b/>
          <w:bCs/>
        </w:rPr>
      </w:pPr>
      <w:r w:rsidRPr="00F77189">
        <w:rPr>
          <w:b/>
          <w:bCs/>
        </w:rPr>
        <w:t>Diversity, Equity, and Inclusion Policy Committee (DEIPC) — Chair Linda Bradley</w:t>
      </w:r>
    </w:p>
    <w:p w14:paraId="5F1FE2AA" w14:textId="6C46C42F" w:rsidR="00BB6089" w:rsidRPr="00F77189" w:rsidRDefault="00BB6089" w:rsidP="00454F68">
      <w:pPr>
        <w:contextualSpacing/>
        <w:rPr>
          <w:b/>
          <w:bCs/>
        </w:rPr>
      </w:pPr>
    </w:p>
    <w:p w14:paraId="3427757C" w14:textId="77777777" w:rsidR="00E6414F" w:rsidRDefault="00E6414F" w:rsidP="00E6414F">
      <w:pPr>
        <w:pStyle w:val="ListParagraph"/>
        <w:numPr>
          <w:ilvl w:val="0"/>
          <w:numId w:val="33"/>
        </w:numPr>
        <w:spacing w:after="160" w:line="259" w:lineRule="auto"/>
        <w:rPr>
          <w:rFonts w:ascii="Times New Roman" w:hAnsi="Times New Roman" w:cs="Times New Roman"/>
          <w:sz w:val="24"/>
          <w:szCs w:val="24"/>
        </w:rPr>
      </w:pPr>
      <w:bookmarkStart w:id="5" w:name="_Hlk123639077"/>
      <w:bookmarkStart w:id="6" w:name="_Hlk123638969"/>
      <w:r w:rsidRPr="0017190D">
        <w:rPr>
          <w:rFonts w:ascii="Times New Roman" w:hAnsi="Times New Roman" w:cs="Times New Roman"/>
          <w:b/>
          <w:bCs/>
          <w:sz w:val="24"/>
          <w:szCs w:val="24"/>
          <w:u w:val="single"/>
        </w:rPr>
        <w:t>Required Syllabus Statement</w:t>
      </w:r>
      <w:r>
        <w:rPr>
          <w:rFonts w:ascii="Times New Roman" w:hAnsi="Times New Roman" w:cs="Times New Roman"/>
          <w:sz w:val="24"/>
          <w:szCs w:val="24"/>
        </w:rPr>
        <w:t xml:space="preserve"> </w:t>
      </w:r>
      <w:bookmarkStart w:id="7" w:name="_Hlk123639115"/>
      <w:r w:rsidRPr="0017190D">
        <w:rPr>
          <w:rFonts w:ascii="Times New Roman" w:hAnsi="Times New Roman" w:cs="Times New Roman"/>
          <w:sz w:val="24"/>
          <w:szCs w:val="24"/>
        </w:rPr>
        <w:t>DEIPC members sent Linda Bradley as a representative to discuss the potential of a Diversity Common Syllabus statement with APC and received feedback from our colleagues</w:t>
      </w:r>
      <w:bookmarkEnd w:id="7"/>
      <w:r w:rsidRPr="0017190D">
        <w:rPr>
          <w:rFonts w:ascii="Times New Roman" w:hAnsi="Times New Roman" w:cs="Times New Roman"/>
          <w:sz w:val="24"/>
          <w:szCs w:val="24"/>
        </w:rPr>
        <w:t>.</w:t>
      </w:r>
    </w:p>
    <w:p w14:paraId="68D2F102" w14:textId="77777777" w:rsidR="00E6414F" w:rsidRPr="0017190D" w:rsidRDefault="00E6414F" w:rsidP="00E6414F">
      <w:pPr>
        <w:pStyle w:val="ListParagraph"/>
        <w:numPr>
          <w:ilvl w:val="1"/>
          <w:numId w:val="33"/>
        </w:numPr>
        <w:spacing w:after="160" w:line="259" w:lineRule="auto"/>
        <w:rPr>
          <w:rFonts w:ascii="Times New Roman" w:hAnsi="Times New Roman" w:cs="Times New Roman"/>
          <w:sz w:val="24"/>
          <w:szCs w:val="24"/>
        </w:rPr>
      </w:pPr>
      <w:bookmarkStart w:id="8" w:name="_Hlk123639131"/>
      <w:r w:rsidRPr="0017190D">
        <w:rPr>
          <w:rFonts w:ascii="Times New Roman" w:hAnsi="Times New Roman" w:cs="Times New Roman"/>
          <w:sz w:val="24"/>
          <w:szCs w:val="24"/>
        </w:rPr>
        <w:t>Utilize TEAMS to facilitate ongoing sharing and discussion of diversity statements from across Georgia College and responses to feedback regarding a common syllabus statement.</w:t>
      </w:r>
    </w:p>
    <w:p w14:paraId="7F74C731" w14:textId="77777777" w:rsidR="00E6414F" w:rsidRPr="0017190D" w:rsidRDefault="00E6414F" w:rsidP="00E6414F">
      <w:pPr>
        <w:pStyle w:val="ListParagraph"/>
        <w:numPr>
          <w:ilvl w:val="1"/>
          <w:numId w:val="33"/>
        </w:numPr>
        <w:spacing w:after="160" w:line="259" w:lineRule="auto"/>
        <w:rPr>
          <w:rFonts w:ascii="Times New Roman" w:hAnsi="Times New Roman" w:cs="Times New Roman"/>
          <w:sz w:val="24"/>
          <w:szCs w:val="24"/>
        </w:rPr>
      </w:pPr>
      <w:r w:rsidRPr="0017190D">
        <w:rPr>
          <w:rFonts w:ascii="Times New Roman" w:hAnsi="Times New Roman" w:cs="Times New Roman"/>
          <w:sz w:val="24"/>
          <w:szCs w:val="24"/>
        </w:rPr>
        <w:t xml:space="preserve">Link information and resources on campus for current Diversity and Inclusion initiatives, including Diversity complaint process. </w:t>
      </w:r>
    </w:p>
    <w:p w14:paraId="3E0AB177" w14:textId="77777777" w:rsidR="00E6414F" w:rsidRPr="0017190D" w:rsidRDefault="00E6414F" w:rsidP="00E6414F">
      <w:pPr>
        <w:pStyle w:val="ListParagraph"/>
        <w:numPr>
          <w:ilvl w:val="1"/>
          <w:numId w:val="33"/>
        </w:numPr>
        <w:spacing w:after="160" w:line="259" w:lineRule="auto"/>
        <w:rPr>
          <w:rFonts w:ascii="Times New Roman" w:hAnsi="Times New Roman" w:cs="Times New Roman"/>
          <w:sz w:val="24"/>
          <w:szCs w:val="24"/>
        </w:rPr>
      </w:pPr>
      <w:r w:rsidRPr="0017190D">
        <w:rPr>
          <w:rFonts w:ascii="Times New Roman" w:hAnsi="Times New Roman" w:cs="Times New Roman"/>
          <w:sz w:val="24"/>
          <w:szCs w:val="24"/>
        </w:rPr>
        <w:t>Work with APC and SAPC to visit their January meetings in DEIPC teams with a more synthesized plan of action for a statement and/or professional development support.</w:t>
      </w:r>
      <w:bookmarkEnd w:id="8"/>
    </w:p>
    <w:p w14:paraId="3B46F613" w14:textId="65B8D97E" w:rsidR="00E6414F" w:rsidRPr="0017190D" w:rsidRDefault="00E6414F" w:rsidP="00E6414F">
      <w:pPr>
        <w:pStyle w:val="ListParagraph"/>
        <w:numPr>
          <w:ilvl w:val="0"/>
          <w:numId w:val="33"/>
        </w:numPr>
        <w:spacing w:after="160" w:line="259" w:lineRule="auto"/>
        <w:rPr>
          <w:rFonts w:ascii="Times New Roman" w:hAnsi="Times New Roman" w:cs="Times New Roman"/>
          <w:sz w:val="24"/>
          <w:szCs w:val="24"/>
        </w:rPr>
      </w:pPr>
      <w:bookmarkStart w:id="9" w:name="_Hlk123639153"/>
      <w:proofErr w:type="spellStart"/>
      <w:r w:rsidRPr="0017190D">
        <w:rPr>
          <w:rFonts w:ascii="Times New Roman" w:hAnsi="Times New Roman" w:cs="Times New Roman"/>
          <w:b/>
          <w:bCs/>
          <w:sz w:val="24"/>
          <w:szCs w:val="24"/>
          <w:u w:val="single"/>
        </w:rPr>
        <w:t>C</w:t>
      </w:r>
      <w:bookmarkStart w:id="10" w:name="_Hlk123639167"/>
      <w:r w:rsidRPr="0017190D">
        <w:rPr>
          <w:rFonts w:ascii="Times New Roman" w:hAnsi="Times New Roman" w:cs="Times New Roman"/>
          <w:b/>
          <w:bCs/>
          <w:sz w:val="24"/>
          <w:szCs w:val="24"/>
          <w:u w:val="single"/>
        </w:rPr>
        <w:t>lery</w:t>
      </w:r>
      <w:proofErr w:type="spellEnd"/>
      <w:r w:rsidRPr="0017190D">
        <w:rPr>
          <w:rFonts w:ascii="Times New Roman" w:hAnsi="Times New Roman" w:cs="Times New Roman"/>
          <w:b/>
          <w:bCs/>
          <w:sz w:val="24"/>
          <w:szCs w:val="24"/>
          <w:u w:val="single"/>
        </w:rPr>
        <w:t xml:space="preserve"> Act</w:t>
      </w:r>
      <w:r>
        <w:rPr>
          <w:rFonts w:ascii="Times New Roman" w:hAnsi="Times New Roman" w:cs="Times New Roman"/>
          <w:sz w:val="24"/>
          <w:szCs w:val="24"/>
        </w:rPr>
        <w:t xml:space="preserve"> </w:t>
      </w:r>
      <w:proofErr w:type="spellStart"/>
      <w:r w:rsidRPr="0017190D">
        <w:rPr>
          <w:rFonts w:ascii="Times New Roman" w:hAnsi="Times New Roman" w:cs="Times New Roman"/>
          <w:sz w:val="24"/>
          <w:szCs w:val="24"/>
        </w:rPr>
        <w:t>Shanoya</w:t>
      </w:r>
      <w:proofErr w:type="spellEnd"/>
      <w:r w:rsidRPr="0017190D">
        <w:rPr>
          <w:rFonts w:ascii="Times New Roman" w:hAnsi="Times New Roman" w:cs="Times New Roman"/>
          <w:sz w:val="24"/>
          <w:szCs w:val="24"/>
        </w:rPr>
        <w:t xml:space="preserve"> </w:t>
      </w:r>
      <w:proofErr w:type="spellStart"/>
      <w:r w:rsidRPr="0017190D">
        <w:rPr>
          <w:rFonts w:ascii="Times New Roman" w:hAnsi="Times New Roman" w:cs="Times New Roman"/>
          <w:sz w:val="24"/>
          <w:szCs w:val="24"/>
        </w:rPr>
        <w:t>Cordew</w:t>
      </w:r>
      <w:proofErr w:type="spellEnd"/>
      <w:r w:rsidRPr="0017190D">
        <w:rPr>
          <w:rFonts w:ascii="Times New Roman" w:hAnsi="Times New Roman" w:cs="Times New Roman"/>
          <w:sz w:val="24"/>
          <w:szCs w:val="24"/>
        </w:rPr>
        <w:t xml:space="preserve">, our new Title IX </w:t>
      </w:r>
      <w:r w:rsidR="00666524">
        <w:rPr>
          <w:rFonts w:ascii="Times New Roman" w:hAnsi="Times New Roman" w:cs="Times New Roman"/>
          <w:sz w:val="24"/>
          <w:szCs w:val="24"/>
        </w:rPr>
        <w:t xml:space="preserve">coordinator, </w:t>
      </w:r>
      <w:r w:rsidRPr="0017190D">
        <w:rPr>
          <w:rFonts w:ascii="Times New Roman" w:hAnsi="Times New Roman" w:cs="Times New Roman"/>
          <w:sz w:val="24"/>
          <w:szCs w:val="24"/>
        </w:rPr>
        <w:t xml:space="preserve">presented DEIPC members with information regarding </w:t>
      </w:r>
      <w:proofErr w:type="spellStart"/>
      <w:r w:rsidRPr="0017190D">
        <w:rPr>
          <w:rFonts w:ascii="Times New Roman" w:hAnsi="Times New Roman" w:cs="Times New Roman"/>
          <w:sz w:val="24"/>
          <w:szCs w:val="24"/>
        </w:rPr>
        <w:t>Clery</w:t>
      </w:r>
      <w:proofErr w:type="spellEnd"/>
      <w:r w:rsidRPr="0017190D">
        <w:rPr>
          <w:rFonts w:ascii="Times New Roman" w:hAnsi="Times New Roman" w:cs="Times New Roman"/>
          <w:sz w:val="24"/>
          <w:szCs w:val="24"/>
        </w:rPr>
        <w:t xml:space="preserve"> Process and Policy at Georgia Colleg</w:t>
      </w:r>
      <w:bookmarkEnd w:id="10"/>
      <w:r w:rsidRPr="0017190D">
        <w:rPr>
          <w:rFonts w:ascii="Times New Roman" w:hAnsi="Times New Roman" w:cs="Times New Roman"/>
          <w:sz w:val="24"/>
          <w:szCs w:val="24"/>
        </w:rPr>
        <w:t>e</w:t>
      </w:r>
      <w:r w:rsidR="00666524">
        <w:rPr>
          <w:rFonts w:ascii="Times New Roman" w:hAnsi="Times New Roman" w:cs="Times New Roman"/>
          <w:sz w:val="24"/>
          <w:szCs w:val="24"/>
        </w:rPr>
        <w:t>.</w:t>
      </w:r>
    </w:p>
    <w:bookmarkEnd w:id="9"/>
    <w:p w14:paraId="522A19AA" w14:textId="2C5B1A8F" w:rsidR="00E6414F" w:rsidRDefault="00E6414F" w:rsidP="00E6414F">
      <w:pPr>
        <w:pStyle w:val="ListParagraph"/>
        <w:numPr>
          <w:ilvl w:val="0"/>
          <w:numId w:val="33"/>
        </w:numPr>
        <w:spacing w:after="0" w:line="240" w:lineRule="auto"/>
        <w:rPr>
          <w:rFonts w:ascii="Times New Roman" w:hAnsi="Times New Roman" w:cs="Times New Roman"/>
          <w:b/>
          <w:bCs/>
          <w:sz w:val="24"/>
          <w:szCs w:val="24"/>
          <w:u w:val="single"/>
        </w:rPr>
      </w:pPr>
      <w:r w:rsidRPr="0017190D">
        <w:rPr>
          <w:rFonts w:ascii="Times New Roman" w:hAnsi="Times New Roman" w:cs="Times New Roman"/>
          <w:b/>
          <w:bCs/>
          <w:sz w:val="24"/>
          <w:szCs w:val="24"/>
          <w:u w:val="single"/>
        </w:rPr>
        <w:t>B</w:t>
      </w:r>
      <w:bookmarkStart w:id="11" w:name="_Hlk123639186"/>
      <w:r w:rsidRPr="0017190D">
        <w:rPr>
          <w:rFonts w:ascii="Times New Roman" w:hAnsi="Times New Roman" w:cs="Times New Roman"/>
          <w:b/>
          <w:bCs/>
          <w:sz w:val="24"/>
          <w:szCs w:val="24"/>
          <w:u w:val="single"/>
        </w:rPr>
        <w:t>ias Response Teams</w:t>
      </w:r>
      <w:r>
        <w:rPr>
          <w:rFonts w:ascii="Times New Roman" w:hAnsi="Times New Roman" w:cs="Times New Roman"/>
          <w:sz w:val="24"/>
          <w:szCs w:val="24"/>
        </w:rPr>
        <w:t xml:space="preserve"> </w:t>
      </w:r>
      <w:r w:rsidRPr="0017190D">
        <w:rPr>
          <w:rFonts w:ascii="Times New Roman" w:hAnsi="Times New Roman" w:cs="Times New Roman"/>
          <w:sz w:val="24"/>
          <w:szCs w:val="24"/>
        </w:rPr>
        <w:t>Jennifer Graham provided updates on Bias Response Teams</w:t>
      </w:r>
      <w:bookmarkEnd w:id="5"/>
      <w:bookmarkEnd w:id="11"/>
      <w:r w:rsidRPr="0017190D">
        <w:rPr>
          <w:rFonts w:ascii="Times New Roman" w:hAnsi="Times New Roman" w:cs="Times New Roman"/>
          <w:sz w:val="24"/>
          <w:szCs w:val="24"/>
        </w:rPr>
        <w:t>.</w:t>
      </w:r>
    </w:p>
    <w:bookmarkEnd w:id="6"/>
    <w:p w14:paraId="178C8672" w14:textId="77777777" w:rsidR="00355901" w:rsidRPr="00F77189" w:rsidRDefault="00355901" w:rsidP="00355901">
      <w:pPr>
        <w:contextualSpacing/>
        <w:rPr>
          <w:b/>
          <w:u w:val="single"/>
        </w:rPr>
      </w:pPr>
    </w:p>
    <w:p w14:paraId="050E75C5" w14:textId="77777777" w:rsidR="00355901" w:rsidRPr="00F77189" w:rsidRDefault="00355901" w:rsidP="00355901">
      <w:pPr>
        <w:contextualSpacing/>
        <w:rPr>
          <w:b/>
          <w:bCs/>
        </w:rPr>
      </w:pPr>
      <w:r w:rsidRPr="00F77189">
        <w:rPr>
          <w:b/>
          <w:bCs/>
        </w:rPr>
        <w:t xml:space="preserve">Executive Committee of University Senate (ECUS) — Chair </w:t>
      </w:r>
      <w:r>
        <w:rPr>
          <w:b/>
          <w:bCs/>
        </w:rPr>
        <w:t>Jennifer Flory</w:t>
      </w:r>
    </w:p>
    <w:p w14:paraId="16C8BC71" w14:textId="77777777" w:rsidR="00355901" w:rsidRPr="00F77189" w:rsidRDefault="00355901" w:rsidP="00355901">
      <w:pPr>
        <w:pStyle w:val="ColorfulList-Accent11"/>
        <w:spacing w:after="0" w:line="240" w:lineRule="auto"/>
        <w:ind w:left="0"/>
        <w:rPr>
          <w:rFonts w:ascii="Times New Roman" w:hAnsi="Times New Roman"/>
          <w:sz w:val="24"/>
          <w:szCs w:val="24"/>
        </w:rPr>
      </w:pPr>
    </w:p>
    <w:p w14:paraId="07166BE1" w14:textId="77777777" w:rsidR="00D114BF" w:rsidRPr="00D114BF" w:rsidRDefault="00D114BF" w:rsidP="00D114BF">
      <w:pPr>
        <w:pStyle w:val="ListParagraph"/>
        <w:numPr>
          <w:ilvl w:val="0"/>
          <w:numId w:val="38"/>
        </w:numPr>
        <w:spacing w:after="0" w:line="259" w:lineRule="auto"/>
        <w:rPr>
          <w:rFonts w:ascii="Times New Roman" w:hAnsi="Times New Roman" w:cs="Times New Roman"/>
          <w:b/>
          <w:bCs/>
          <w:sz w:val="24"/>
          <w:szCs w:val="24"/>
          <w:u w:val="single"/>
        </w:rPr>
      </w:pPr>
      <w:bookmarkStart w:id="12" w:name="_Hlk120480363"/>
      <w:r w:rsidRPr="00D114BF">
        <w:rPr>
          <w:rFonts w:ascii="Times New Roman" w:hAnsi="Times New Roman" w:cs="Times New Roman"/>
          <w:b/>
          <w:bCs/>
          <w:sz w:val="24"/>
          <w:szCs w:val="24"/>
          <w:u w:val="single"/>
        </w:rPr>
        <w:t>Presiding Officer Activities</w:t>
      </w:r>
    </w:p>
    <w:p w14:paraId="02353859" w14:textId="77777777" w:rsidR="00D114BF" w:rsidRPr="00D114BF" w:rsidRDefault="00D114BF" w:rsidP="00D114BF">
      <w:pPr>
        <w:pStyle w:val="ListParagraph"/>
        <w:numPr>
          <w:ilvl w:val="1"/>
          <w:numId w:val="38"/>
        </w:numPr>
        <w:spacing w:after="0" w:line="259" w:lineRule="auto"/>
        <w:rPr>
          <w:rFonts w:ascii="Times New Roman" w:hAnsi="Times New Roman" w:cs="Times New Roman"/>
          <w:b/>
          <w:bCs/>
          <w:sz w:val="24"/>
          <w:szCs w:val="24"/>
          <w:u w:val="single"/>
        </w:rPr>
      </w:pPr>
      <w:r w:rsidRPr="00D114BF">
        <w:rPr>
          <w:rFonts w:ascii="Times New Roman" w:hAnsi="Times New Roman" w:cs="Times New Roman"/>
          <w:b/>
          <w:bCs/>
          <w:sz w:val="24"/>
          <w:szCs w:val="24"/>
          <w:u w:val="single"/>
        </w:rPr>
        <w:t>USG Faculty Council</w:t>
      </w:r>
    </w:p>
    <w:p w14:paraId="4EBF607F" w14:textId="77777777" w:rsidR="00D114BF" w:rsidRPr="00D114BF" w:rsidRDefault="00D114BF" w:rsidP="00D114BF">
      <w:pPr>
        <w:pStyle w:val="ListParagraph"/>
        <w:numPr>
          <w:ilvl w:val="2"/>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 xml:space="preserve">Self-reported info re: notice of termination to faculty at different institutions: </w:t>
      </w:r>
      <w:hyperlink r:id="rId12" w:history="1">
        <w:r w:rsidRPr="00D114BF">
          <w:rPr>
            <w:rStyle w:val="Hyperlink"/>
            <w:rFonts w:ascii="Times New Roman" w:hAnsi="Times New Roman" w:cs="Times New Roman"/>
            <w:sz w:val="24"/>
            <w:szCs w:val="24"/>
          </w:rPr>
          <w:t>https://bit.ly/USGcuts</w:t>
        </w:r>
      </w:hyperlink>
    </w:p>
    <w:p w14:paraId="1EE5C624" w14:textId="77777777" w:rsidR="00D114BF" w:rsidRPr="00D114BF" w:rsidRDefault="00D114BF" w:rsidP="00D114BF">
      <w:pPr>
        <w:pStyle w:val="ListParagraph"/>
        <w:numPr>
          <w:ilvl w:val="2"/>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Executive Committee, October 18</w:t>
      </w:r>
    </w:p>
    <w:p w14:paraId="6FEF0547" w14:textId="77777777" w:rsidR="00D114BF" w:rsidRPr="00D114BF" w:rsidRDefault="00D114BF" w:rsidP="00D114BF">
      <w:pPr>
        <w:pStyle w:val="ListParagraph"/>
        <w:numPr>
          <w:ilvl w:val="2"/>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USGFC Fall Meeting, Macon, October 20-21</w:t>
      </w:r>
    </w:p>
    <w:p w14:paraId="3FAA6975" w14:textId="77777777" w:rsidR="00D114BF" w:rsidRPr="00D114BF" w:rsidRDefault="00D114BF" w:rsidP="00D114BF">
      <w:pPr>
        <w:pStyle w:val="ListParagraph"/>
        <w:numPr>
          <w:ilvl w:val="1"/>
          <w:numId w:val="38"/>
        </w:numPr>
        <w:spacing w:after="0" w:line="259" w:lineRule="auto"/>
        <w:rPr>
          <w:rFonts w:ascii="Times New Roman" w:hAnsi="Times New Roman" w:cs="Times New Roman"/>
          <w:b/>
          <w:bCs/>
          <w:sz w:val="24"/>
          <w:szCs w:val="24"/>
          <w:u w:val="single"/>
        </w:rPr>
      </w:pPr>
      <w:r w:rsidRPr="00D114BF">
        <w:rPr>
          <w:rFonts w:ascii="Times New Roman" w:hAnsi="Times New Roman" w:cs="Times New Roman"/>
          <w:b/>
          <w:bCs/>
          <w:sz w:val="24"/>
          <w:szCs w:val="24"/>
          <w:u w:val="single"/>
        </w:rPr>
        <w:t>Provost Meetings</w:t>
      </w:r>
    </w:p>
    <w:p w14:paraId="079C804E" w14:textId="77777777" w:rsidR="00D114BF" w:rsidRPr="00D114BF" w:rsidRDefault="00D114BF" w:rsidP="00D114BF">
      <w:pPr>
        <w:pStyle w:val="ListParagraph"/>
        <w:numPr>
          <w:ilvl w:val="2"/>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Called Meeting with Provost Spirou, Dr. Nadler, and Kay Anderson on 10/17 re: Religious Observance Policy</w:t>
      </w:r>
    </w:p>
    <w:p w14:paraId="19F2D8CD" w14:textId="77777777" w:rsidR="00D114BF" w:rsidRPr="00D114BF" w:rsidRDefault="00D114BF" w:rsidP="00D114BF">
      <w:pPr>
        <w:pStyle w:val="ListParagraph"/>
        <w:numPr>
          <w:ilvl w:val="2"/>
          <w:numId w:val="38"/>
        </w:numPr>
        <w:spacing w:after="0" w:line="259" w:lineRule="auto"/>
        <w:rPr>
          <w:rFonts w:ascii="Times New Roman" w:hAnsi="Times New Roman" w:cs="Times New Roman"/>
          <w:bCs/>
          <w:sz w:val="24"/>
          <w:szCs w:val="24"/>
        </w:rPr>
      </w:pPr>
      <w:r w:rsidRPr="00D114BF">
        <w:rPr>
          <w:rFonts w:ascii="Times New Roman" w:hAnsi="Times New Roman" w:cs="Times New Roman"/>
          <w:bCs/>
          <w:sz w:val="24"/>
          <w:szCs w:val="24"/>
        </w:rPr>
        <w:t>Monthly Meeting with Provost Spirou, 10/24</w:t>
      </w:r>
    </w:p>
    <w:p w14:paraId="1473E740" w14:textId="77777777" w:rsidR="00D114BF" w:rsidRPr="00D114BF" w:rsidRDefault="00D114BF" w:rsidP="00D114BF">
      <w:pPr>
        <w:pStyle w:val="ListParagraph"/>
        <w:numPr>
          <w:ilvl w:val="3"/>
          <w:numId w:val="38"/>
        </w:numPr>
        <w:spacing w:after="0" w:line="259" w:lineRule="auto"/>
        <w:rPr>
          <w:rFonts w:ascii="Times New Roman" w:hAnsi="Times New Roman" w:cs="Times New Roman"/>
          <w:b/>
          <w:sz w:val="24"/>
          <w:szCs w:val="24"/>
        </w:rPr>
      </w:pPr>
      <w:r w:rsidRPr="00D114BF">
        <w:rPr>
          <w:rFonts w:ascii="Times New Roman" w:hAnsi="Times New Roman" w:cs="Times New Roman"/>
          <w:sz w:val="24"/>
          <w:szCs w:val="24"/>
        </w:rPr>
        <w:t>Academic Innovation Task Force presentation to Presidential Cabinet and University Senate holiday gathering are in the process of being scheduled.</w:t>
      </w:r>
    </w:p>
    <w:p w14:paraId="3D7B2D42" w14:textId="77777777" w:rsidR="00D114BF" w:rsidRPr="00D114BF" w:rsidRDefault="00D114BF" w:rsidP="00D114BF">
      <w:pPr>
        <w:pStyle w:val="ListParagraph"/>
        <w:numPr>
          <w:ilvl w:val="3"/>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Budget cuts at $8.4M for FY 24 plus an additional $3M for FY25.</w:t>
      </w:r>
    </w:p>
    <w:p w14:paraId="398420DB" w14:textId="77777777" w:rsidR="00D114BF" w:rsidRPr="00D114BF" w:rsidRDefault="00D114BF" w:rsidP="00D114BF">
      <w:pPr>
        <w:pStyle w:val="ListParagraph"/>
        <w:numPr>
          <w:ilvl w:val="3"/>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Post-Tenure Review Pause Policy</w:t>
      </w:r>
    </w:p>
    <w:p w14:paraId="1CED5045" w14:textId="77777777" w:rsidR="00D114BF" w:rsidRPr="00D114BF" w:rsidRDefault="00D114BF" w:rsidP="00D114BF">
      <w:pPr>
        <w:pStyle w:val="ListParagraph"/>
        <w:numPr>
          <w:ilvl w:val="2"/>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Additional Post-Tenure Review Pause Policy meetings</w:t>
      </w:r>
    </w:p>
    <w:p w14:paraId="572D3152" w14:textId="77777777" w:rsidR="00D114BF" w:rsidRPr="00D114BF" w:rsidRDefault="00D114BF" w:rsidP="00D114BF">
      <w:pPr>
        <w:pStyle w:val="ListParagraph"/>
        <w:numPr>
          <w:ilvl w:val="3"/>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10/26 with Holley Roberts (AVP) and Sabrina Hom (FAPC chair)</w:t>
      </w:r>
    </w:p>
    <w:p w14:paraId="7BC9F0D9" w14:textId="77777777" w:rsidR="00D114BF" w:rsidRPr="00D114BF" w:rsidRDefault="00D114BF" w:rsidP="00D114BF">
      <w:pPr>
        <w:pStyle w:val="ListParagraph"/>
        <w:numPr>
          <w:ilvl w:val="3"/>
          <w:numId w:val="38"/>
        </w:numPr>
        <w:spacing w:after="0" w:line="259" w:lineRule="auto"/>
        <w:rPr>
          <w:rFonts w:ascii="Times New Roman" w:hAnsi="Times New Roman" w:cs="Times New Roman"/>
          <w:sz w:val="24"/>
          <w:szCs w:val="24"/>
        </w:rPr>
      </w:pPr>
      <w:r w:rsidRPr="00D114BF">
        <w:rPr>
          <w:rFonts w:ascii="Times New Roman" w:hAnsi="Times New Roman" w:cs="Times New Roman"/>
          <w:sz w:val="24"/>
          <w:szCs w:val="24"/>
        </w:rPr>
        <w:t>11/3 with Provost Spirou, Holley Roberts (AVP), and Carol Ward (HR)</w:t>
      </w:r>
      <w:bookmarkEnd w:id="12"/>
    </w:p>
    <w:p w14:paraId="0D29C1C7" w14:textId="2DC3F5B4" w:rsidR="00D114BF" w:rsidRPr="00D114BF" w:rsidRDefault="00D114BF" w:rsidP="00D114BF">
      <w:pPr>
        <w:pStyle w:val="ListParagraph"/>
        <w:numPr>
          <w:ilvl w:val="0"/>
          <w:numId w:val="38"/>
        </w:numPr>
        <w:spacing w:after="0" w:line="259" w:lineRule="auto"/>
        <w:rPr>
          <w:rFonts w:ascii="Times New Roman" w:hAnsi="Times New Roman" w:cs="Times New Roman"/>
          <w:sz w:val="24"/>
          <w:szCs w:val="24"/>
        </w:rPr>
      </w:pPr>
      <w:r w:rsidRPr="00D114BF">
        <w:rPr>
          <w:rFonts w:ascii="Times New Roman" w:hAnsi="Times New Roman" w:cs="Times New Roman"/>
          <w:b/>
          <w:bCs/>
          <w:sz w:val="24"/>
          <w:szCs w:val="24"/>
          <w:u w:val="single"/>
        </w:rPr>
        <w:t>Governance Calendar 2023-2024</w:t>
      </w:r>
      <w:r w:rsidRPr="00D114BF">
        <w:rPr>
          <w:rFonts w:ascii="Times New Roman" w:hAnsi="Times New Roman" w:cs="Times New Roman"/>
          <w:bCs/>
          <w:sz w:val="24"/>
          <w:szCs w:val="24"/>
        </w:rPr>
        <w:t xml:space="preserve"> I am awaiting word on the revised draft from Academic Affairs.</w:t>
      </w:r>
    </w:p>
    <w:p w14:paraId="15FB9609" w14:textId="77777777" w:rsidR="00D114BF" w:rsidRPr="00D114BF" w:rsidRDefault="00D114BF" w:rsidP="00D114BF">
      <w:pPr>
        <w:pStyle w:val="ListParagraph"/>
        <w:numPr>
          <w:ilvl w:val="0"/>
          <w:numId w:val="38"/>
        </w:numPr>
        <w:spacing w:after="0" w:line="259" w:lineRule="auto"/>
        <w:rPr>
          <w:rFonts w:ascii="Times New Roman" w:hAnsi="Times New Roman" w:cs="Times New Roman"/>
          <w:sz w:val="24"/>
          <w:szCs w:val="24"/>
        </w:rPr>
      </w:pPr>
      <w:r w:rsidRPr="00D114BF">
        <w:rPr>
          <w:rFonts w:ascii="Times New Roman" w:hAnsi="Times New Roman" w:cs="Times New Roman"/>
          <w:b/>
          <w:sz w:val="24"/>
          <w:szCs w:val="24"/>
          <w:u w:val="single"/>
        </w:rPr>
        <w:lastRenderedPageBreak/>
        <w:t>University Senate Handbook Review Committee</w:t>
      </w:r>
      <w:r w:rsidRPr="00D114BF">
        <w:rPr>
          <w:rFonts w:ascii="Times New Roman" w:hAnsi="Times New Roman" w:cs="Times New Roman"/>
          <w:bCs/>
          <w:sz w:val="24"/>
          <w:szCs w:val="24"/>
        </w:rPr>
        <w:t xml:space="preserve"> The handbook revision was approved.</w:t>
      </w:r>
    </w:p>
    <w:p w14:paraId="6FB78739" w14:textId="77777777" w:rsidR="00D114BF" w:rsidRPr="00D114BF" w:rsidRDefault="00D114BF" w:rsidP="00D114BF">
      <w:pPr>
        <w:pStyle w:val="ListParagraph"/>
        <w:numPr>
          <w:ilvl w:val="0"/>
          <w:numId w:val="38"/>
        </w:numPr>
        <w:spacing w:after="0" w:line="259" w:lineRule="auto"/>
        <w:rPr>
          <w:rFonts w:ascii="Times New Roman" w:hAnsi="Times New Roman" w:cs="Times New Roman"/>
          <w:sz w:val="24"/>
          <w:szCs w:val="24"/>
        </w:rPr>
      </w:pPr>
      <w:r w:rsidRPr="00D114BF">
        <w:rPr>
          <w:rFonts w:ascii="Times New Roman" w:hAnsi="Times New Roman" w:cs="Times New Roman"/>
          <w:b/>
          <w:sz w:val="24"/>
          <w:szCs w:val="24"/>
          <w:u w:val="single"/>
        </w:rPr>
        <w:t>University Senate Recognitions</w:t>
      </w:r>
      <w:r w:rsidRPr="00D114BF">
        <w:rPr>
          <w:rFonts w:ascii="Times New Roman" w:hAnsi="Times New Roman" w:cs="Times New Roman"/>
          <w:bCs/>
          <w:sz w:val="24"/>
          <w:szCs w:val="24"/>
        </w:rPr>
        <w:t xml:space="preserve"> Pins will be distributed to the following individuals at the University Senate meeting on November 18: Stephen </w:t>
      </w:r>
      <w:proofErr w:type="spellStart"/>
      <w:r w:rsidRPr="00D114BF">
        <w:rPr>
          <w:rFonts w:ascii="Times New Roman" w:hAnsi="Times New Roman" w:cs="Times New Roman"/>
          <w:bCs/>
          <w:sz w:val="24"/>
          <w:szCs w:val="24"/>
        </w:rPr>
        <w:t>Rutner</w:t>
      </w:r>
      <w:proofErr w:type="spellEnd"/>
      <w:r w:rsidRPr="00D114BF">
        <w:rPr>
          <w:rFonts w:ascii="Times New Roman" w:hAnsi="Times New Roman" w:cs="Times New Roman"/>
          <w:bCs/>
          <w:sz w:val="24"/>
          <w:szCs w:val="24"/>
        </w:rPr>
        <w:t xml:space="preserve"> and a replacement senator for the </w:t>
      </w:r>
      <w:proofErr w:type="gramStart"/>
      <w:r w:rsidRPr="00D114BF">
        <w:rPr>
          <w:rFonts w:ascii="Times New Roman" w:hAnsi="Times New Roman" w:cs="Times New Roman"/>
          <w:bCs/>
          <w:sz w:val="24"/>
          <w:szCs w:val="24"/>
        </w:rPr>
        <w:t>Library</w:t>
      </w:r>
      <w:proofErr w:type="gramEnd"/>
      <w:r w:rsidRPr="00D114BF">
        <w:rPr>
          <w:rFonts w:ascii="Times New Roman" w:hAnsi="Times New Roman" w:cs="Times New Roman"/>
          <w:bCs/>
          <w:sz w:val="24"/>
          <w:szCs w:val="24"/>
        </w:rPr>
        <w:t xml:space="preserve"> (</w:t>
      </w:r>
      <w:proofErr w:type="spellStart"/>
      <w:r w:rsidRPr="00D114BF">
        <w:rPr>
          <w:rFonts w:ascii="Times New Roman" w:hAnsi="Times New Roman" w:cs="Times New Roman"/>
          <w:bCs/>
          <w:sz w:val="24"/>
          <w:szCs w:val="24"/>
        </w:rPr>
        <w:t>Jessamyn</w:t>
      </w:r>
      <w:proofErr w:type="spellEnd"/>
      <w:r w:rsidRPr="00D114BF">
        <w:rPr>
          <w:rFonts w:ascii="Times New Roman" w:hAnsi="Times New Roman" w:cs="Times New Roman"/>
          <w:bCs/>
          <w:sz w:val="24"/>
          <w:szCs w:val="24"/>
        </w:rPr>
        <w:t xml:space="preserve"> Swan) if one is selected by then.</w:t>
      </w:r>
    </w:p>
    <w:p w14:paraId="6ECB7922" w14:textId="0CBFB8B8" w:rsidR="00D114BF" w:rsidRPr="00D114BF" w:rsidRDefault="00D114BF" w:rsidP="00D114BF">
      <w:pPr>
        <w:pStyle w:val="ListParagraph"/>
        <w:numPr>
          <w:ilvl w:val="0"/>
          <w:numId w:val="38"/>
        </w:numPr>
        <w:spacing w:after="0" w:line="259" w:lineRule="auto"/>
        <w:rPr>
          <w:rFonts w:ascii="Times New Roman" w:hAnsi="Times New Roman" w:cs="Times New Roman"/>
          <w:sz w:val="24"/>
          <w:szCs w:val="24"/>
        </w:rPr>
      </w:pPr>
      <w:r w:rsidRPr="00D114BF">
        <w:rPr>
          <w:rFonts w:ascii="Times New Roman" w:hAnsi="Times New Roman" w:cs="Times New Roman"/>
          <w:b/>
          <w:sz w:val="24"/>
          <w:szCs w:val="24"/>
          <w:u w:val="single"/>
        </w:rPr>
        <w:t>Governance Retreat 2023</w:t>
      </w:r>
      <w:r w:rsidRPr="00D114BF">
        <w:rPr>
          <w:rFonts w:ascii="Times New Roman" w:hAnsi="Times New Roman" w:cs="Times New Roman"/>
          <w:bCs/>
          <w:sz w:val="24"/>
          <w:szCs w:val="24"/>
        </w:rPr>
        <w:t xml:space="preserve"> </w:t>
      </w:r>
      <w:r w:rsidRPr="00D114BF">
        <w:rPr>
          <w:rFonts w:ascii="Times New Roman" w:hAnsi="Times New Roman" w:cs="Times New Roman"/>
          <w:sz w:val="24"/>
          <w:szCs w:val="24"/>
        </w:rPr>
        <w:t xml:space="preserve">Shannon Gardner from the Provost’s Office confirmed that there appear to be no conflicts with naming August 14, </w:t>
      </w:r>
      <w:proofErr w:type="gramStart"/>
      <w:r w:rsidRPr="00D114BF">
        <w:rPr>
          <w:rFonts w:ascii="Times New Roman" w:hAnsi="Times New Roman" w:cs="Times New Roman"/>
          <w:sz w:val="24"/>
          <w:szCs w:val="24"/>
        </w:rPr>
        <w:t>2023</w:t>
      </w:r>
      <w:proofErr w:type="gramEnd"/>
      <w:r w:rsidRPr="00D114BF">
        <w:rPr>
          <w:rFonts w:ascii="Times New Roman" w:hAnsi="Times New Roman" w:cs="Times New Roman"/>
          <w:sz w:val="24"/>
          <w:szCs w:val="24"/>
        </w:rPr>
        <w:t xml:space="preserve"> as the date for the 2023 University Senate Governance Retreat. Location: TBD.</w:t>
      </w:r>
    </w:p>
    <w:p w14:paraId="0EF30F0E" w14:textId="77777777" w:rsidR="00D114BF" w:rsidRPr="00D114BF" w:rsidRDefault="00D114BF" w:rsidP="00D114BF">
      <w:pPr>
        <w:pStyle w:val="ListParagraph"/>
        <w:numPr>
          <w:ilvl w:val="0"/>
          <w:numId w:val="38"/>
        </w:numPr>
        <w:spacing w:after="0" w:line="259" w:lineRule="auto"/>
        <w:rPr>
          <w:rFonts w:ascii="Times New Roman" w:hAnsi="Times New Roman" w:cs="Times New Roman"/>
          <w:sz w:val="24"/>
          <w:szCs w:val="24"/>
        </w:rPr>
      </w:pPr>
      <w:bookmarkStart w:id="13" w:name="_Hlk120482052"/>
      <w:r w:rsidRPr="00D114BF">
        <w:rPr>
          <w:rFonts w:ascii="Times New Roman" w:hAnsi="Times New Roman" w:cs="Times New Roman"/>
          <w:b/>
          <w:sz w:val="24"/>
          <w:szCs w:val="24"/>
          <w:u w:val="single"/>
        </w:rPr>
        <w:t>University Senate Budget and Foundation Updates</w:t>
      </w:r>
    </w:p>
    <w:p w14:paraId="1D954FC0" w14:textId="77777777" w:rsidR="00D114BF" w:rsidRPr="00D114BF" w:rsidRDefault="00D114BF" w:rsidP="00D114BF">
      <w:pPr>
        <w:pStyle w:val="ListParagraph"/>
        <w:numPr>
          <w:ilvl w:val="1"/>
          <w:numId w:val="39"/>
        </w:numPr>
        <w:spacing w:after="0" w:line="259" w:lineRule="auto"/>
        <w:rPr>
          <w:rFonts w:ascii="Times New Roman" w:hAnsi="Times New Roman" w:cs="Times New Roman"/>
          <w:bCs/>
          <w:sz w:val="24"/>
          <w:szCs w:val="24"/>
        </w:rPr>
      </w:pPr>
      <w:r w:rsidRPr="00D114BF">
        <w:rPr>
          <w:rFonts w:ascii="Times New Roman" w:hAnsi="Times New Roman" w:cs="Times New Roman"/>
          <w:bCs/>
          <w:sz w:val="24"/>
          <w:szCs w:val="24"/>
        </w:rPr>
        <w:t>1048105 University Senate (state account) has $4,767.00.</w:t>
      </w:r>
    </w:p>
    <w:p w14:paraId="236C26BA" w14:textId="5C4B3E9B" w:rsidR="00D114BF" w:rsidRPr="00D114BF" w:rsidRDefault="00D114BF" w:rsidP="00D114BF">
      <w:pPr>
        <w:pStyle w:val="ListParagraph"/>
        <w:numPr>
          <w:ilvl w:val="1"/>
          <w:numId w:val="39"/>
        </w:numPr>
        <w:spacing w:after="0" w:line="259" w:lineRule="auto"/>
        <w:rPr>
          <w:rFonts w:ascii="Times New Roman" w:hAnsi="Times New Roman" w:cs="Times New Roman"/>
          <w:bCs/>
          <w:sz w:val="24"/>
          <w:szCs w:val="24"/>
        </w:rPr>
      </w:pPr>
      <w:r w:rsidRPr="00D114BF">
        <w:rPr>
          <w:rFonts w:ascii="Times New Roman" w:hAnsi="Times New Roman" w:cs="Times New Roman"/>
          <w:bCs/>
          <w:sz w:val="24"/>
          <w:szCs w:val="24"/>
        </w:rPr>
        <w:t>F15320 University Senate (foundation) has $263.79</w:t>
      </w:r>
      <w:bookmarkEnd w:id="13"/>
      <w:r w:rsidRPr="00D114BF">
        <w:rPr>
          <w:rFonts w:ascii="Times New Roman" w:hAnsi="Times New Roman" w:cs="Times New Roman"/>
          <w:bCs/>
          <w:sz w:val="24"/>
          <w:szCs w:val="24"/>
        </w:rPr>
        <w:t>.</w:t>
      </w:r>
    </w:p>
    <w:p w14:paraId="56BE0321" w14:textId="77777777" w:rsidR="00BB6089" w:rsidRPr="00F77189" w:rsidRDefault="00BB6089" w:rsidP="00454F68">
      <w:pPr>
        <w:contextualSpacing/>
        <w:rPr>
          <w:b/>
          <w:bCs/>
        </w:rPr>
      </w:pPr>
    </w:p>
    <w:p w14:paraId="2145DADD" w14:textId="32897A26" w:rsidR="008006DD" w:rsidRPr="00F77189" w:rsidRDefault="008006DD" w:rsidP="00454F68">
      <w:pPr>
        <w:contextualSpacing/>
        <w:rPr>
          <w:b/>
          <w:bCs/>
        </w:rPr>
      </w:pPr>
      <w:r w:rsidRPr="00F77189">
        <w:rPr>
          <w:b/>
          <w:bCs/>
        </w:rPr>
        <w:t>Faculty Affairs Policy Committee (FAPC) —</w:t>
      </w:r>
      <w:r w:rsidR="00F20CBF" w:rsidRPr="00F77189">
        <w:rPr>
          <w:b/>
          <w:bCs/>
        </w:rPr>
        <w:t xml:space="preserve"> </w:t>
      </w:r>
      <w:r w:rsidRPr="00F77189">
        <w:rPr>
          <w:b/>
          <w:bCs/>
        </w:rPr>
        <w:t xml:space="preserve">Chair </w:t>
      </w:r>
      <w:r w:rsidR="00D93C6F" w:rsidRPr="00F77189">
        <w:rPr>
          <w:b/>
          <w:bCs/>
        </w:rPr>
        <w:t>Sabrina Hom</w:t>
      </w:r>
    </w:p>
    <w:p w14:paraId="0FEA0F74" w14:textId="77777777" w:rsidR="008006DD" w:rsidRPr="00F77189" w:rsidRDefault="008006DD" w:rsidP="00454F68">
      <w:pPr>
        <w:contextualSpacing/>
        <w:rPr>
          <w:b/>
          <w:bCs/>
        </w:rPr>
      </w:pPr>
    </w:p>
    <w:p w14:paraId="565D3E7E" w14:textId="61BFE671" w:rsidR="00B93CE8" w:rsidRPr="00D114BF" w:rsidRDefault="00D114BF" w:rsidP="00D114BF">
      <w:pPr>
        <w:pStyle w:val="ListParagraph"/>
        <w:numPr>
          <w:ilvl w:val="0"/>
          <w:numId w:val="27"/>
        </w:numPr>
        <w:spacing w:after="0" w:line="240" w:lineRule="auto"/>
      </w:pPr>
      <w:r w:rsidRPr="00D114BF">
        <w:rPr>
          <w:rFonts w:ascii="Times New Roman" w:hAnsi="Times New Roman" w:cs="Times New Roman"/>
          <w:b/>
          <w:bCs/>
          <w:sz w:val="24"/>
          <w:szCs w:val="24"/>
          <w:u w:val="single"/>
        </w:rPr>
        <w:t>Post-Tenure Review Extension</w:t>
      </w:r>
      <w:r w:rsidRPr="00D114BF">
        <w:rPr>
          <w:rFonts w:ascii="Times New Roman" w:hAnsi="Times New Roman" w:cs="Times New Roman"/>
          <w:sz w:val="24"/>
          <w:szCs w:val="24"/>
        </w:rPr>
        <w:t xml:space="preserve"> FAPC met on Nov 4 to discuss a proposed PTR clock extension policy. We had </w:t>
      </w:r>
      <w:proofErr w:type="gramStart"/>
      <w:r w:rsidRPr="00D114BF">
        <w:rPr>
          <w:rFonts w:ascii="Times New Roman" w:hAnsi="Times New Roman" w:cs="Times New Roman"/>
          <w:sz w:val="24"/>
          <w:szCs w:val="24"/>
        </w:rPr>
        <w:t>a number of</w:t>
      </w:r>
      <w:proofErr w:type="gramEnd"/>
      <w:r w:rsidRPr="00D114BF">
        <w:rPr>
          <w:rFonts w:ascii="Times New Roman" w:hAnsi="Times New Roman" w:cs="Times New Roman"/>
          <w:sz w:val="24"/>
          <w:szCs w:val="24"/>
        </w:rPr>
        <w:t xml:space="preserve"> guests, including Carol Ward, Dr. Roberts, the Provost, Dr. Flory and Dr. Fowler, and were able to discuss a number of suggestions and clarifications from those parties. The committee did not vote to advance a motion and agreed to discuss how various interests might be reconciled at our next meeting.</w:t>
      </w:r>
    </w:p>
    <w:p w14:paraId="19F85D26" w14:textId="77777777" w:rsidR="00D114BF" w:rsidRPr="00F77189" w:rsidRDefault="00D114BF" w:rsidP="00D114BF"/>
    <w:p w14:paraId="3DFD40E0" w14:textId="580A552F" w:rsidR="001239B2" w:rsidRPr="00F77189" w:rsidRDefault="001239B2" w:rsidP="00454F68">
      <w:pPr>
        <w:contextualSpacing/>
        <w:rPr>
          <w:b/>
          <w:bCs/>
        </w:rPr>
      </w:pPr>
      <w:r w:rsidRPr="00F77189">
        <w:rPr>
          <w:b/>
          <w:bCs/>
        </w:rPr>
        <w:t xml:space="preserve">Resources, </w:t>
      </w:r>
      <w:proofErr w:type="gramStart"/>
      <w:r w:rsidRPr="00F77189">
        <w:rPr>
          <w:b/>
          <w:bCs/>
        </w:rPr>
        <w:t>Planning</w:t>
      </w:r>
      <w:proofErr w:type="gramEnd"/>
      <w:r w:rsidRPr="00F77189">
        <w:rPr>
          <w:b/>
          <w:bCs/>
        </w:rPr>
        <w:t xml:space="preserve"> and Institutional Policy Committee (RPIPC) —</w:t>
      </w:r>
      <w:r w:rsidR="00492018" w:rsidRPr="00F77189">
        <w:rPr>
          <w:b/>
          <w:bCs/>
        </w:rPr>
        <w:t xml:space="preserve"> </w:t>
      </w:r>
      <w:r w:rsidRPr="00F77189">
        <w:rPr>
          <w:b/>
          <w:bCs/>
        </w:rPr>
        <w:t xml:space="preserve">Chair </w:t>
      </w:r>
      <w:r w:rsidR="00D8122E" w:rsidRPr="00F77189">
        <w:rPr>
          <w:b/>
          <w:bCs/>
        </w:rPr>
        <w:t>Damian Francis</w:t>
      </w:r>
      <w:r w:rsidRPr="00F77189">
        <w:rPr>
          <w:b/>
          <w:bCs/>
        </w:rPr>
        <w:t xml:space="preserve"> </w:t>
      </w:r>
    </w:p>
    <w:p w14:paraId="37AEA79E" w14:textId="77777777" w:rsidR="001239B2" w:rsidRPr="00F77189" w:rsidRDefault="001239B2" w:rsidP="00454F68">
      <w:pPr>
        <w:contextualSpacing/>
        <w:rPr>
          <w:b/>
          <w:bCs/>
        </w:rPr>
      </w:pPr>
    </w:p>
    <w:p w14:paraId="2B8A25EC" w14:textId="77777777" w:rsidR="00D45386" w:rsidRPr="00387EB5" w:rsidRDefault="00D45386" w:rsidP="00D45386">
      <w:pPr>
        <w:pStyle w:val="ListParagraph"/>
        <w:numPr>
          <w:ilvl w:val="0"/>
          <w:numId w:val="8"/>
        </w:numPr>
        <w:spacing w:after="0" w:line="240" w:lineRule="auto"/>
        <w:rPr>
          <w:rFonts w:ascii="Times New Roman" w:hAnsi="Times New Roman" w:cs="Times New Roman"/>
          <w:b/>
          <w:bCs/>
          <w:sz w:val="24"/>
          <w:u w:val="single"/>
        </w:rPr>
      </w:pPr>
      <w:r w:rsidRPr="00387EB5">
        <w:rPr>
          <w:rFonts w:ascii="Times New Roman" w:hAnsi="Times New Roman" w:cs="Times New Roman"/>
          <w:b/>
          <w:bCs/>
          <w:sz w:val="24"/>
          <w:u w:val="single"/>
        </w:rPr>
        <w:t>Parking Policy</w:t>
      </w:r>
      <w:r w:rsidRPr="00387EB5">
        <w:rPr>
          <w:rFonts w:ascii="Times New Roman" w:hAnsi="Times New Roman" w:cs="Times New Roman"/>
          <w:b/>
          <w:bCs/>
          <w:sz w:val="24"/>
        </w:rPr>
        <w:t xml:space="preserve"> </w:t>
      </w:r>
      <w:r w:rsidRPr="00387EB5">
        <w:rPr>
          <w:rFonts w:ascii="Times New Roman" w:hAnsi="Times New Roman" w:cs="Times New Roman"/>
          <w:sz w:val="24"/>
        </w:rPr>
        <w:t xml:space="preserve">RPIPC will submit a motion to recommend the review and update of the Georgia College Parking Allocation Policy in January 2023. The motion is influence by the current parking and transportation needs of the campus and background information from the Walker Report of 2005 and the Parking and Transportation Review Committee proposal. The Parking and Transportation Review Committee was commissioned on October 10, 2005, by Mr. Harry </w:t>
      </w:r>
      <w:proofErr w:type="spellStart"/>
      <w:r w:rsidRPr="00387EB5">
        <w:rPr>
          <w:rFonts w:ascii="Times New Roman" w:hAnsi="Times New Roman" w:cs="Times New Roman"/>
          <w:sz w:val="24"/>
        </w:rPr>
        <w:t>Keim</w:t>
      </w:r>
      <w:proofErr w:type="spellEnd"/>
      <w:r w:rsidRPr="00387EB5">
        <w:rPr>
          <w:rFonts w:ascii="Times New Roman" w:hAnsi="Times New Roman" w:cs="Times New Roman"/>
          <w:sz w:val="24"/>
        </w:rPr>
        <w:t xml:space="preserve">, Vice President for Business &amp; Finance, for the purpose of reviewing the report submitted by Walker Parking Consultants, and for making recommendations for improving parking and transportation services at GC&amp;SU.  </w:t>
      </w:r>
    </w:p>
    <w:p w14:paraId="6DDD8761" w14:textId="77777777" w:rsidR="00D45386" w:rsidRPr="00387EB5" w:rsidRDefault="00D45386" w:rsidP="00D45386">
      <w:pPr>
        <w:pStyle w:val="ListParagraph"/>
        <w:numPr>
          <w:ilvl w:val="0"/>
          <w:numId w:val="8"/>
        </w:numPr>
        <w:spacing w:after="0" w:line="240" w:lineRule="auto"/>
        <w:rPr>
          <w:rFonts w:ascii="Times New Roman" w:hAnsi="Times New Roman" w:cs="Times New Roman"/>
          <w:sz w:val="24"/>
        </w:rPr>
      </w:pPr>
      <w:r w:rsidRPr="00387EB5">
        <w:rPr>
          <w:rFonts w:ascii="Times New Roman" w:hAnsi="Times New Roman" w:cs="Times New Roman"/>
          <w:b/>
          <w:bCs/>
          <w:sz w:val="24"/>
          <w:u w:val="single"/>
        </w:rPr>
        <w:t>Early College Traffic</w:t>
      </w:r>
      <w:r>
        <w:rPr>
          <w:rFonts w:ascii="Times New Roman" w:hAnsi="Times New Roman" w:cs="Times New Roman"/>
          <w:sz w:val="24"/>
        </w:rPr>
        <w:t xml:space="preserve"> </w:t>
      </w:r>
      <w:r w:rsidRPr="00387EB5">
        <w:rPr>
          <w:rFonts w:ascii="Times New Roman" w:hAnsi="Times New Roman" w:cs="Times New Roman"/>
          <w:color w:val="201F1E"/>
          <w:sz w:val="24"/>
          <w:shd w:val="clear" w:color="auto" w:fill="FFFFFF"/>
        </w:rPr>
        <w:t xml:space="preserve">RPIPC was asked to address resource constraints related to the Early college pick-up traffic flow at Kilpatrick. The directors of Campus Safety and the Early College will formulate a sub-committee to address the concern. The process will be led by Brett </w:t>
      </w:r>
      <w:proofErr w:type="spellStart"/>
      <w:r w:rsidRPr="00387EB5">
        <w:rPr>
          <w:rFonts w:ascii="Times New Roman" w:hAnsi="Times New Roman" w:cs="Times New Roman"/>
          <w:color w:val="201F1E"/>
          <w:sz w:val="24"/>
          <w:shd w:val="clear" w:color="auto" w:fill="FFFFFF"/>
        </w:rPr>
        <w:t>Stanelle</w:t>
      </w:r>
      <w:proofErr w:type="spellEnd"/>
      <w:r w:rsidRPr="00387EB5">
        <w:rPr>
          <w:rFonts w:ascii="Times New Roman" w:hAnsi="Times New Roman" w:cs="Times New Roman"/>
          <w:color w:val="201F1E"/>
          <w:sz w:val="24"/>
          <w:shd w:val="clear" w:color="auto" w:fill="FFFFFF"/>
        </w:rPr>
        <w:t xml:space="preserve">. </w:t>
      </w:r>
    </w:p>
    <w:p w14:paraId="669F7A5D" w14:textId="77777777" w:rsidR="00D45386" w:rsidRPr="00387EB5" w:rsidRDefault="00D45386" w:rsidP="00D45386">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b/>
          <w:bCs/>
          <w:sz w:val="24"/>
          <w:u w:val="single"/>
        </w:rPr>
        <w:t>Budget</w:t>
      </w:r>
      <w:r w:rsidRPr="00387EB5">
        <w:rPr>
          <w:rFonts w:ascii="Times New Roman" w:hAnsi="Times New Roman" w:cs="Times New Roman"/>
          <w:b/>
          <w:bCs/>
          <w:sz w:val="24"/>
        </w:rPr>
        <w:t xml:space="preserve"> </w:t>
      </w:r>
      <w:r w:rsidRPr="00387EB5">
        <w:rPr>
          <w:rFonts w:ascii="Times New Roman" w:hAnsi="Times New Roman" w:cs="Times New Roman"/>
          <w:color w:val="201F1E"/>
          <w:sz w:val="24"/>
          <w:shd w:val="clear" w:color="auto" w:fill="FFFFFF"/>
        </w:rPr>
        <w:t>Lee Fruitticher, VP of Finance and Administration presented on the FY 24 shortfall which is currently 8.4 million. The proposed shortfall is to be met through:</w:t>
      </w:r>
    </w:p>
    <w:p w14:paraId="0F2631CE" w14:textId="77777777" w:rsidR="00D45386" w:rsidRPr="00387EB5" w:rsidRDefault="00D45386" w:rsidP="00D45386">
      <w:pPr>
        <w:pStyle w:val="ListParagraph"/>
        <w:numPr>
          <w:ilvl w:val="1"/>
          <w:numId w:val="8"/>
        </w:numPr>
        <w:spacing w:after="0" w:line="240" w:lineRule="auto"/>
        <w:rPr>
          <w:rFonts w:ascii="Times New Roman" w:hAnsi="Times New Roman" w:cs="Times New Roman"/>
          <w:sz w:val="24"/>
        </w:rPr>
      </w:pPr>
      <w:r w:rsidRPr="00387EB5">
        <w:rPr>
          <w:rFonts w:ascii="Times New Roman" w:hAnsi="Times New Roman" w:cs="Times New Roman"/>
          <w:color w:val="201F1E"/>
          <w:sz w:val="24"/>
          <w:shd w:val="clear" w:color="auto" w:fill="FFFFFF"/>
        </w:rPr>
        <w:t>4 million; Academic Affairs – from vacant faculty, staff, operating budget, and travel budget</w:t>
      </w:r>
    </w:p>
    <w:p w14:paraId="47517484" w14:textId="77777777" w:rsidR="00D45386" w:rsidRPr="00387EB5" w:rsidRDefault="00D45386" w:rsidP="00D45386">
      <w:pPr>
        <w:pStyle w:val="ListParagraph"/>
        <w:numPr>
          <w:ilvl w:val="1"/>
          <w:numId w:val="8"/>
        </w:numPr>
        <w:spacing w:after="0" w:line="240" w:lineRule="auto"/>
        <w:rPr>
          <w:rFonts w:ascii="Times New Roman" w:hAnsi="Times New Roman" w:cs="Times New Roman"/>
          <w:sz w:val="24"/>
        </w:rPr>
      </w:pPr>
      <w:r w:rsidRPr="00387EB5">
        <w:rPr>
          <w:rFonts w:ascii="Times New Roman" w:hAnsi="Times New Roman" w:cs="Times New Roman"/>
          <w:color w:val="201F1E"/>
          <w:sz w:val="24"/>
          <w:shd w:val="clear" w:color="auto" w:fill="FFFFFF"/>
        </w:rPr>
        <w:t xml:space="preserve">2 million; Finance and Administration – vacant positions, operating and travel </w:t>
      </w:r>
    </w:p>
    <w:p w14:paraId="1AEFCD23" w14:textId="77777777" w:rsidR="00D45386" w:rsidRPr="00387EB5" w:rsidRDefault="00D45386" w:rsidP="00D45386">
      <w:pPr>
        <w:pStyle w:val="ListParagraph"/>
        <w:numPr>
          <w:ilvl w:val="1"/>
          <w:numId w:val="8"/>
        </w:numPr>
        <w:spacing w:after="0" w:line="240" w:lineRule="auto"/>
        <w:rPr>
          <w:rFonts w:ascii="Times New Roman" w:hAnsi="Times New Roman" w:cs="Times New Roman"/>
          <w:sz w:val="24"/>
        </w:rPr>
      </w:pPr>
      <w:r w:rsidRPr="00387EB5">
        <w:rPr>
          <w:rFonts w:ascii="Times New Roman" w:hAnsi="Times New Roman" w:cs="Times New Roman"/>
          <w:color w:val="201F1E"/>
          <w:sz w:val="24"/>
          <w:shd w:val="clear" w:color="auto" w:fill="FFFFFF"/>
        </w:rPr>
        <w:t xml:space="preserve">0.5 million; student, casual </w:t>
      </w:r>
      <w:proofErr w:type="spellStart"/>
      <w:r w:rsidRPr="00387EB5">
        <w:rPr>
          <w:rFonts w:ascii="Times New Roman" w:hAnsi="Times New Roman" w:cs="Times New Roman"/>
          <w:color w:val="201F1E"/>
          <w:sz w:val="24"/>
          <w:shd w:val="clear" w:color="auto" w:fill="FFFFFF"/>
        </w:rPr>
        <w:t>labour</w:t>
      </w:r>
      <w:proofErr w:type="spellEnd"/>
      <w:r w:rsidRPr="00387EB5">
        <w:rPr>
          <w:rFonts w:ascii="Times New Roman" w:hAnsi="Times New Roman" w:cs="Times New Roman"/>
          <w:color w:val="201F1E"/>
          <w:sz w:val="24"/>
          <w:shd w:val="clear" w:color="auto" w:fill="FFFFFF"/>
        </w:rPr>
        <w:t>, and graduate assistantship</w:t>
      </w:r>
    </w:p>
    <w:p w14:paraId="3F54994E" w14:textId="0D5A5D12" w:rsidR="00D45386" w:rsidRDefault="00D45386" w:rsidP="00D45386">
      <w:pPr>
        <w:pStyle w:val="ListParagraph"/>
        <w:spacing w:after="0" w:line="240" w:lineRule="auto"/>
        <w:rPr>
          <w:rFonts w:ascii="Times New Roman" w:hAnsi="Times New Roman" w:cs="Times New Roman"/>
          <w:b/>
          <w:bCs/>
          <w:sz w:val="24"/>
          <w:szCs w:val="24"/>
          <w:u w:val="single"/>
        </w:rPr>
      </w:pPr>
      <w:r w:rsidRPr="00387EB5">
        <w:rPr>
          <w:rFonts w:ascii="Times New Roman" w:hAnsi="Times New Roman" w:cs="Times New Roman"/>
          <w:color w:val="201F1E"/>
          <w:sz w:val="24"/>
          <w:shd w:val="clear" w:color="auto" w:fill="FFFFFF"/>
        </w:rPr>
        <w:t>The remain</w:t>
      </w:r>
      <w:r w:rsidR="00D94C3A">
        <w:rPr>
          <w:rFonts w:ascii="Times New Roman" w:hAnsi="Times New Roman" w:cs="Times New Roman"/>
          <w:color w:val="201F1E"/>
          <w:sz w:val="24"/>
          <w:shd w:val="clear" w:color="auto" w:fill="FFFFFF"/>
        </w:rPr>
        <w:t>ing</w:t>
      </w:r>
      <w:r w:rsidRPr="00387EB5">
        <w:rPr>
          <w:rFonts w:ascii="Times New Roman" w:hAnsi="Times New Roman" w:cs="Times New Roman"/>
          <w:color w:val="201F1E"/>
          <w:sz w:val="24"/>
          <w:shd w:val="clear" w:color="auto" w:fill="FFFFFF"/>
        </w:rPr>
        <w:t xml:space="preserve"> shortfall amount is still being worked on. RPIPC discussed ways the committee can advance policy options to inform the strategies for meeting the shortfall as well as directly proposed cost saving and efficiency measures/policy towards meeting the shortfall. </w:t>
      </w:r>
      <w:r w:rsidRPr="00387EB5">
        <w:rPr>
          <w:rFonts w:ascii="Times New Roman" w:hAnsi="Times New Roman" w:cs="Times New Roman"/>
          <w:color w:val="201F1E"/>
          <w:sz w:val="24"/>
          <w:szCs w:val="24"/>
          <w:shd w:val="clear" w:color="auto" w:fill="FFFFFF"/>
        </w:rPr>
        <w:t>One measure that has received attention was a policy on centralized IT spending to be managed and regulated by our IT department.</w:t>
      </w:r>
    </w:p>
    <w:p w14:paraId="646C8121" w14:textId="2A7399F2" w:rsidR="0008749E" w:rsidRPr="00277BB9" w:rsidRDefault="0008749E" w:rsidP="0008749E">
      <w:pPr>
        <w:pStyle w:val="ColorfulList-Accent11"/>
        <w:numPr>
          <w:ilvl w:val="0"/>
          <w:numId w:val="8"/>
        </w:numPr>
        <w:spacing w:after="0" w:line="240" w:lineRule="auto"/>
        <w:rPr>
          <w:rFonts w:ascii="Times New Roman" w:hAnsi="Times New Roman"/>
          <w:sz w:val="24"/>
          <w:szCs w:val="24"/>
        </w:rPr>
      </w:pPr>
      <w:r w:rsidRPr="00277BB9">
        <w:rPr>
          <w:rFonts w:ascii="Times New Roman" w:hAnsi="Times New Roman"/>
          <w:b/>
          <w:bCs/>
          <w:sz w:val="24"/>
          <w:szCs w:val="24"/>
          <w:u w:val="single"/>
        </w:rPr>
        <w:lastRenderedPageBreak/>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31A2B1F8" w14:textId="564F8C77" w:rsidR="0008749E" w:rsidRPr="00277BB9" w:rsidRDefault="00D94C3A" w:rsidP="0008749E">
      <w:pPr>
        <w:pStyle w:val="ColorfulList-Accent11"/>
        <w:numPr>
          <w:ilvl w:val="1"/>
          <w:numId w:val="8"/>
        </w:numPr>
        <w:spacing w:after="0" w:line="240" w:lineRule="auto"/>
        <w:rPr>
          <w:rFonts w:ascii="Times New Roman" w:hAnsi="Times New Roman"/>
          <w:sz w:val="24"/>
          <w:szCs w:val="24"/>
        </w:rPr>
      </w:pPr>
      <w:r>
        <w:rPr>
          <w:rFonts w:ascii="Times New Roman" w:hAnsi="Times New Roman"/>
          <w:b/>
          <w:bCs/>
          <w:sz w:val="24"/>
          <w:szCs w:val="24"/>
          <w:u w:val="single"/>
        </w:rPr>
        <w:t>Budget</w:t>
      </w:r>
    </w:p>
    <w:p w14:paraId="7719B689" w14:textId="5BDF3E37" w:rsidR="00D94C3A" w:rsidRPr="00D94C3A" w:rsidRDefault="00D94C3A"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 xml:space="preserve">Comment: Another area RPIPC discussed to address the budget shortfall was sustainability. The college’s annual </w:t>
      </w:r>
      <w:r w:rsidR="001C607A">
        <w:rPr>
          <w:rFonts w:ascii="Times New Roman" w:hAnsi="Times New Roman"/>
          <w:sz w:val="24"/>
          <w:szCs w:val="24"/>
        </w:rPr>
        <w:t>electricity</w:t>
      </w:r>
      <w:r>
        <w:rPr>
          <w:rFonts w:ascii="Times New Roman" w:hAnsi="Times New Roman"/>
          <w:sz w:val="24"/>
          <w:szCs w:val="24"/>
        </w:rPr>
        <w:t xml:space="preserve"> bill increased $700,000. Motion detectors in classrooms and weekend modes could help.</w:t>
      </w:r>
    </w:p>
    <w:p w14:paraId="49924EE9" w14:textId="66CA3CEE" w:rsidR="0008749E" w:rsidRPr="003D2A79" w:rsidRDefault="00D94C3A"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Comment</w:t>
      </w:r>
      <w:r w:rsidR="0008749E">
        <w:rPr>
          <w:rFonts w:ascii="Times New Roman" w:hAnsi="Times New Roman"/>
          <w:sz w:val="24"/>
          <w:szCs w:val="24"/>
        </w:rPr>
        <w:t>:</w:t>
      </w:r>
      <w:r>
        <w:rPr>
          <w:rFonts w:ascii="Times New Roman" w:hAnsi="Times New Roman"/>
          <w:sz w:val="24"/>
          <w:szCs w:val="24"/>
        </w:rPr>
        <w:t xml:space="preserve"> Regarding centralized IT purchases, individual faculty need certain programs and licenses.</w:t>
      </w:r>
      <w:r w:rsidR="0008749E">
        <w:rPr>
          <w:rFonts w:ascii="Times New Roman" w:hAnsi="Times New Roman"/>
          <w:sz w:val="24"/>
          <w:szCs w:val="24"/>
        </w:rPr>
        <w:t xml:space="preserve"> </w:t>
      </w:r>
    </w:p>
    <w:p w14:paraId="0CEA15FE" w14:textId="7DFF8AB3" w:rsidR="0008749E" w:rsidRPr="00D94C3A" w:rsidRDefault="00D94C3A" w:rsidP="0008749E">
      <w:pPr>
        <w:pStyle w:val="ColorfulList-Accent11"/>
        <w:numPr>
          <w:ilvl w:val="2"/>
          <w:numId w:val="8"/>
        </w:numPr>
        <w:spacing w:after="0" w:line="240" w:lineRule="auto"/>
        <w:rPr>
          <w:rFonts w:ascii="Times New Roman" w:hAnsi="Times New Roman"/>
          <w:b/>
          <w:bCs/>
          <w:sz w:val="24"/>
          <w:szCs w:val="24"/>
        </w:rPr>
      </w:pPr>
      <w:r w:rsidRPr="00D94C3A">
        <w:rPr>
          <w:rFonts w:ascii="Times New Roman" w:hAnsi="Times New Roman"/>
          <w:sz w:val="24"/>
          <w:szCs w:val="24"/>
        </w:rPr>
        <w:t>Comment</w:t>
      </w:r>
      <w:r>
        <w:rPr>
          <w:rFonts w:ascii="Times New Roman" w:hAnsi="Times New Roman"/>
          <w:sz w:val="24"/>
          <w:szCs w:val="24"/>
        </w:rPr>
        <w:t xml:space="preserve">: IT can order bulk/institutional licenses when it knows that multiple faculty members need the programs. Some faculty prefer </w:t>
      </w:r>
      <w:proofErr w:type="gramStart"/>
      <w:r>
        <w:rPr>
          <w:rFonts w:ascii="Times New Roman" w:hAnsi="Times New Roman"/>
          <w:sz w:val="24"/>
          <w:szCs w:val="24"/>
        </w:rPr>
        <w:t>particular programs</w:t>
      </w:r>
      <w:proofErr w:type="gramEnd"/>
      <w:r>
        <w:rPr>
          <w:rFonts w:ascii="Times New Roman" w:hAnsi="Times New Roman"/>
          <w:sz w:val="24"/>
          <w:szCs w:val="24"/>
        </w:rPr>
        <w:t xml:space="preserve"> over others, and a centralized purchasing policy would curb that behavior.</w:t>
      </w:r>
    </w:p>
    <w:p w14:paraId="0B5A607B" w14:textId="70467CC7" w:rsidR="0008749E" w:rsidRPr="00D94C3A" w:rsidRDefault="0008749E" w:rsidP="0008749E">
      <w:pPr>
        <w:pStyle w:val="ColorfulList-Accent11"/>
        <w:numPr>
          <w:ilvl w:val="2"/>
          <w:numId w:val="8"/>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sidR="00D94C3A">
        <w:rPr>
          <w:rFonts w:ascii="Times New Roman" w:hAnsi="Times New Roman"/>
          <w:sz w:val="24"/>
          <w:szCs w:val="24"/>
        </w:rPr>
        <w:t xml:space="preserve">In some years, IT </w:t>
      </w:r>
      <w:proofErr w:type="gramStart"/>
      <w:r w:rsidR="00D94C3A">
        <w:rPr>
          <w:rFonts w:ascii="Times New Roman" w:hAnsi="Times New Roman"/>
          <w:sz w:val="24"/>
          <w:szCs w:val="24"/>
        </w:rPr>
        <w:t>has to</w:t>
      </w:r>
      <w:proofErr w:type="gramEnd"/>
      <w:r w:rsidR="00D94C3A">
        <w:rPr>
          <w:rFonts w:ascii="Times New Roman" w:hAnsi="Times New Roman"/>
          <w:sz w:val="24"/>
          <w:szCs w:val="24"/>
        </w:rPr>
        <w:t xml:space="preserve"> shut down the year-end spending for hardware; therefore, a department will purchase a piece of hardware and IT eventually will replace the hardware. The centralized policy would curb this practice.</w:t>
      </w:r>
    </w:p>
    <w:p w14:paraId="76160F29" w14:textId="519B47C4" w:rsidR="00D94C3A" w:rsidRPr="00D94C3A" w:rsidRDefault="00D94C3A"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Comment: Another possibility is to reduce the 9% raise accompanying faculty promotion.</w:t>
      </w:r>
    </w:p>
    <w:p w14:paraId="4D1CFA60" w14:textId="7A6664AB" w:rsidR="00D94C3A" w:rsidRPr="00D94C3A" w:rsidRDefault="00D94C3A"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Comment: Regarding raise reductions, there needs to be equity, so faculty members do not have depressed salaries for the rest of their careers.</w:t>
      </w:r>
    </w:p>
    <w:p w14:paraId="4530F346" w14:textId="4C4A3D27" w:rsidR="00D94C3A" w:rsidRPr="00D94C3A" w:rsidRDefault="00D94C3A"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Question: Are furloughs an option?</w:t>
      </w:r>
    </w:p>
    <w:p w14:paraId="5718D7C9" w14:textId="7AD07111" w:rsidR="00D94C3A" w:rsidRPr="003D2A79" w:rsidRDefault="00D94C3A" w:rsidP="0008749E">
      <w:pPr>
        <w:pStyle w:val="ColorfulList-Accent11"/>
        <w:numPr>
          <w:ilvl w:val="2"/>
          <w:numId w:val="8"/>
        </w:numPr>
        <w:spacing w:after="0" w:line="240" w:lineRule="auto"/>
        <w:rPr>
          <w:rFonts w:ascii="Times New Roman" w:hAnsi="Times New Roman"/>
          <w:b/>
          <w:bCs/>
          <w:sz w:val="24"/>
          <w:szCs w:val="24"/>
          <w:u w:val="single"/>
        </w:rPr>
      </w:pPr>
      <w:r>
        <w:rPr>
          <w:rFonts w:ascii="Times New Roman" w:hAnsi="Times New Roman"/>
          <w:sz w:val="24"/>
          <w:szCs w:val="24"/>
        </w:rPr>
        <w:t>Comment: Furloughs must come from the USG.</w:t>
      </w:r>
    </w:p>
    <w:p w14:paraId="48F9DC32" w14:textId="77777777" w:rsidR="0008749E" w:rsidRDefault="0008749E" w:rsidP="00454F68">
      <w:pPr>
        <w:contextualSpacing/>
        <w:rPr>
          <w:b/>
          <w:bCs/>
        </w:rPr>
      </w:pPr>
    </w:p>
    <w:p w14:paraId="2C471633" w14:textId="410F5A85" w:rsidR="0098066E" w:rsidRPr="00F77189" w:rsidRDefault="00937530" w:rsidP="00454F68">
      <w:pPr>
        <w:contextualSpacing/>
        <w:rPr>
          <w:b/>
          <w:bCs/>
        </w:rPr>
      </w:pPr>
      <w:r w:rsidRPr="00F77189">
        <w:rPr>
          <w:b/>
          <w:bCs/>
        </w:rPr>
        <w:t>Student Affairs Policy Committee</w:t>
      </w:r>
      <w:r w:rsidR="005836AA" w:rsidRPr="00F77189">
        <w:rPr>
          <w:b/>
          <w:bCs/>
        </w:rPr>
        <w:t xml:space="preserve"> (SAPC)</w:t>
      </w:r>
      <w:r w:rsidRPr="00F77189">
        <w:rPr>
          <w:b/>
          <w:bCs/>
        </w:rPr>
        <w:t xml:space="preserve"> </w:t>
      </w:r>
      <w:r w:rsidR="00E2138B" w:rsidRPr="00F77189">
        <w:rPr>
          <w:b/>
          <w:bCs/>
        </w:rPr>
        <w:t>—</w:t>
      </w:r>
      <w:r w:rsidR="007A7FAB" w:rsidRPr="00F77189">
        <w:rPr>
          <w:b/>
          <w:bCs/>
        </w:rPr>
        <w:t xml:space="preserve"> </w:t>
      </w:r>
      <w:r w:rsidR="006262AE">
        <w:rPr>
          <w:b/>
          <w:bCs/>
        </w:rPr>
        <w:t xml:space="preserve">Vice-Chair Joyce Norris-Taylor for </w:t>
      </w:r>
      <w:r w:rsidR="00EC6CB3" w:rsidRPr="00F77189">
        <w:rPr>
          <w:b/>
          <w:bCs/>
        </w:rPr>
        <w:t xml:space="preserve">Chair </w:t>
      </w:r>
      <w:r w:rsidR="0046649B">
        <w:rPr>
          <w:b/>
          <w:bCs/>
        </w:rPr>
        <w:t>Greg Glotzbecker</w:t>
      </w:r>
    </w:p>
    <w:p w14:paraId="73024F7C" w14:textId="1E8D3E11" w:rsidR="001239B2" w:rsidRPr="00F77189" w:rsidRDefault="001239B2" w:rsidP="00454F68">
      <w:pPr>
        <w:contextualSpacing/>
        <w:rPr>
          <w:b/>
          <w:bCs/>
        </w:rPr>
      </w:pPr>
    </w:p>
    <w:p w14:paraId="115D6D44" w14:textId="77777777" w:rsidR="006262AE" w:rsidRPr="00355CD2" w:rsidRDefault="006262AE" w:rsidP="006262AE">
      <w:pPr>
        <w:numPr>
          <w:ilvl w:val="0"/>
          <w:numId w:val="15"/>
        </w:numPr>
        <w:shd w:val="clear" w:color="auto" w:fill="FFFFFF"/>
        <w:rPr>
          <w:color w:val="000000"/>
        </w:rPr>
      </w:pPr>
      <w:r w:rsidRPr="00355CD2">
        <w:rPr>
          <w:b/>
          <w:bCs/>
          <w:color w:val="000000"/>
          <w:u w:val="single"/>
        </w:rPr>
        <w:t>Student Housing</w:t>
      </w:r>
      <w:r w:rsidRPr="00355CD2">
        <w:rPr>
          <w:color w:val="000000"/>
        </w:rPr>
        <w:t xml:space="preserve"> A student concern regarding air and water quality at student housing was discussed. Larry Christiansen and Shay Grover will be willing to come to one of our meetings next </w:t>
      </w:r>
      <w:proofErr w:type="gramStart"/>
      <w:r w:rsidRPr="00355CD2">
        <w:rPr>
          <w:color w:val="000000"/>
        </w:rPr>
        <w:t>semester</w:t>
      </w:r>
      <w:proofErr w:type="gramEnd"/>
      <w:r w:rsidRPr="00355CD2">
        <w:rPr>
          <w:color w:val="000000"/>
        </w:rPr>
        <w:t xml:space="preserve">. Information from Dr. Cox (which was provided at the last senate meeting) was discussed indicating that the great majority of reports of mold were </w:t>
      </w:r>
      <w:proofErr w:type="gramStart"/>
      <w:r w:rsidRPr="00355CD2">
        <w:rPr>
          <w:color w:val="000000"/>
        </w:rPr>
        <w:t>actually dust</w:t>
      </w:r>
      <w:proofErr w:type="gramEnd"/>
      <w:r w:rsidRPr="00355CD2">
        <w:rPr>
          <w:color w:val="000000"/>
        </w:rPr>
        <w:t xml:space="preserve"> which had not been attended to.</w:t>
      </w:r>
    </w:p>
    <w:p w14:paraId="48358C04" w14:textId="77777777" w:rsidR="006262AE" w:rsidRPr="00355CD2" w:rsidRDefault="006262AE" w:rsidP="006262AE">
      <w:pPr>
        <w:numPr>
          <w:ilvl w:val="0"/>
          <w:numId w:val="15"/>
        </w:numPr>
        <w:shd w:val="clear" w:color="auto" w:fill="FFFFFF"/>
        <w:rPr>
          <w:color w:val="000000"/>
        </w:rPr>
      </w:pPr>
      <w:r w:rsidRPr="00355CD2">
        <w:rPr>
          <w:b/>
          <w:bCs/>
          <w:color w:val="000000"/>
          <w:u w:val="single"/>
        </w:rPr>
        <w:t>Student Activities</w:t>
      </w:r>
      <w:r>
        <w:rPr>
          <w:color w:val="000000"/>
        </w:rPr>
        <w:t xml:space="preserve"> </w:t>
      </w:r>
      <w:r w:rsidRPr="00355CD2">
        <w:rPr>
          <w:color w:val="000000"/>
        </w:rPr>
        <w:t xml:space="preserve">We discussed concerns of students regarding on-campus activities available past freshman year post COVID. Different departments are working on this individually. We discussed the fact that students are not utilizing the emailed Daily Digest. Students are encouraged to use </w:t>
      </w:r>
      <w:proofErr w:type="spellStart"/>
      <w:r w:rsidRPr="00355CD2">
        <w:rPr>
          <w:color w:val="000000"/>
        </w:rPr>
        <w:t>GCConnect</w:t>
      </w:r>
      <w:proofErr w:type="spellEnd"/>
      <w:r w:rsidRPr="00355CD2">
        <w:rPr>
          <w:color w:val="000000"/>
        </w:rPr>
        <w:t xml:space="preserve"> so that they will know what is available. </w:t>
      </w:r>
    </w:p>
    <w:p w14:paraId="494945C7" w14:textId="77777777" w:rsidR="006262AE" w:rsidRPr="00355CD2" w:rsidRDefault="006262AE" w:rsidP="006262AE">
      <w:pPr>
        <w:numPr>
          <w:ilvl w:val="0"/>
          <w:numId w:val="15"/>
        </w:numPr>
        <w:shd w:val="clear" w:color="auto" w:fill="FFFFFF"/>
        <w:rPr>
          <w:color w:val="000000"/>
        </w:rPr>
      </w:pPr>
      <w:proofErr w:type="gramStart"/>
      <w:r w:rsidRPr="00355CD2">
        <w:rPr>
          <w:b/>
          <w:bCs/>
          <w:color w:val="000000"/>
          <w:u w:val="single"/>
        </w:rPr>
        <w:t>Student Parking</w:t>
      </w:r>
      <w:r>
        <w:rPr>
          <w:color w:val="000000"/>
        </w:rPr>
        <w:t xml:space="preserve"> </w:t>
      </w:r>
      <w:r w:rsidRPr="00355CD2">
        <w:rPr>
          <w:color w:val="000000"/>
        </w:rPr>
        <w:t>The vast majority of</w:t>
      </w:r>
      <w:proofErr w:type="gramEnd"/>
      <w:r w:rsidRPr="00355CD2">
        <w:rPr>
          <w:color w:val="000000"/>
        </w:rPr>
        <w:t xml:space="preserve"> our meeting addressed students' concerns regarding parking. John Jackson attended the meeting and provided much information including:</w:t>
      </w:r>
    </w:p>
    <w:p w14:paraId="1B06B258" w14:textId="77777777" w:rsidR="006262AE" w:rsidRPr="00355CD2" w:rsidRDefault="006262AE" w:rsidP="006262AE">
      <w:pPr>
        <w:numPr>
          <w:ilvl w:val="1"/>
          <w:numId w:val="15"/>
        </w:numPr>
        <w:shd w:val="clear" w:color="auto" w:fill="FFFFFF"/>
        <w:rPr>
          <w:color w:val="000000"/>
        </w:rPr>
      </w:pPr>
      <w:r w:rsidRPr="00355CD2">
        <w:rPr>
          <w:color w:val="000000"/>
        </w:rPr>
        <w:t>The parking plan states that heart of campus parking will be designated for employees. Resident students are guaranteed a space around their dorm. Commuter students are not guaranteed a space and there are more students than spaces.</w:t>
      </w:r>
    </w:p>
    <w:p w14:paraId="6AF4A5A5" w14:textId="77777777" w:rsidR="006262AE" w:rsidRPr="00355CD2" w:rsidRDefault="006262AE" w:rsidP="006262AE">
      <w:pPr>
        <w:numPr>
          <w:ilvl w:val="1"/>
          <w:numId w:val="15"/>
        </w:numPr>
        <w:shd w:val="clear" w:color="auto" w:fill="FFFFFF"/>
        <w:rPr>
          <w:color w:val="000000"/>
        </w:rPr>
      </w:pPr>
      <w:r w:rsidRPr="00355CD2">
        <w:rPr>
          <w:color w:val="000000"/>
        </w:rPr>
        <w:t>It is free to park at the Irwin Lot. Students could use the Irwin lot, or West Campus and take the shuttle. Many West Campus students are driving their cars to the main campus and not using the shuttle. </w:t>
      </w:r>
    </w:p>
    <w:p w14:paraId="46839650" w14:textId="77777777" w:rsidR="006262AE" w:rsidRPr="00355CD2" w:rsidRDefault="006262AE" w:rsidP="006262AE">
      <w:pPr>
        <w:numPr>
          <w:ilvl w:val="1"/>
          <w:numId w:val="15"/>
        </w:numPr>
        <w:shd w:val="clear" w:color="auto" w:fill="FFFFFF"/>
        <w:rPr>
          <w:color w:val="000000"/>
        </w:rPr>
      </w:pPr>
      <w:r w:rsidRPr="00355CD2">
        <w:rPr>
          <w:color w:val="000000"/>
        </w:rPr>
        <w:lastRenderedPageBreak/>
        <w:t>When the Integrated Science Building was built, it took 80 parking spots away which directly affected the Bell Hall students. </w:t>
      </w:r>
    </w:p>
    <w:p w14:paraId="412A6024" w14:textId="77777777" w:rsidR="006262AE" w:rsidRPr="00355CD2" w:rsidRDefault="006262AE" w:rsidP="006262AE">
      <w:pPr>
        <w:numPr>
          <w:ilvl w:val="1"/>
          <w:numId w:val="15"/>
        </w:numPr>
        <w:shd w:val="clear" w:color="auto" w:fill="FFFFFF"/>
        <w:rPr>
          <w:color w:val="000000"/>
        </w:rPr>
      </w:pPr>
      <w:r w:rsidRPr="00355CD2">
        <w:rPr>
          <w:color w:val="000000"/>
        </w:rPr>
        <w:t>The City of Milledgeville has not enforced parking in the downtown area but will after the first of the year.</w:t>
      </w:r>
    </w:p>
    <w:p w14:paraId="11B72032" w14:textId="77777777" w:rsidR="006262AE" w:rsidRPr="00355CD2" w:rsidRDefault="006262AE" w:rsidP="006262AE">
      <w:pPr>
        <w:numPr>
          <w:ilvl w:val="1"/>
          <w:numId w:val="15"/>
        </w:numPr>
        <w:shd w:val="clear" w:color="auto" w:fill="FFFFFF"/>
        <w:rPr>
          <w:color w:val="000000"/>
        </w:rPr>
      </w:pPr>
      <w:r w:rsidRPr="00355CD2">
        <w:rPr>
          <w:color w:val="000000"/>
        </w:rPr>
        <w:t>A shopping shuttle is available six days a week to Wal-Mart/Milledgeville Mall from 5:30-9:30 to West Campus. </w:t>
      </w:r>
    </w:p>
    <w:p w14:paraId="395ACCD8" w14:textId="77777777" w:rsidR="006262AE" w:rsidRPr="00355CD2" w:rsidRDefault="006262AE" w:rsidP="006262AE">
      <w:pPr>
        <w:numPr>
          <w:ilvl w:val="1"/>
          <w:numId w:val="15"/>
        </w:numPr>
        <w:shd w:val="clear" w:color="auto" w:fill="FFFFFF"/>
        <w:rPr>
          <w:color w:val="000000"/>
        </w:rPr>
      </w:pPr>
      <w:r w:rsidRPr="00355CD2">
        <w:rPr>
          <w:color w:val="000000"/>
        </w:rPr>
        <w:t>A late-night shuttle from the MAX to West Campus has also been provided on weekends.</w:t>
      </w:r>
    </w:p>
    <w:p w14:paraId="6B715A86" w14:textId="77777777" w:rsidR="006262AE" w:rsidRPr="00355CD2" w:rsidRDefault="006262AE" w:rsidP="006262AE">
      <w:pPr>
        <w:numPr>
          <w:ilvl w:val="1"/>
          <w:numId w:val="15"/>
        </w:numPr>
        <w:shd w:val="clear" w:color="auto" w:fill="FFFFFF"/>
        <w:rPr>
          <w:color w:val="000000"/>
        </w:rPr>
      </w:pPr>
      <w:r w:rsidRPr="00355CD2">
        <w:rPr>
          <w:color w:val="000000"/>
        </w:rPr>
        <w:t>Parking tries to touch every lot once a day to ticket. We will be switching to car tags instead of those hanging from the rear-view mirror which means there will be no backing into spots. </w:t>
      </w:r>
    </w:p>
    <w:p w14:paraId="76AAC1A2" w14:textId="77777777" w:rsidR="006262AE" w:rsidRPr="00355CD2" w:rsidRDefault="006262AE" w:rsidP="006262AE">
      <w:pPr>
        <w:numPr>
          <w:ilvl w:val="1"/>
          <w:numId w:val="15"/>
        </w:numPr>
        <w:shd w:val="clear" w:color="auto" w:fill="FFFFFF"/>
        <w:rPr>
          <w:color w:val="000000"/>
        </w:rPr>
      </w:pPr>
      <w:r w:rsidRPr="00355CD2">
        <w:rPr>
          <w:color w:val="000000"/>
        </w:rPr>
        <w:t>Parking attempted an express bus every 15 minutes from the Irwin lot which had to be discontinued as it was only utilized by 12-15 passengers a day with most of them walking over to use the shuttle.</w:t>
      </w:r>
    </w:p>
    <w:p w14:paraId="0FD366E8" w14:textId="77777777" w:rsidR="006262AE" w:rsidRPr="00355CD2" w:rsidRDefault="006262AE" w:rsidP="006262AE">
      <w:pPr>
        <w:numPr>
          <w:ilvl w:val="1"/>
          <w:numId w:val="15"/>
        </w:numPr>
        <w:shd w:val="clear" w:color="auto" w:fill="FFFFFF"/>
        <w:rPr>
          <w:color w:val="000000"/>
        </w:rPr>
      </w:pPr>
      <w:r w:rsidRPr="00355CD2">
        <w:rPr>
          <w:color w:val="000000"/>
        </w:rPr>
        <w:t>A question regarding the possibility of restricting freshman students from having cars was brought up as this is the policy at other schools. There is no plan for that being considered at GCSU at the present time. </w:t>
      </w:r>
    </w:p>
    <w:p w14:paraId="3C1F79EB" w14:textId="77777777" w:rsidR="006262AE" w:rsidRPr="00355CD2" w:rsidRDefault="006262AE" w:rsidP="006262AE">
      <w:pPr>
        <w:numPr>
          <w:ilvl w:val="1"/>
          <w:numId w:val="15"/>
        </w:numPr>
        <w:shd w:val="clear" w:color="auto" w:fill="FFFFFF"/>
        <w:rPr>
          <w:color w:val="000000"/>
        </w:rPr>
      </w:pPr>
      <w:r w:rsidRPr="00355CD2">
        <w:rPr>
          <w:color w:val="000000"/>
        </w:rPr>
        <w:t>A question came up regarding West McIntosh Street parking in front of the police department as these spots are usually empty. GCSU is starting a relationship with the Milledgeville city manager and hoping to discuss the possibility of using these spaces and perhaps part of the parking deck. </w:t>
      </w:r>
    </w:p>
    <w:p w14:paraId="6C9A0762" w14:textId="01AE3F24" w:rsidR="0008749E" w:rsidRPr="006262AE" w:rsidRDefault="006262AE" w:rsidP="006262AE">
      <w:pPr>
        <w:numPr>
          <w:ilvl w:val="1"/>
          <w:numId w:val="15"/>
        </w:numPr>
        <w:shd w:val="clear" w:color="auto" w:fill="FFFFFF"/>
        <w:rPr>
          <w:color w:val="000000"/>
        </w:rPr>
      </w:pPr>
      <w:r w:rsidRPr="00355CD2">
        <w:rPr>
          <w:color w:val="000000"/>
        </w:rPr>
        <w:t>The possibility of building a parking deck was also discussed. It was pointed out that it would cost the university approximately $30 million and such an expenditure is not in the foreseeable future.</w:t>
      </w:r>
    </w:p>
    <w:p w14:paraId="6C1A3003" w14:textId="522B0E3C" w:rsidR="0008749E" w:rsidRPr="00277BB9" w:rsidRDefault="0008749E" w:rsidP="0008749E">
      <w:pPr>
        <w:pStyle w:val="ColorfulList-Accent11"/>
        <w:numPr>
          <w:ilvl w:val="0"/>
          <w:numId w:val="15"/>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43B0D535" w14:textId="628780BE" w:rsidR="0008749E" w:rsidRPr="00277BB9" w:rsidRDefault="006262AE" w:rsidP="0008749E">
      <w:pPr>
        <w:pStyle w:val="ColorfulList-Accent11"/>
        <w:numPr>
          <w:ilvl w:val="1"/>
          <w:numId w:val="15"/>
        </w:numPr>
        <w:spacing w:after="0" w:line="240" w:lineRule="auto"/>
        <w:rPr>
          <w:rFonts w:ascii="Times New Roman" w:hAnsi="Times New Roman"/>
          <w:sz w:val="24"/>
          <w:szCs w:val="24"/>
        </w:rPr>
      </w:pPr>
      <w:r>
        <w:rPr>
          <w:rFonts w:ascii="Times New Roman" w:hAnsi="Times New Roman"/>
          <w:b/>
          <w:bCs/>
          <w:sz w:val="24"/>
          <w:szCs w:val="24"/>
          <w:u w:val="single"/>
        </w:rPr>
        <w:t>Student Parking</w:t>
      </w:r>
    </w:p>
    <w:p w14:paraId="48D0F2A9" w14:textId="2BB8198F" w:rsidR="00FC4624" w:rsidRPr="006262AE" w:rsidRDefault="0008749E" w:rsidP="0008749E">
      <w:pPr>
        <w:pStyle w:val="ColorfulList-Accent11"/>
        <w:numPr>
          <w:ilvl w:val="2"/>
          <w:numId w:val="15"/>
        </w:numPr>
        <w:spacing w:after="0" w:line="240" w:lineRule="auto"/>
        <w:rPr>
          <w:rFonts w:ascii="Times New Roman" w:hAnsi="Times New Roman"/>
          <w:b/>
          <w:bCs/>
          <w:sz w:val="24"/>
          <w:szCs w:val="24"/>
          <w:u w:val="single"/>
        </w:rPr>
      </w:pPr>
      <w:r w:rsidRPr="00277BB9">
        <w:rPr>
          <w:rFonts w:ascii="Times New Roman" w:hAnsi="Times New Roman"/>
          <w:sz w:val="24"/>
          <w:szCs w:val="24"/>
        </w:rPr>
        <w:t>Comment:</w:t>
      </w:r>
      <w:r w:rsidR="006262AE">
        <w:rPr>
          <w:rFonts w:ascii="Times New Roman" w:hAnsi="Times New Roman"/>
          <w:sz w:val="24"/>
          <w:szCs w:val="24"/>
        </w:rPr>
        <w:t xml:space="preserve"> Parking and Transportation Advisory Committee (PTAC) is the committee that can update the parking policy.</w:t>
      </w:r>
    </w:p>
    <w:p w14:paraId="50B95BAA" w14:textId="7A880EBD" w:rsidR="006262AE" w:rsidRPr="006262AE" w:rsidRDefault="006262AE" w:rsidP="0008749E">
      <w:pPr>
        <w:pStyle w:val="ColorfulList-Accent11"/>
        <w:numPr>
          <w:ilvl w:val="2"/>
          <w:numId w:val="15"/>
        </w:numPr>
        <w:spacing w:after="0" w:line="240" w:lineRule="auto"/>
        <w:rPr>
          <w:rFonts w:ascii="Times New Roman" w:hAnsi="Times New Roman"/>
          <w:b/>
          <w:bCs/>
          <w:sz w:val="24"/>
          <w:szCs w:val="24"/>
          <w:u w:val="single"/>
        </w:rPr>
      </w:pPr>
      <w:r>
        <w:rPr>
          <w:rFonts w:ascii="Times New Roman" w:hAnsi="Times New Roman"/>
          <w:sz w:val="24"/>
          <w:szCs w:val="24"/>
        </w:rPr>
        <w:t>Comment: The Walker Report advises that if someone wants convenient parking, they should pay for it.</w:t>
      </w:r>
    </w:p>
    <w:p w14:paraId="50AA70F4" w14:textId="6B2F1313" w:rsidR="006262AE" w:rsidRPr="0008749E" w:rsidRDefault="006262AE" w:rsidP="0008749E">
      <w:pPr>
        <w:pStyle w:val="ColorfulList-Accent11"/>
        <w:numPr>
          <w:ilvl w:val="2"/>
          <w:numId w:val="15"/>
        </w:numPr>
        <w:spacing w:after="0" w:line="240" w:lineRule="auto"/>
        <w:rPr>
          <w:rFonts w:ascii="Times New Roman" w:hAnsi="Times New Roman"/>
          <w:b/>
          <w:bCs/>
          <w:sz w:val="24"/>
          <w:szCs w:val="24"/>
          <w:u w:val="single"/>
        </w:rPr>
      </w:pPr>
      <w:r>
        <w:rPr>
          <w:rFonts w:ascii="Times New Roman" w:hAnsi="Times New Roman"/>
          <w:sz w:val="24"/>
          <w:szCs w:val="24"/>
        </w:rPr>
        <w:t>Comment: License plate scanning is much quicker than parking pass scanning and can be enforced more than once per day.</w:t>
      </w:r>
    </w:p>
    <w:p w14:paraId="4BD0C8F1" w14:textId="1F479DCA" w:rsidR="00B65341" w:rsidRDefault="00B65341" w:rsidP="00454F68">
      <w:pPr>
        <w:contextualSpacing/>
        <w:rPr>
          <w:b/>
          <w:bCs/>
          <w:u w:val="single"/>
        </w:rPr>
      </w:pPr>
      <w:bookmarkStart w:id="14" w:name="_Hlk56763132"/>
    </w:p>
    <w:p w14:paraId="6E860685" w14:textId="77777777" w:rsidR="00233A9F" w:rsidRPr="00F77189" w:rsidRDefault="00233A9F" w:rsidP="00233A9F">
      <w:pPr>
        <w:contextualSpacing/>
        <w:rPr>
          <w:b/>
          <w:bCs/>
        </w:rPr>
      </w:pPr>
      <w:r w:rsidRPr="00F77189">
        <w:rPr>
          <w:b/>
          <w:bCs/>
        </w:rPr>
        <w:t>Subcommittee on Nominations (</w:t>
      </w:r>
      <w:proofErr w:type="spellStart"/>
      <w:r w:rsidRPr="00F77189">
        <w:rPr>
          <w:b/>
          <w:bCs/>
        </w:rPr>
        <w:t>SCoN</w:t>
      </w:r>
      <w:proofErr w:type="spellEnd"/>
      <w:r w:rsidRPr="00F77189">
        <w:rPr>
          <w:b/>
          <w:bCs/>
        </w:rPr>
        <w:t xml:space="preserve">) — Chair </w:t>
      </w:r>
      <w:r>
        <w:rPr>
          <w:b/>
          <w:bCs/>
        </w:rPr>
        <w:t>Rob Sumowski</w:t>
      </w:r>
    </w:p>
    <w:p w14:paraId="26B5037F" w14:textId="77777777" w:rsidR="00233A9F" w:rsidRPr="00F77189" w:rsidRDefault="00233A9F" w:rsidP="00233A9F">
      <w:pPr>
        <w:contextualSpacing/>
      </w:pPr>
    </w:p>
    <w:p w14:paraId="7B3B356B" w14:textId="77777777" w:rsidR="0014782F" w:rsidRPr="0014782F" w:rsidRDefault="0014782F" w:rsidP="0014782F">
      <w:pPr>
        <w:pStyle w:val="ListParagraph"/>
        <w:numPr>
          <w:ilvl w:val="0"/>
          <w:numId w:val="2"/>
        </w:numPr>
        <w:spacing w:after="0" w:line="259" w:lineRule="auto"/>
        <w:rPr>
          <w:rFonts w:ascii="Times New Roman" w:hAnsi="Times New Roman" w:cs="Times New Roman"/>
          <w:b/>
          <w:sz w:val="24"/>
          <w:szCs w:val="24"/>
        </w:rPr>
      </w:pPr>
      <w:bookmarkStart w:id="15" w:name="_Hlk118466886"/>
      <w:r w:rsidRPr="0014782F">
        <w:rPr>
          <w:rFonts w:ascii="Times New Roman" w:hAnsi="Times New Roman" w:cs="Times New Roman"/>
          <w:b/>
          <w:sz w:val="24"/>
          <w:szCs w:val="24"/>
          <w:u w:val="single"/>
        </w:rPr>
        <w:t>Election Oversight</w:t>
      </w:r>
      <w:r w:rsidRPr="0014782F">
        <w:rPr>
          <w:rFonts w:ascii="Times New Roman" w:hAnsi="Times New Roman" w:cs="Times New Roman"/>
          <w:b/>
          <w:sz w:val="24"/>
          <w:szCs w:val="24"/>
        </w:rPr>
        <w:t xml:space="preserve"> </w:t>
      </w:r>
      <w:r w:rsidRPr="0014782F">
        <w:rPr>
          <w:rFonts w:ascii="Times New Roman" w:hAnsi="Times New Roman" w:cs="Times New Roman"/>
          <w:sz w:val="24"/>
          <w:szCs w:val="24"/>
        </w:rPr>
        <w:t xml:space="preserve">Each of the colleges’ election processes and constituency designations have been requested, and we are awaiting information from the University Library, </w:t>
      </w:r>
      <w:proofErr w:type="spellStart"/>
      <w:r w:rsidRPr="0014782F">
        <w:rPr>
          <w:rFonts w:ascii="Times New Roman" w:hAnsi="Times New Roman" w:cs="Times New Roman"/>
          <w:sz w:val="24"/>
          <w:szCs w:val="24"/>
        </w:rPr>
        <w:t>CoAS</w:t>
      </w:r>
      <w:proofErr w:type="spellEnd"/>
      <w:r w:rsidRPr="0014782F">
        <w:rPr>
          <w:rFonts w:ascii="Times New Roman" w:hAnsi="Times New Roman" w:cs="Times New Roman"/>
          <w:sz w:val="24"/>
          <w:szCs w:val="24"/>
        </w:rPr>
        <w:t xml:space="preserve">, and </w:t>
      </w:r>
      <w:proofErr w:type="spellStart"/>
      <w:r w:rsidRPr="0014782F">
        <w:rPr>
          <w:rFonts w:ascii="Times New Roman" w:hAnsi="Times New Roman" w:cs="Times New Roman"/>
          <w:sz w:val="24"/>
          <w:szCs w:val="24"/>
        </w:rPr>
        <w:t>CoHS</w:t>
      </w:r>
      <w:proofErr w:type="spellEnd"/>
      <w:r w:rsidRPr="0014782F">
        <w:rPr>
          <w:rFonts w:ascii="Times New Roman" w:hAnsi="Times New Roman" w:cs="Times New Roman"/>
          <w:sz w:val="24"/>
          <w:szCs w:val="24"/>
        </w:rPr>
        <w:t xml:space="preserve">. As per University Senate Bylaws, the due date for our receipt of this information is December 1. Electoral processes information collected thus far from COE and </w:t>
      </w:r>
      <w:proofErr w:type="spellStart"/>
      <w:r w:rsidRPr="0014782F">
        <w:rPr>
          <w:rFonts w:ascii="Times New Roman" w:hAnsi="Times New Roman" w:cs="Times New Roman"/>
          <w:sz w:val="24"/>
          <w:szCs w:val="24"/>
        </w:rPr>
        <w:t>CoBT</w:t>
      </w:r>
      <w:proofErr w:type="spellEnd"/>
      <w:r w:rsidRPr="0014782F">
        <w:rPr>
          <w:rFonts w:ascii="Times New Roman" w:hAnsi="Times New Roman" w:cs="Times New Roman"/>
          <w:sz w:val="24"/>
          <w:szCs w:val="24"/>
        </w:rPr>
        <w:t xml:space="preserve"> is as follows: </w:t>
      </w:r>
    </w:p>
    <w:p w14:paraId="297D5397" w14:textId="77777777" w:rsidR="0014782F" w:rsidRPr="0014782F" w:rsidRDefault="0014782F" w:rsidP="0014782F">
      <w:pPr>
        <w:pStyle w:val="ListParagraph"/>
        <w:numPr>
          <w:ilvl w:val="1"/>
          <w:numId w:val="2"/>
        </w:numPr>
        <w:spacing w:after="0" w:line="259" w:lineRule="auto"/>
        <w:rPr>
          <w:rFonts w:ascii="Times New Roman" w:hAnsi="Times New Roman" w:cs="Times New Roman"/>
          <w:b/>
          <w:sz w:val="24"/>
          <w:szCs w:val="24"/>
        </w:rPr>
      </w:pPr>
      <w:proofErr w:type="spellStart"/>
      <w:r w:rsidRPr="0014782F">
        <w:rPr>
          <w:rFonts w:ascii="Times New Roman" w:hAnsi="Times New Roman" w:cs="Times New Roman"/>
          <w:sz w:val="24"/>
          <w:szCs w:val="24"/>
        </w:rPr>
        <w:t>CoBT</w:t>
      </w:r>
      <w:proofErr w:type="spellEnd"/>
      <w:r w:rsidRPr="0014782F">
        <w:rPr>
          <w:rFonts w:ascii="Times New Roman" w:hAnsi="Times New Roman" w:cs="Times New Roman"/>
          <w:sz w:val="24"/>
          <w:szCs w:val="24"/>
        </w:rPr>
        <w:t xml:space="preserve">: The </w:t>
      </w:r>
      <w:proofErr w:type="spellStart"/>
      <w:r w:rsidRPr="0014782F">
        <w:rPr>
          <w:rFonts w:ascii="Times New Roman" w:hAnsi="Times New Roman" w:cs="Times New Roman"/>
          <w:sz w:val="24"/>
          <w:szCs w:val="24"/>
        </w:rPr>
        <w:t>CoBT</w:t>
      </w:r>
      <w:proofErr w:type="spellEnd"/>
      <w:r w:rsidRPr="0014782F">
        <w:rPr>
          <w:rFonts w:ascii="Times New Roman" w:hAnsi="Times New Roman" w:cs="Times New Roman"/>
          <w:sz w:val="24"/>
          <w:szCs w:val="24"/>
        </w:rPr>
        <w:t xml:space="preserve"> Strategic Management Committee decides how the University Senate seats given to the </w:t>
      </w:r>
      <w:proofErr w:type="spellStart"/>
      <w:r w:rsidRPr="0014782F">
        <w:rPr>
          <w:rFonts w:ascii="Times New Roman" w:hAnsi="Times New Roman" w:cs="Times New Roman"/>
          <w:sz w:val="24"/>
          <w:szCs w:val="24"/>
        </w:rPr>
        <w:t>CoBT</w:t>
      </w:r>
      <w:proofErr w:type="spellEnd"/>
      <w:r w:rsidRPr="0014782F">
        <w:rPr>
          <w:rFonts w:ascii="Times New Roman" w:hAnsi="Times New Roman" w:cs="Times New Roman"/>
          <w:sz w:val="24"/>
          <w:szCs w:val="24"/>
        </w:rPr>
        <w:t xml:space="preserve"> will be allotted. Currently, there are four departments in the </w:t>
      </w:r>
      <w:proofErr w:type="spellStart"/>
      <w:r w:rsidRPr="0014782F">
        <w:rPr>
          <w:rFonts w:ascii="Times New Roman" w:hAnsi="Times New Roman" w:cs="Times New Roman"/>
          <w:sz w:val="24"/>
          <w:szCs w:val="24"/>
        </w:rPr>
        <w:t>CoBT</w:t>
      </w:r>
      <w:proofErr w:type="spellEnd"/>
      <w:r w:rsidRPr="0014782F">
        <w:rPr>
          <w:rFonts w:ascii="Times New Roman" w:hAnsi="Times New Roman" w:cs="Times New Roman"/>
          <w:sz w:val="24"/>
          <w:szCs w:val="24"/>
        </w:rPr>
        <w:t xml:space="preserve">. Each department elects one senator, and the other two senators are elected by the </w:t>
      </w:r>
      <w:proofErr w:type="spellStart"/>
      <w:r w:rsidRPr="0014782F">
        <w:rPr>
          <w:rFonts w:ascii="Times New Roman" w:hAnsi="Times New Roman" w:cs="Times New Roman"/>
          <w:sz w:val="24"/>
          <w:szCs w:val="24"/>
        </w:rPr>
        <w:t>CoBT</w:t>
      </w:r>
      <w:proofErr w:type="spellEnd"/>
      <w:r w:rsidRPr="0014782F">
        <w:rPr>
          <w:rFonts w:ascii="Times New Roman" w:hAnsi="Times New Roman" w:cs="Times New Roman"/>
          <w:sz w:val="24"/>
          <w:szCs w:val="24"/>
        </w:rPr>
        <w:t xml:space="preserve"> faculty at-large.</w:t>
      </w:r>
    </w:p>
    <w:p w14:paraId="47FC9C4D" w14:textId="77777777" w:rsidR="0014782F" w:rsidRPr="0014782F" w:rsidRDefault="0014782F" w:rsidP="0014782F">
      <w:pPr>
        <w:pStyle w:val="ListParagraph"/>
        <w:numPr>
          <w:ilvl w:val="1"/>
          <w:numId w:val="2"/>
        </w:numPr>
        <w:spacing w:after="0" w:line="259" w:lineRule="auto"/>
        <w:rPr>
          <w:rFonts w:ascii="Times New Roman" w:hAnsi="Times New Roman" w:cs="Times New Roman"/>
          <w:b/>
          <w:sz w:val="24"/>
          <w:szCs w:val="24"/>
        </w:rPr>
      </w:pPr>
      <w:proofErr w:type="spellStart"/>
      <w:r w:rsidRPr="0014782F">
        <w:rPr>
          <w:rFonts w:ascii="Times New Roman" w:hAnsi="Times New Roman" w:cs="Times New Roman"/>
          <w:sz w:val="24"/>
          <w:szCs w:val="24"/>
        </w:rPr>
        <w:lastRenderedPageBreak/>
        <w:t>CoE</w:t>
      </w:r>
      <w:proofErr w:type="spellEnd"/>
      <w:r w:rsidRPr="0014782F">
        <w:rPr>
          <w:rFonts w:ascii="Times New Roman" w:hAnsi="Times New Roman" w:cs="Times New Roman"/>
          <w:sz w:val="24"/>
          <w:szCs w:val="24"/>
        </w:rPr>
        <w:t xml:space="preserve">: The </w:t>
      </w:r>
      <w:proofErr w:type="spellStart"/>
      <w:r w:rsidRPr="0014782F">
        <w:rPr>
          <w:rFonts w:ascii="Times New Roman" w:hAnsi="Times New Roman" w:cs="Times New Roman"/>
          <w:sz w:val="24"/>
          <w:szCs w:val="24"/>
        </w:rPr>
        <w:t>CoE</w:t>
      </w:r>
      <w:proofErr w:type="spellEnd"/>
      <w:r w:rsidRPr="0014782F">
        <w:rPr>
          <w:rFonts w:ascii="Times New Roman" w:hAnsi="Times New Roman" w:cs="Times New Roman"/>
          <w:sz w:val="24"/>
          <w:szCs w:val="24"/>
        </w:rPr>
        <w:t xml:space="preserve"> elects two senators each from each of its two departments: Professional Learning and Innovation and Teacher Education. Three of </w:t>
      </w:r>
      <w:proofErr w:type="spellStart"/>
      <w:r w:rsidRPr="0014782F">
        <w:rPr>
          <w:rFonts w:ascii="Times New Roman" w:hAnsi="Times New Roman" w:cs="Times New Roman"/>
          <w:sz w:val="24"/>
          <w:szCs w:val="24"/>
        </w:rPr>
        <w:t>CoE’s</w:t>
      </w:r>
      <w:proofErr w:type="spellEnd"/>
      <w:r w:rsidRPr="0014782F">
        <w:rPr>
          <w:rFonts w:ascii="Times New Roman" w:hAnsi="Times New Roman" w:cs="Times New Roman"/>
          <w:sz w:val="24"/>
          <w:szCs w:val="24"/>
        </w:rPr>
        <w:t xml:space="preserve"> four senators will end their service </w:t>
      </w:r>
      <w:proofErr w:type="gramStart"/>
      <w:r w:rsidRPr="0014782F">
        <w:rPr>
          <w:rFonts w:ascii="Times New Roman" w:hAnsi="Times New Roman" w:cs="Times New Roman"/>
          <w:sz w:val="24"/>
          <w:szCs w:val="24"/>
        </w:rPr>
        <w:t>on</w:t>
      </w:r>
      <w:proofErr w:type="gramEnd"/>
      <w:r w:rsidRPr="0014782F">
        <w:rPr>
          <w:rFonts w:ascii="Times New Roman" w:hAnsi="Times New Roman" w:cs="Times New Roman"/>
          <w:sz w:val="24"/>
          <w:szCs w:val="24"/>
        </w:rPr>
        <w:t xml:space="preserve"> April 2023, necessitating the election of three senators at </w:t>
      </w:r>
      <w:proofErr w:type="spellStart"/>
      <w:r w:rsidRPr="0014782F">
        <w:rPr>
          <w:rFonts w:ascii="Times New Roman" w:hAnsi="Times New Roman" w:cs="Times New Roman"/>
          <w:sz w:val="24"/>
          <w:szCs w:val="24"/>
        </w:rPr>
        <w:t>CoE’s</w:t>
      </w:r>
      <w:proofErr w:type="spellEnd"/>
      <w:r w:rsidRPr="0014782F">
        <w:rPr>
          <w:rFonts w:ascii="Times New Roman" w:hAnsi="Times New Roman" w:cs="Times New Roman"/>
          <w:sz w:val="24"/>
          <w:szCs w:val="24"/>
        </w:rPr>
        <w:t xml:space="preserve"> January 13, 2023 college meeting.</w:t>
      </w:r>
    </w:p>
    <w:p w14:paraId="410504A6" w14:textId="77777777" w:rsidR="0014782F" w:rsidRPr="0014782F" w:rsidRDefault="0014782F" w:rsidP="0014782F">
      <w:pPr>
        <w:pStyle w:val="ListParagraph"/>
        <w:numPr>
          <w:ilvl w:val="0"/>
          <w:numId w:val="2"/>
        </w:numPr>
        <w:spacing w:after="0" w:line="259" w:lineRule="auto"/>
        <w:rPr>
          <w:rFonts w:ascii="Times New Roman" w:hAnsi="Times New Roman" w:cs="Times New Roman"/>
          <w:sz w:val="24"/>
          <w:szCs w:val="24"/>
        </w:rPr>
      </w:pPr>
      <w:r w:rsidRPr="0014782F">
        <w:rPr>
          <w:rFonts w:ascii="Times New Roman" w:hAnsi="Times New Roman" w:cs="Times New Roman"/>
          <w:b/>
          <w:bCs/>
          <w:sz w:val="24"/>
          <w:szCs w:val="24"/>
          <w:u w:val="single"/>
        </w:rPr>
        <w:t>Revised Slate of Nominees</w:t>
      </w:r>
      <w:r w:rsidRPr="0014782F">
        <w:rPr>
          <w:rFonts w:ascii="Times New Roman" w:hAnsi="Times New Roman" w:cs="Times New Roman"/>
          <w:sz w:val="24"/>
          <w:szCs w:val="24"/>
        </w:rPr>
        <w:t xml:space="preserve"> Regarding the vacant University Library senate seat previously held by </w:t>
      </w:r>
      <w:proofErr w:type="spellStart"/>
      <w:r w:rsidRPr="0014782F">
        <w:rPr>
          <w:rFonts w:ascii="Times New Roman" w:hAnsi="Times New Roman" w:cs="Times New Roman"/>
          <w:sz w:val="24"/>
          <w:szCs w:val="24"/>
        </w:rPr>
        <w:t>Jessamyn</w:t>
      </w:r>
      <w:proofErr w:type="spellEnd"/>
      <w:r w:rsidRPr="0014782F">
        <w:rPr>
          <w:rFonts w:ascii="Times New Roman" w:hAnsi="Times New Roman" w:cs="Times New Roman"/>
          <w:sz w:val="24"/>
          <w:szCs w:val="24"/>
        </w:rPr>
        <w:t xml:space="preserve"> Swan, Shaundra Walker confirmed plans to elect a new senator at its November 8, </w:t>
      </w:r>
      <w:proofErr w:type="gramStart"/>
      <w:r w:rsidRPr="0014782F">
        <w:rPr>
          <w:rFonts w:ascii="Times New Roman" w:hAnsi="Times New Roman" w:cs="Times New Roman"/>
          <w:sz w:val="24"/>
          <w:szCs w:val="24"/>
        </w:rPr>
        <w:t>2022</w:t>
      </w:r>
      <w:proofErr w:type="gramEnd"/>
      <w:r w:rsidRPr="0014782F">
        <w:rPr>
          <w:rFonts w:ascii="Times New Roman" w:hAnsi="Times New Roman" w:cs="Times New Roman"/>
          <w:sz w:val="24"/>
          <w:szCs w:val="24"/>
        </w:rPr>
        <w:t xml:space="preserve"> meeting so that the new senator might participate in the November 18, 2022 senate meeting. I will forward the name of the </w:t>
      </w:r>
      <w:proofErr w:type="gramStart"/>
      <w:r w:rsidRPr="0014782F">
        <w:rPr>
          <w:rFonts w:ascii="Times New Roman" w:hAnsi="Times New Roman" w:cs="Times New Roman"/>
          <w:sz w:val="24"/>
          <w:szCs w:val="24"/>
        </w:rPr>
        <w:t>Library’s</w:t>
      </w:r>
      <w:proofErr w:type="gramEnd"/>
      <w:r w:rsidRPr="0014782F">
        <w:rPr>
          <w:rFonts w:ascii="Times New Roman" w:hAnsi="Times New Roman" w:cs="Times New Roman"/>
          <w:sz w:val="24"/>
          <w:szCs w:val="24"/>
        </w:rPr>
        <w:t xml:space="preserve"> new representative once it has been received.</w:t>
      </w:r>
    </w:p>
    <w:p w14:paraId="78902380" w14:textId="77777777" w:rsidR="0014782F" w:rsidRPr="0014782F" w:rsidRDefault="0014782F" w:rsidP="0014782F">
      <w:pPr>
        <w:pStyle w:val="ListParagraph"/>
        <w:numPr>
          <w:ilvl w:val="0"/>
          <w:numId w:val="2"/>
        </w:numPr>
        <w:spacing w:after="0" w:line="259" w:lineRule="auto"/>
        <w:rPr>
          <w:rFonts w:ascii="Times New Roman" w:hAnsi="Times New Roman" w:cs="Times New Roman"/>
          <w:b/>
          <w:bCs/>
          <w:sz w:val="24"/>
          <w:szCs w:val="24"/>
        </w:rPr>
      </w:pPr>
      <w:r w:rsidRPr="0014782F">
        <w:rPr>
          <w:rFonts w:ascii="Times New Roman" w:hAnsi="Times New Roman" w:cs="Times New Roman"/>
          <w:b/>
          <w:bCs/>
          <w:sz w:val="24"/>
          <w:szCs w:val="24"/>
          <w:u w:val="single"/>
        </w:rPr>
        <w:t>USG Faculty Council</w:t>
      </w:r>
      <w:r w:rsidRPr="0014782F">
        <w:rPr>
          <w:rFonts w:ascii="Times New Roman" w:hAnsi="Times New Roman" w:cs="Times New Roman"/>
          <w:b/>
          <w:bCs/>
          <w:sz w:val="24"/>
          <w:szCs w:val="24"/>
        </w:rPr>
        <w:t xml:space="preserve"> </w:t>
      </w:r>
      <w:r w:rsidRPr="0014782F">
        <w:rPr>
          <w:rFonts w:ascii="Times New Roman" w:hAnsi="Times New Roman" w:cs="Times New Roman"/>
          <w:sz w:val="24"/>
          <w:szCs w:val="24"/>
        </w:rPr>
        <w:t>Jennifer Flory and I attended the two-day fall retreat of the USG Faculty Council on October 20-21, where we met with representatives of our USG sister institutions, Chancellor Perdue, and USG staff. Once minutes have been received from USG Faculty Council leadership, I will share pertinent information.</w:t>
      </w:r>
    </w:p>
    <w:bookmarkEnd w:id="15"/>
    <w:p w14:paraId="7453785D" w14:textId="77777777" w:rsidR="00233A9F" w:rsidRPr="00277BB9" w:rsidRDefault="00233A9F" w:rsidP="00233A9F">
      <w:pPr>
        <w:pStyle w:val="ColorfulList-Accent11"/>
        <w:numPr>
          <w:ilvl w:val="0"/>
          <w:numId w:val="2"/>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413D6D50" w14:textId="2C6B0B41" w:rsidR="00233A9F" w:rsidRPr="00277BB9" w:rsidRDefault="001F5C7D" w:rsidP="00233A9F">
      <w:pPr>
        <w:pStyle w:val="ColorfulList-Accent11"/>
        <w:numPr>
          <w:ilvl w:val="1"/>
          <w:numId w:val="2"/>
        </w:numPr>
        <w:spacing w:after="0" w:line="240" w:lineRule="auto"/>
        <w:rPr>
          <w:rFonts w:ascii="Times New Roman" w:hAnsi="Times New Roman"/>
          <w:sz w:val="24"/>
          <w:szCs w:val="24"/>
        </w:rPr>
      </w:pPr>
      <w:r>
        <w:rPr>
          <w:rFonts w:ascii="Times New Roman" w:hAnsi="Times New Roman"/>
          <w:b/>
          <w:bCs/>
          <w:sz w:val="24"/>
          <w:szCs w:val="24"/>
          <w:u w:val="single"/>
        </w:rPr>
        <w:t>USG Faculty Council</w:t>
      </w:r>
    </w:p>
    <w:p w14:paraId="0924F982" w14:textId="23D66BBF" w:rsidR="001F5C7D" w:rsidRPr="001F5C7D" w:rsidRDefault="00233A9F" w:rsidP="00454F68">
      <w:pPr>
        <w:pStyle w:val="ColorfulList-Accent11"/>
        <w:numPr>
          <w:ilvl w:val="2"/>
          <w:numId w:val="2"/>
        </w:numPr>
        <w:spacing w:after="0" w:line="240" w:lineRule="auto"/>
        <w:rPr>
          <w:rFonts w:ascii="Times New Roman" w:hAnsi="Times New Roman"/>
          <w:b/>
          <w:bCs/>
          <w:sz w:val="24"/>
          <w:szCs w:val="24"/>
          <w:u w:val="single"/>
        </w:rPr>
      </w:pPr>
      <w:r w:rsidRPr="00277BB9">
        <w:rPr>
          <w:rFonts w:ascii="Times New Roman" w:hAnsi="Times New Roman"/>
          <w:sz w:val="24"/>
          <w:szCs w:val="24"/>
        </w:rPr>
        <w:t>Comment</w:t>
      </w:r>
      <w:r w:rsidR="001F5C7D">
        <w:rPr>
          <w:rFonts w:ascii="Times New Roman" w:hAnsi="Times New Roman"/>
          <w:sz w:val="24"/>
          <w:szCs w:val="24"/>
        </w:rPr>
        <w:t xml:space="preserve"> (Chair)</w:t>
      </w:r>
      <w:r w:rsidRPr="00277BB9">
        <w:rPr>
          <w:rFonts w:ascii="Times New Roman" w:hAnsi="Times New Roman"/>
          <w:sz w:val="24"/>
          <w:szCs w:val="24"/>
        </w:rPr>
        <w:t>:</w:t>
      </w:r>
      <w:r w:rsidR="001F5C7D">
        <w:rPr>
          <w:rFonts w:ascii="Times New Roman" w:hAnsi="Times New Roman"/>
          <w:sz w:val="24"/>
          <w:szCs w:val="24"/>
        </w:rPr>
        <w:t xml:space="preserve"> Two significant items of discussion were the AAUP censure due to post-tenure review and the pay cap of 33 1/3 during the summer.  Chancellor Purdue said he would talk with the Board of Regents about Post-Tenure Review.</w:t>
      </w:r>
    </w:p>
    <w:p w14:paraId="197D1472" w14:textId="3CA69D8D" w:rsidR="00233A9F" w:rsidRPr="001F5C7D" w:rsidRDefault="001F5C7D" w:rsidP="00454F68">
      <w:pPr>
        <w:pStyle w:val="ColorfulList-Accent11"/>
        <w:numPr>
          <w:ilvl w:val="2"/>
          <w:numId w:val="2"/>
        </w:numPr>
        <w:spacing w:after="0" w:line="240" w:lineRule="auto"/>
        <w:rPr>
          <w:rFonts w:ascii="Times New Roman" w:hAnsi="Times New Roman"/>
          <w:b/>
          <w:bCs/>
          <w:sz w:val="24"/>
          <w:szCs w:val="24"/>
          <w:u w:val="single"/>
        </w:rPr>
      </w:pPr>
      <w:r>
        <w:rPr>
          <w:rFonts w:ascii="Times New Roman" w:hAnsi="Times New Roman"/>
          <w:sz w:val="24"/>
          <w:szCs w:val="24"/>
        </w:rPr>
        <w:t>Question: Is this summer pay or additional pay? College policy involves additional pay; however, grants are capped at 33 1/3 due to federal law.</w:t>
      </w:r>
    </w:p>
    <w:p w14:paraId="5EF6F261" w14:textId="397F335E" w:rsidR="001F5C7D" w:rsidRPr="001F5C7D" w:rsidRDefault="001F5C7D" w:rsidP="00454F68">
      <w:pPr>
        <w:pStyle w:val="ColorfulList-Accent11"/>
        <w:numPr>
          <w:ilvl w:val="2"/>
          <w:numId w:val="2"/>
        </w:numPr>
        <w:spacing w:after="0" w:line="240" w:lineRule="auto"/>
        <w:rPr>
          <w:rFonts w:ascii="Times New Roman" w:hAnsi="Times New Roman"/>
          <w:b/>
          <w:bCs/>
          <w:sz w:val="24"/>
          <w:szCs w:val="24"/>
          <w:u w:val="single"/>
        </w:rPr>
      </w:pPr>
      <w:r>
        <w:rPr>
          <w:rFonts w:ascii="Times New Roman" w:hAnsi="Times New Roman"/>
          <w:sz w:val="24"/>
          <w:szCs w:val="24"/>
        </w:rPr>
        <w:t>Answer (Chair): This wasn’t discussed or differentiated at the meeting.</w:t>
      </w:r>
    </w:p>
    <w:p w14:paraId="5FE282E6" w14:textId="70B938AA" w:rsidR="001F5C7D" w:rsidRPr="001F5C7D" w:rsidRDefault="001F5C7D" w:rsidP="00454F68">
      <w:pPr>
        <w:pStyle w:val="ColorfulList-Accent11"/>
        <w:numPr>
          <w:ilvl w:val="2"/>
          <w:numId w:val="2"/>
        </w:numPr>
        <w:spacing w:after="0" w:line="240" w:lineRule="auto"/>
        <w:rPr>
          <w:rFonts w:ascii="Times New Roman" w:hAnsi="Times New Roman"/>
          <w:b/>
          <w:bCs/>
          <w:sz w:val="24"/>
          <w:szCs w:val="24"/>
          <w:u w:val="single"/>
        </w:rPr>
      </w:pPr>
      <w:r>
        <w:rPr>
          <w:rFonts w:ascii="Times New Roman" w:hAnsi="Times New Roman"/>
          <w:sz w:val="24"/>
          <w:szCs w:val="24"/>
        </w:rPr>
        <w:t>Comment: 90% of grant money used to go to the Provost’s Office. Grant money is now distributed to the departments, Office of Grants and Sponsored Projects, and so forth.</w:t>
      </w:r>
    </w:p>
    <w:p w14:paraId="7E946DDC" w14:textId="77777777" w:rsidR="00233A9F" w:rsidRPr="00F77189" w:rsidRDefault="00233A9F" w:rsidP="00454F68">
      <w:pPr>
        <w:contextualSpacing/>
        <w:rPr>
          <w:b/>
          <w:bCs/>
          <w:u w:val="single"/>
        </w:rPr>
      </w:pPr>
    </w:p>
    <w:bookmarkEnd w:id="14"/>
    <w:p w14:paraId="2B92C9C6" w14:textId="3586A010" w:rsidR="001239B2" w:rsidRPr="00F77189" w:rsidRDefault="00AB749B" w:rsidP="00454F68">
      <w:pPr>
        <w:contextualSpacing/>
        <w:rPr>
          <w:b/>
          <w:bCs/>
        </w:rPr>
      </w:pPr>
      <w:r w:rsidRPr="00F77189">
        <w:rPr>
          <w:b/>
          <w:bCs/>
        </w:rPr>
        <w:t>V</w:t>
      </w:r>
      <w:r w:rsidR="003308D6" w:rsidRPr="00F77189">
        <w:rPr>
          <w:b/>
          <w:bCs/>
        </w:rPr>
        <w:t>I</w:t>
      </w:r>
      <w:r w:rsidRPr="00F77189">
        <w:rPr>
          <w:b/>
          <w:bCs/>
        </w:rPr>
        <w:t>. Unfinished Business</w:t>
      </w:r>
    </w:p>
    <w:p w14:paraId="383D6D59" w14:textId="77777777" w:rsidR="00E25F23" w:rsidRPr="00F77189" w:rsidRDefault="00E25F23" w:rsidP="00454F68">
      <w:pPr>
        <w:contextualSpacing/>
        <w:rPr>
          <w:b/>
          <w:bCs/>
          <w:u w:val="single"/>
        </w:rPr>
      </w:pPr>
    </w:p>
    <w:p w14:paraId="2601818C" w14:textId="404B178F" w:rsidR="00492018" w:rsidRPr="00F77189" w:rsidRDefault="00C646E6" w:rsidP="00454F68">
      <w:pPr>
        <w:pStyle w:val="ListParagraph"/>
        <w:numPr>
          <w:ilvl w:val="0"/>
          <w:numId w:val="6"/>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None</w:t>
      </w:r>
    </w:p>
    <w:p w14:paraId="7DCF9BC5" w14:textId="77777777" w:rsidR="008A38C1" w:rsidRPr="00F77189" w:rsidRDefault="008A38C1" w:rsidP="00454F68">
      <w:pPr>
        <w:contextualSpacing/>
      </w:pPr>
    </w:p>
    <w:p w14:paraId="05FDC541" w14:textId="0D6568DD" w:rsidR="00F147B1" w:rsidRPr="00F77189" w:rsidRDefault="00A52CFD" w:rsidP="00454F68">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454F68">
      <w:pPr>
        <w:contextualSpacing/>
        <w:rPr>
          <w:b/>
          <w:bCs/>
        </w:rPr>
      </w:pPr>
    </w:p>
    <w:p w14:paraId="3E3C1885" w14:textId="77777777" w:rsidR="004429A8" w:rsidRPr="0014782F" w:rsidRDefault="004429A8" w:rsidP="004429A8">
      <w:pPr>
        <w:pStyle w:val="ListParagraph"/>
        <w:numPr>
          <w:ilvl w:val="0"/>
          <w:numId w:val="7"/>
        </w:numPr>
        <w:spacing w:after="0" w:line="259" w:lineRule="auto"/>
        <w:rPr>
          <w:rFonts w:ascii="Times New Roman" w:hAnsi="Times New Roman" w:cs="Times New Roman"/>
          <w:b/>
          <w:sz w:val="24"/>
          <w:szCs w:val="24"/>
        </w:rPr>
      </w:pPr>
      <w:r w:rsidRPr="0014782F">
        <w:rPr>
          <w:rFonts w:ascii="Times New Roman" w:hAnsi="Times New Roman" w:cs="Times New Roman"/>
          <w:b/>
          <w:sz w:val="24"/>
          <w:szCs w:val="24"/>
          <w:u w:val="single"/>
        </w:rPr>
        <w:t>2023 Governance Retreat</w:t>
      </w:r>
      <w:r w:rsidRPr="0014782F">
        <w:rPr>
          <w:rFonts w:ascii="Times New Roman" w:hAnsi="Times New Roman" w:cs="Times New Roman"/>
          <w:b/>
          <w:sz w:val="24"/>
          <w:szCs w:val="24"/>
        </w:rPr>
        <w:t xml:space="preserve"> </w:t>
      </w:r>
      <w:r w:rsidRPr="0014782F">
        <w:rPr>
          <w:rFonts w:ascii="Times New Roman" w:hAnsi="Times New Roman" w:cs="Times New Roman"/>
          <w:sz w:val="24"/>
          <w:szCs w:val="24"/>
        </w:rPr>
        <w:t xml:space="preserve">Shannon Gardner from the Provost’s Office confirmed that there appear to be no conflicts with naming August 14, </w:t>
      </w:r>
      <w:proofErr w:type="gramStart"/>
      <w:r w:rsidRPr="0014782F">
        <w:rPr>
          <w:rFonts w:ascii="Times New Roman" w:hAnsi="Times New Roman" w:cs="Times New Roman"/>
          <w:sz w:val="24"/>
          <w:szCs w:val="24"/>
        </w:rPr>
        <w:t>2023</w:t>
      </w:r>
      <w:proofErr w:type="gramEnd"/>
      <w:r w:rsidRPr="0014782F">
        <w:rPr>
          <w:rFonts w:ascii="Times New Roman" w:hAnsi="Times New Roman" w:cs="Times New Roman"/>
          <w:sz w:val="24"/>
          <w:szCs w:val="24"/>
        </w:rPr>
        <w:t xml:space="preserve"> as the date for the 2023 University Senate Governance Retreat. Location: TBD.</w:t>
      </w:r>
    </w:p>
    <w:p w14:paraId="1F7A5C05" w14:textId="77777777"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3CB54C43" w14:textId="7B356B4C" w:rsidR="00F147B1" w:rsidRPr="004429A8" w:rsidRDefault="00A52CFD" w:rsidP="00454F6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Tentative Age</w:t>
      </w:r>
      <w:r w:rsidRPr="004429A8">
        <w:rPr>
          <w:rFonts w:ascii="Times New Roman" w:hAnsi="Times New Roman" w:cs="Times New Roman"/>
          <w:b/>
          <w:bCs/>
          <w:sz w:val="24"/>
          <w:szCs w:val="24"/>
          <w:u w:val="single"/>
        </w:rPr>
        <w:t xml:space="preserve">nda </w:t>
      </w:r>
      <w:r w:rsidR="004429A8" w:rsidRPr="004429A8">
        <w:rPr>
          <w:rFonts w:ascii="Times New Roman" w:hAnsi="Times New Roman" w:cs="Times New Roman"/>
          <w:b/>
          <w:bCs/>
          <w:sz w:val="24"/>
          <w:szCs w:val="24"/>
          <w:u w:val="single"/>
        </w:rPr>
        <w:t>November 18</w:t>
      </w:r>
      <w:r w:rsidR="00207F5E" w:rsidRPr="004429A8">
        <w:rPr>
          <w:rFonts w:ascii="Times New Roman" w:hAnsi="Times New Roman" w:cs="Times New Roman"/>
          <w:b/>
          <w:bCs/>
          <w:sz w:val="24"/>
          <w:szCs w:val="24"/>
          <w:u w:val="single"/>
        </w:rPr>
        <w:t>,</w:t>
      </w:r>
      <w:r w:rsidRPr="004429A8">
        <w:rPr>
          <w:rFonts w:ascii="Times New Roman" w:hAnsi="Times New Roman" w:cs="Times New Roman"/>
          <w:b/>
          <w:bCs/>
          <w:sz w:val="24"/>
          <w:szCs w:val="24"/>
          <w:u w:val="single"/>
        </w:rPr>
        <w:t xml:space="preserve"> 20</w:t>
      </w:r>
      <w:r w:rsidR="00A851C9" w:rsidRPr="004429A8">
        <w:rPr>
          <w:rFonts w:ascii="Times New Roman" w:hAnsi="Times New Roman" w:cs="Times New Roman"/>
          <w:b/>
          <w:bCs/>
          <w:sz w:val="24"/>
          <w:szCs w:val="24"/>
          <w:u w:val="single"/>
        </w:rPr>
        <w:t>2</w:t>
      </w:r>
      <w:r w:rsidR="00207F5E" w:rsidRPr="004429A8">
        <w:rPr>
          <w:rFonts w:ascii="Times New Roman" w:hAnsi="Times New Roman" w:cs="Times New Roman"/>
          <w:b/>
          <w:bCs/>
          <w:sz w:val="24"/>
          <w:szCs w:val="24"/>
          <w:u w:val="single"/>
        </w:rPr>
        <w:t>2</w:t>
      </w:r>
    </w:p>
    <w:p w14:paraId="4AD483B3" w14:textId="168136C6" w:rsidR="001E5779" w:rsidRPr="004429A8" w:rsidRDefault="00A52CFD" w:rsidP="001E5779">
      <w:pPr>
        <w:pStyle w:val="ListParagraph"/>
        <w:numPr>
          <w:ilvl w:val="2"/>
          <w:numId w:val="7"/>
        </w:numPr>
        <w:spacing w:after="0" w:line="240" w:lineRule="auto"/>
        <w:rPr>
          <w:rFonts w:ascii="Times New Roman" w:hAnsi="Times New Roman" w:cs="Times New Roman"/>
          <w:sz w:val="24"/>
          <w:szCs w:val="24"/>
        </w:rPr>
      </w:pPr>
      <w:r w:rsidRPr="004429A8">
        <w:rPr>
          <w:rFonts w:ascii="Times New Roman" w:hAnsi="Times New Roman" w:cs="Times New Roman"/>
          <w:sz w:val="24"/>
          <w:szCs w:val="24"/>
        </w:rPr>
        <w:t>Motions</w:t>
      </w:r>
    </w:p>
    <w:p w14:paraId="20F769E0" w14:textId="37A5825F" w:rsidR="004429A8" w:rsidRPr="004429A8" w:rsidRDefault="004429A8" w:rsidP="00642663">
      <w:pPr>
        <w:pStyle w:val="ListParagraph"/>
        <w:numPr>
          <w:ilvl w:val="3"/>
          <w:numId w:val="7"/>
        </w:numPr>
        <w:spacing w:after="0" w:line="240" w:lineRule="auto"/>
        <w:rPr>
          <w:rFonts w:ascii="Times New Roman" w:hAnsi="Times New Roman" w:cs="Times New Roman"/>
          <w:sz w:val="24"/>
          <w:szCs w:val="24"/>
        </w:rPr>
      </w:pPr>
      <w:r w:rsidRPr="004429A8">
        <w:rPr>
          <w:rFonts w:ascii="Times New Roman" w:hAnsi="Times New Roman" w:cs="Times New Roman"/>
          <w:sz w:val="24"/>
          <w:szCs w:val="24"/>
        </w:rPr>
        <w:t>ECUS: Revised US Handbook</w:t>
      </w:r>
    </w:p>
    <w:p w14:paraId="4E014396" w14:textId="1CD13553" w:rsidR="00D912B3" w:rsidRPr="004429A8" w:rsidRDefault="0046649B" w:rsidP="00642663">
      <w:pPr>
        <w:pStyle w:val="ListParagraph"/>
        <w:numPr>
          <w:ilvl w:val="3"/>
          <w:numId w:val="7"/>
        </w:numPr>
        <w:spacing w:after="0" w:line="240" w:lineRule="auto"/>
        <w:rPr>
          <w:rFonts w:ascii="Times New Roman" w:hAnsi="Times New Roman" w:cs="Times New Roman"/>
          <w:sz w:val="24"/>
          <w:szCs w:val="24"/>
        </w:rPr>
      </w:pPr>
      <w:proofErr w:type="spellStart"/>
      <w:r w:rsidRPr="004429A8">
        <w:rPr>
          <w:rFonts w:ascii="Times New Roman" w:hAnsi="Times New Roman" w:cs="Times New Roman"/>
          <w:sz w:val="24"/>
          <w:szCs w:val="24"/>
        </w:rPr>
        <w:t>SCoN</w:t>
      </w:r>
      <w:proofErr w:type="spellEnd"/>
      <w:r w:rsidR="00642663" w:rsidRPr="004429A8">
        <w:rPr>
          <w:rFonts w:ascii="Times New Roman" w:hAnsi="Times New Roman" w:cs="Times New Roman"/>
          <w:sz w:val="24"/>
          <w:szCs w:val="24"/>
        </w:rPr>
        <w:t>: Revised Slate of Nominees</w:t>
      </w:r>
      <w:r w:rsidR="004429A8" w:rsidRPr="004429A8">
        <w:rPr>
          <w:rFonts w:ascii="Times New Roman" w:hAnsi="Times New Roman" w:cs="Times New Roman"/>
          <w:sz w:val="24"/>
          <w:szCs w:val="24"/>
        </w:rPr>
        <w:t xml:space="preserve"> (if Library elects a new Senator)</w:t>
      </w:r>
    </w:p>
    <w:p w14:paraId="2CF64676" w14:textId="3F522AA8" w:rsidR="00A52CFD" w:rsidRPr="00F77189"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454F68">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7107EC85" w14:textId="05758920" w:rsidR="00642663" w:rsidRPr="0046649B" w:rsidRDefault="00231565" w:rsidP="0046649B">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lastRenderedPageBreak/>
        <w:t>University Senate Minutes Review</w:t>
      </w:r>
      <w:r w:rsidRPr="00F77189">
        <w:rPr>
          <w:rFonts w:ascii="Times New Roman" w:hAnsi="Times New Roman" w:cs="Times New Roman"/>
          <w:sz w:val="24"/>
          <w:szCs w:val="24"/>
        </w:rPr>
        <w:t xml:space="preserve"> 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that the DRAFT minutes of the</w:t>
      </w:r>
      <w:r w:rsidRPr="0046649B">
        <w:rPr>
          <w:rFonts w:ascii="Times New Roman" w:hAnsi="Times New Roman" w:cs="Times New Roman"/>
          <w:i/>
          <w:iCs/>
          <w:color w:val="FF0000"/>
          <w:sz w:val="24"/>
          <w:szCs w:val="24"/>
        </w:rPr>
        <w:t xml:space="preserve"> </w:t>
      </w:r>
      <w:r w:rsidR="004429A8" w:rsidRPr="004429A8">
        <w:rPr>
          <w:rFonts w:ascii="Times New Roman" w:hAnsi="Times New Roman" w:cs="Times New Roman"/>
          <w:i/>
          <w:iCs/>
          <w:sz w:val="24"/>
          <w:szCs w:val="24"/>
        </w:rPr>
        <w:t>21</w:t>
      </w:r>
      <w:r w:rsidR="00207F5E" w:rsidRPr="004429A8">
        <w:rPr>
          <w:rFonts w:ascii="Times New Roman" w:hAnsi="Times New Roman" w:cs="Times New Roman"/>
          <w:i/>
          <w:iCs/>
          <w:sz w:val="24"/>
          <w:szCs w:val="24"/>
        </w:rPr>
        <w:t xml:space="preserve"> </w:t>
      </w:r>
      <w:r w:rsidR="004429A8" w:rsidRPr="004429A8">
        <w:rPr>
          <w:rFonts w:ascii="Times New Roman" w:hAnsi="Times New Roman" w:cs="Times New Roman"/>
          <w:i/>
          <w:iCs/>
          <w:sz w:val="24"/>
          <w:szCs w:val="24"/>
        </w:rPr>
        <w:t>Oct</w:t>
      </w:r>
      <w:r w:rsidRPr="004429A8">
        <w:rPr>
          <w:rFonts w:ascii="Times New Roman" w:hAnsi="Times New Roman" w:cs="Times New Roman"/>
          <w:i/>
          <w:iCs/>
          <w:sz w:val="24"/>
          <w:szCs w:val="24"/>
        </w:rPr>
        <w:t xml:space="preserve"> 20</w:t>
      </w:r>
      <w:r w:rsidR="00845ECC" w:rsidRPr="004429A8">
        <w:rPr>
          <w:rFonts w:ascii="Times New Roman" w:hAnsi="Times New Roman" w:cs="Times New Roman"/>
          <w:i/>
          <w:iCs/>
          <w:sz w:val="24"/>
          <w:szCs w:val="24"/>
        </w:rPr>
        <w:t>2</w:t>
      </w:r>
      <w:r w:rsidR="00207F5E" w:rsidRPr="004429A8">
        <w:rPr>
          <w:rFonts w:ascii="Times New Roman" w:hAnsi="Times New Roman" w:cs="Times New Roman"/>
          <w:i/>
          <w:iCs/>
          <w:sz w:val="24"/>
          <w:szCs w:val="24"/>
        </w:rPr>
        <w:t>2</w:t>
      </w:r>
      <w:r w:rsidRPr="00F77189">
        <w:rPr>
          <w:rFonts w:ascii="Times New Roman" w:hAnsi="Times New Roman" w:cs="Times New Roman"/>
          <w:i/>
          <w:iCs/>
          <w:sz w:val="24"/>
          <w:szCs w:val="24"/>
        </w:rPr>
        <w:t xml:space="preserve"> meeting of the </w:t>
      </w:r>
      <w:r w:rsidR="00755073" w:rsidRPr="00F77189">
        <w:rPr>
          <w:rFonts w:ascii="Times New Roman" w:hAnsi="Times New Roman" w:cs="Times New Roman"/>
          <w:i/>
          <w:iCs/>
          <w:sz w:val="24"/>
          <w:szCs w:val="24"/>
        </w:rPr>
        <w:t>202</w:t>
      </w:r>
      <w:r w:rsidR="0046649B">
        <w:rPr>
          <w:rFonts w:ascii="Times New Roman" w:hAnsi="Times New Roman" w:cs="Times New Roman"/>
          <w:i/>
          <w:iCs/>
          <w:sz w:val="24"/>
          <w:szCs w:val="24"/>
        </w:rPr>
        <w:t>2</w:t>
      </w:r>
      <w:r w:rsidR="00755073" w:rsidRPr="00F77189">
        <w:rPr>
          <w:rFonts w:ascii="Times New Roman" w:hAnsi="Times New Roman" w:cs="Times New Roman"/>
          <w:i/>
          <w:iCs/>
          <w:sz w:val="24"/>
          <w:szCs w:val="24"/>
        </w:rPr>
        <w:t>-</w:t>
      </w:r>
      <w:r w:rsidRPr="00F77189">
        <w:rPr>
          <w:rFonts w:ascii="Times New Roman" w:hAnsi="Times New Roman" w:cs="Times New Roman"/>
          <w:i/>
          <w:iCs/>
          <w:sz w:val="24"/>
          <w:szCs w:val="24"/>
        </w:rPr>
        <w:t>202</w:t>
      </w:r>
      <w:r w:rsidR="0046649B">
        <w:rPr>
          <w:rFonts w:ascii="Times New Roman" w:hAnsi="Times New Roman" w:cs="Times New Roman"/>
          <w:i/>
          <w:iCs/>
          <w:sz w:val="24"/>
          <w:szCs w:val="24"/>
        </w:rPr>
        <w:t>3</w:t>
      </w:r>
      <w:r w:rsidRPr="00F77189">
        <w:rPr>
          <w:rFonts w:ascii="Times New Roman" w:hAnsi="Times New Roman" w:cs="Times New Roman"/>
          <w:i/>
          <w:iCs/>
          <w:sz w:val="24"/>
          <w:szCs w:val="24"/>
        </w:rPr>
        <w:t xml:space="preserve"> University Senate be circulated for university senator review</w:t>
      </w:r>
      <w:r w:rsidRPr="00F77189">
        <w:rPr>
          <w:rFonts w:ascii="Times New Roman" w:hAnsi="Times New Roman" w:cs="Times New Roman"/>
          <w:sz w:val="24"/>
          <w:szCs w:val="24"/>
        </w:rPr>
        <w:t xml:space="preserve"> was made and seconded</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454F68">
      <w:pPr>
        <w:contextualSpacing/>
      </w:pPr>
    </w:p>
    <w:p w14:paraId="0AF37EDC" w14:textId="40445C0F" w:rsidR="006226E0" w:rsidRPr="00F77189" w:rsidRDefault="006226E0" w:rsidP="00454F68">
      <w:pPr>
        <w:contextualSpacing/>
        <w:rPr>
          <w:b/>
          <w:bCs/>
        </w:rPr>
      </w:pPr>
      <w:r w:rsidRPr="00F77189">
        <w:rPr>
          <w:b/>
          <w:bCs/>
        </w:rPr>
        <w:t>VIII. Open Discussion</w:t>
      </w:r>
    </w:p>
    <w:p w14:paraId="3A567C7D" w14:textId="77777777" w:rsidR="006226E0" w:rsidRPr="00F77189" w:rsidRDefault="006226E0" w:rsidP="00454F68">
      <w:pPr>
        <w:contextualSpacing/>
      </w:pPr>
    </w:p>
    <w:p w14:paraId="02031E2D" w14:textId="41E8C1D9" w:rsidR="004429A8" w:rsidRPr="004429A8" w:rsidRDefault="004429A8" w:rsidP="00454F68">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Institutional Review Board and </w:t>
      </w:r>
      <w:r w:rsidR="00690C39">
        <w:rPr>
          <w:rFonts w:ascii="Times New Roman" w:hAnsi="Times New Roman" w:cs="Times New Roman"/>
          <w:b/>
          <w:bCs/>
          <w:sz w:val="24"/>
          <w:szCs w:val="24"/>
          <w:u w:val="single"/>
        </w:rPr>
        <w:t>GCSU</w:t>
      </w:r>
      <w:r>
        <w:rPr>
          <w:rFonts w:ascii="Times New Roman" w:hAnsi="Times New Roman" w:cs="Times New Roman"/>
          <w:b/>
          <w:bCs/>
          <w:sz w:val="24"/>
          <w:szCs w:val="24"/>
          <w:u w:val="single"/>
        </w:rPr>
        <w:t xml:space="preserve"> Research Day</w:t>
      </w:r>
      <w:r>
        <w:rPr>
          <w:rFonts w:ascii="Times New Roman" w:hAnsi="Times New Roman" w:cs="Times New Roman"/>
          <w:sz w:val="24"/>
          <w:szCs w:val="24"/>
        </w:rPr>
        <w:t xml:space="preserve"> </w:t>
      </w:r>
    </w:p>
    <w:p w14:paraId="7985CF30" w14:textId="342E521D" w:rsidR="004429A8" w:rsidRPr="004429A8" w:rsidRDefault="004429A8" w:rsidP="004429A8">
      <w:pPr>
        <w:pStyle w:val="ListParagraph"/>
        <w:numPr>
          <w:ilvl w:val="1"/>
          <w:numId w:val="10"/>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Mentors are wondering if their student research teams should submit to the IRB, or if </w:t>
      </w:r>
      <w:r w:rsidR="00690C39">
        <w:rPr>
          <w:rFonts w:ascii="Times New Roman" w:hAnsi="Times New Roman" w:cs="Times New Roman"/>
          <w:sz w:val="24"/>
          <w:szCs w:val="24"/>
        </w:rPr>
        <w:t>GCSU</w:t>
      </w:r>
      <w:r>
        <w:rPr>
          <w:rFonts w:ascii="Times New Roman" w:hAnsi="Times New Roman" w:cs="Times New Roman"/>
          <w:sz w:val="24"/>
          <w:szCs w:val="24"/>
        </w:rPr>
        <w:t xml:space="preserve"> Research Day is a classroom experience which does not require IRB approval.</w:t>
      </w:r>
    </w:p>
    <w:p w14:paraId="773922B4" w14:textId="24954F1A" w:rsidR="004429A8" w:rsidRDefault="004429A8" w:rsidP="004429A8">
      <w:pPr>
        <w:pStyle w:val="ListParagraph"/>
        <w:numPr>
          <w:ilvl w:val="1"/>
          <w:numId w:val="10"/>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We will reach out to Stefanie Sevcik, </w:t>
      </w:r>
      <w:r w:rsidR="00690C39">
        <w:rPr>
          <w:rFonts w:ascii="Times New Roman" w:hAnsi="Times New Roman" w:cs="Times New Roman"/>
          <w:sz w:val="24"/>
          <w:szCs w:val="24"/>
        </w:rPr>
        <w:t>Director of MURACE.</w:t>
      </w:r>
    </w:p>
    <w:p w14:paraId="03BAD3A3" w14:textId="715DAE4E" w:rsidR="00D912B3" w:rsidRPr="006D36B4" w:rsidRDefault="00D912B3" w:rsidP="006D36B4"/>
    <w:p w14:paraId="195EFA1D" w14:textId="3F88F20E" w:rsidR="008868CB" w:rsidRPr="00F77189" w:rsidRDefault="003308D6" w:rsidP="00454F68">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454F68">
      <w:pPr>
        <w:contextualSpacing/>
      </w:pPr>
    </w:p>
    <w:p w14:paraId="7128CA3D" w14:textId="77777777" w:rsidR="008868CB" w:rsidRPr="00F77189"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0993420B" w:rsidR="008868CB" w:rsidRPr="00F77189" w:rsidRDefault="008868CB" w:rsidP="00454F68">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Friday, </w:t>
      </w:r>
      <w:r w:rsidR="006D36B4">
        <w:rPr>
          <w:rFonts w:ascii="Times New Roman" w:hAnsi="Times New Roman" w:cs="Times New Roman"/>
          <w:sz w:val="24"/>
          <w:szCs w:val="24"/>
        </w:rPr>
        <w:t>November 18</w:t>
      </w:r>
      <w:r w:rsidRPr="00F77189">
        <w:rPr>
          <w:rFonts w:ascii="Times New Roman" w:hAnsi="Times New Roman" w:cs="Times New Roman"/>
          <w:sz w:val="24"/>
          <w:szCs w:val="24"/>
        </w:rPr>
        <w:t xml:space="preserve">, </w:t>
      </w:r>
      <w:r w:rsidR="00830FBA">
        <w:rPr>
          <w:rFonts w:ascii="Times New Roman" w:hAnsi="Times New Roman" w:cs="Times New Roman"/>
          <w:sz w:val="24"/>
          <w:szCs w:val="24"/>
        </w:rPr>
        <w:t>3</w:t>
      </w:r>
      <w:r w:rsidRPr="00F77189">
        <w:rPr>
          <w:rFonts w:ascii="Times New Roman" w:hAnsi="Times New Roman" w:cs="Times New Roman"/>
          <w:sz w:val="24"/>
          <w:szCs w:val="24"/>
        </w:rPr>
        <w:t>:</w:t>
      </w:r>
      <w:r w:rsidR="00830FBA">
        <w:rPr>
          <w:rFonts w:ascii="Times New Roman" w:hAnsi="Times New Roman" w:cs="Times New Roman"/>
          <w:sz w:val="24"/>
          <w:szCs w:val="24"/>
        </w:rPr>
        <w:t>3</w:t>
      </w:r>
      <w:r w:rsidRPr="00F77189">
        <w:rPr>
          <w:rFonts w:ascii="Times New Roman" w:hAnsi="Times New Roman" w:cs="Times New Roman"/>
          <w:sz w:val="24"/>
          <w:szCs w:val="24"/>
        </w:rPr>
        <w:t xml:space="preserve">0 p.m., </w:t>
      </w:r>
      <w:r w:rsidR="0046649B">
        <w:rPr>
          <w:rFonts w:ascii="Times New Roman" w:hAnsi="Times New Roman" w:cs="Times New Roman"/>
          <w:sz w:val="24"/>
          <w:szCs w:val="24"/>
        </w:rPr>
        <w:t>Arts &amp; Sciences 272</w:t>
      </w:r>
    </w:p>
    <w:p w14:paraId="446C5D9E" w14:textId="3B53CC7E" w:rsidR="00887811" w:rsidRDefault="00887811" w:rsidP="00454F68">
      <w:pPr>
        <w:pStyle w:val="ListParagraph"/>
        <w:numPr>
          <w:ilvl w:val="1"/>
          <w:numId w:val="1"/>
        </w:numPr>
        <w:spacing w:after="0" w:line="240" w:lineRule="auto"/>
        <w:rPr>
          <w:rFonts w:ascii="Times New Roman" w:hAnsi="Times New Roman" w:cs="Times New Roman"/>
          <w:sz w:val="24"/>
          <w:szCs w:val="24"/>
        </w:rPr>
      </w:pPr>
      <w:bookmarkStart w:id="16" w:name="_Hlk69714524"/>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w:t>
      </w:r>
      <w:r w:rsidR="006D36B4">
        <w:rPr>
          <w:rFonts w:ascii="Times New Roman" w:hAnsi="Times New Roman" w:cs="Times New Roman"/>
          <w:sz w:val="24"/>
          <w:szCs w:val="24"/>
        </w:rPr>
        <w:t>January 6</w:t>
      </w:r>
      <w:r>
        <w:rPr>
          <w:rFonts w:ascii="Times New Roman" w:hAnsi="Times New Roman" w:cs="Times New Roman"/>
          <w:sz w:val="24"/>
          <w:szCs w:val="24"/>
        </w:rPr>
        <w:t xml:space="preserve">, 2:00 p.m., </w:t>
      </w:r>
      <w:r w:rsidR="006D36B4">
        <w:rPr>
          <w:rFonts w:ascii="Times New Roman" w:hAnsi="Times New Roman" w:cs="Times New Roman"/>
          <w:sz w:val="24"/>
          <w:szCs w:val="24"/>
        </w:rPr>
        <w:t>Zoom</w:t>
      </w:r>
    </w:p>
    <w:p w14:paraId="74A8BAAD" w14:textId="7727EBA3" w:rsidR="00175ED7" w:rsidRDefault="00830FBA"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00175ED7" w:rsidRPr="00F77189">
        <w:rPr>
          <w:rFonts w:ascii="Times New Roman" w:hAnsi="Times New Roman" w:cs="Times New Roman"/>
          <w:sz w:val="24"/>
          <w:szCs w:val="24"/>
        </w:rPr>
        <w:t xml:space="preserve"> – </w:t>
      </w:r>
      <w:r>
        <w:rPr>
          <w:rFonts w:ascii="Times New Roman" w:hAnsi="Times New Roman" w:cs="Times New Roman"/>
          <w:sz w:val="24"/>
          <w:szCs w:val="24"/>
        </w:rPr>
        <w:t>Friday,</w:t>
      </w:r>
      <w:r w:rsidR="006D36B4">
        <w:rPr>
          <w:rFonts w:ascii="Times New Roman" w:hAnsi="Times New Roman" w:cs="Times New Roman"/>
          <w:sz w:val="24"/>
          <w:szCs w:val="24"/>
        </w:rPr>
        <w:t xml:space="preserve"> January 6</w:t>
      </w:r>
      <w:r w:rsidR="008062BA" w:rsidRPr="00F77189">
        <w:rPr>
          <w:rFonts w:ascii="Times New Roman" w:hAnsi="Times New Roman" w:cs="Times New Roman"/>
          <w:sz w:val="24"/>
          <w:szCs w:val="24"/>
        </w:rPr>
        <w:t>,</w:t>
      </w:r>
      <w:r w:rsidR="00887811">
        <w:rPr>
          <w:rFonts w:ascii="Times New Roman" w:hAnsi="Times New Roman" w:cs="Times New Roman"/>
          <w:sz w:val="24"/>
          <w:szCs w:val="24"/>
        </w:rPr>
        <w:t xml:space="preserve"> 3:30 p.m., </w:t>
      </w:r>
      <w:r w:rsidR="006D36B4">
        <w:rPr>
          <w:rFonts w:ascii="Times New Roman" w:hAnsi="Times New Roman" w:cs="Times New Roman"/>
          <w:sz w:val="24"/>
          <w:szCs w:val="24"/>
        </w:rPr>
        <w:t>Zoom</w:t>
      </w:r>
    </w:p>
    <w:p w14:paraId="3D34BD34" w14:textId="5860B245" w:rsidR="00887811" w:rsidRPr="00F77189" w:rsidRDefault="00887811"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w:t>
      </w:r>
      <w:r w:rsidR="006D36B4">
        <w:rPr>
          <w:rFonts w:ascii="Times New Roman" w:hAnsi="Times New Roman" w:cs="Times New Roman"/>
          <w:sz w:val="24"/>
          <w:szCs w:val="24"/>
        </w:rPr>
        <w:t>January 20</w:t>
      </w:r>
      <w:r>
        <w:rPr>
          <w:rFonts w:ascii="Times New Roman" w:hAnsi="Times New Roman" w:cs="Times New Roman"/>
          <w:sz w:val="24"/>
          <w:szCs w:val="24"/>
        </w:rPr>
        <w:t xml:space="preserve">, 3:30 p.m., </w:t>
      </w:r>
      <w:r w:rsidR="0046649B">
        <w:rPr>
          <w:rFonts w:ascii="Times New Roman" w:hAnsi="Times New Roman" w:cs="Times New Roman"/>
          <w:sz w:val="24"/>
          <w:szCs w:val="24"/>
        </w:rPr>
        <w:t>Arts &amp; Sciences 272</w:t>
      </w:r>
    </w:p>
    <w:bookmarkEnd w:id="16"/>
    <w:p w14:paraId="00A3A30D" w14:textId="35745315" w:rsidR="000B362D" w:rsidRPr="00F77189" w:rsidRDefault="008868CB" w:rsidP="00454F68">
      <w:pPr>
        <w:pStyle w:val="ListParagraph"/>
        <w:numPr>
          <w:ilvl w:val="0"/>
          <w:numId w:val="1"/>
        </w:numPr>
        <w:spacing w:after="0" w:line="240" w:lineRule="auto"/>
        <w:rPr>
          <w:rFonts w:ascii="Times New Roman" w:hAnsi="Times New Roman" w:cs="Times New Roman"/>
          <w:b/>
          <w:bCs/>
          <w:sz w:val="24"/>
          <w:szCs w:val="24"/>
        </w:rPr>
      </w:pPr>
      <w:r w:rsidRPr="00F77189">
        <w:rPr>
          <w:rFonts w:ascii="Times New Roman" w:hAnsi="Times New Roman" w:cs="Times New Roman"/>
          <w:b/>
          <w:bCs/>
          <w:sz w:val="24"/>
          <w:szCs w:val="24"/>
          <w:u w:val="single"/>
        </w:rPr>
        <w:t>Tentative Agenda</w:t>
      </w:r>
      <w:r w:rsidRPr="00F77189">
        <w:rPr>
          <w:rFonts w:ascii="Times New Roman" w:hAnsi="Times New Roman" w:cs="Times New Roman"/>
          <w:sz w:val="24"/>
          <w:szCs w:val="24"/>
        </w:rPr>
        <w:t xml:space="preserve"> Some of the deliberation today may have generated tentative agenda items for ECUS and ECUS-SCC meetings</w:t>
      </w:r>
      <w:r w:rsidR="00715E07" w:rsidRPr="00F77189">
        <w:rPr>
          <w:rFonts w:ascii="Times New Roman" w:hAnsi="Times New Roman" w:cs="Times New Roman"/>
          <w:sz w:val="24"/>
          <w:szCs w:val="24"/>
        </w:rPr>
        <w:t xml:space="preserve">. </w:t>
      </w:r>
      <w:r w:rsidR="00385907">
        <w:rPr>
          <w:rFonts w:ascii="Times New Roman" w:hAnsi="Times New Roman" w:cs="Times New Roman"/>
          <w:sz w:val="24"/>
          <w:szCs w:val="24"/>
          <w:highlight w:val="yellow"/>
        </w:rPr>
        <w:t>Jennifer Flory w</w:t>
      </w:r>
      <w:r w:rsidRPr="00F77189">
        <w:rPr>
          <w:rFonts w:ascii="Times New Roman" w:hAnsi="Times New Roman" w:cs="Times New Roman"/>
          <w:sz w:val="24"/>
          <w:szCs w:val="24"/>
          <w:highlight w:val="yellow"/>
        </w:rPr>
        <w:t>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454F68">
      <w:pPr>
        <w:contextualSpacing/>
      </w:pPr>
    </w:p>
    <w:p w14:paraId="04B0ECDB" w14:textId="4F8468E5" w:rsidR="000B362D" w:rsidRPr="00F77189" w:rsidRDefault="00CF31A3" w:rsidP="00454F68">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454F68">
      <w:pPr>
        <w:contextualSpacing/>
        <w:rPr>
          <w:b/>
          <w:bCs/>
        </w:rPr>
      </w:pPr>
    </w:p>
    <w:p w14:paraId="333A1C2B" w14:textId="68D1D078" w:rsidR="000B362D" w:rsidRPr="00F77189"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The motion to adjourn was approved and the meeting adjourned at</w:t>
      </w:r>
      <w:r w:rsidRPr="001D2BBF">
        <w:rPr>
          <w:rFonts w:ascii="Times New Roman" w:hAnsi="Times New Roman" w:cs="Times New Roman"/>
          <w:b/>
          <w:bCs/>
          <w:sz w:val="24"/>
          <w:szCs w:val="24"/>
        </w:rPr>
        <w:t xml:space="preserve"> </w:t>
      </w:r>
      <w:r w:rsidR="001D2BBF" w:rsidRPr="001D2BBF">
        <w:rPr>
          <w:rFonts w:ascii="Times New Roman" w:hAnsi="Times New Roman" w:cs="Times New Roman"/>
          <w:b/>
          <w:bCs/>
          <w:sz w:val="24"/>
          <w:szCs w:val="24"/>
        </w:rPr>
        <w:t>4</w:t>
      </w:r>
      <w:r w:rsidRPr="001D2BBF">
        <w:rPr>
          <w:rFonts w:ascii="Times New Roman" w:hAnsi="Times New Roman" w:cs="Times New Roman"/>
          <w:b/>
          <w:bCs/>
          <w:sz w:val="24"/>
          <w:szCs w:val="24"/>
        </w:rPr>
        <w:t>:</w:t>
      </w:r>
      <w:r w:rsidR="001D2BBF" w:rsidRPr="001D2BBF">
        <w:rPr>
          <w:rFonts w:ascii="Times New Roman" w:hAnsi="Times New Roman" w:cs="Times New Roman"/>
          <w:b/>
          <w:bCs/>
          <w:sz w:val="24"/>
          <w:szCs w:val="24"/>
        </w:rPr>
        <w:t>45</w:t>
      </w:r>
      <w:r w:rsidRPr="00F77189">
        <w:rPr>
          <w:rFonts w:ascii="Times New Roman" w:hAnsi="Times New Roman" w:cs="Times New Roman"/>
          <w:b/>
          <w:bCs/>
          <w:sz w:val="24"/>
          <w:szCs w:val="24"/>
        </w:rPr>
        <w:t xml:space="preserve"> p.m.</w:t>
      </w:r>
    </w:p>
    <w:p w14:paraId="7C380D1C" w14:textId="77777777" w:rsidR="007E54DC" w:rsidRPr="00F77189" w:rsidRDefault="007E54DC" w:rsidP="00454F68">
      <w:pPr>
        <w:contextualSpacing/>
        <w:rPr>
          <w:bCs/>
          <w:smallCaps/>
          <w:lang w:val="en"/>
        </w:rPr>
      </w:pPr>
    </w:p>
    <w:p w14:paraId="4635FC9C" w14:textId="44729E84" w:rsidR="000B362D" w:rsidRPr="00F77189" w:rsidRDefault="00551BB4" w:rsidP="00454F68">
      <w:pPr>
        <w:contextualSpacing/>
        <w:rPr>
          <w:b/>
          <w:lang w:val="en"/>
        </w:rPr>
      </w:pPr>
      <w:bookmarkStart w:id="17"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454F68">
      <w:pPr>
        <w:contextualSpacing/>
        <w:rPr>
          <w:b/>
          <w:bCs/>
        </w:rPr>
      </w:pPr>
    </w:p>
    <w:p w14:paraId="58B431EB" w14:textId="668CC0EC" w:rsidR="0003086F" w:rsidRPr="001D3043" w:rsidRDefault="0003086F" w:rsidP="001D3043">
      <w:pPr>
        <w:numPr>
          <w:ilvl w:val="0"/>
          <w:numId w:val="44"/>
        </w:numPr>
      </w:pPr>
      <w:r w:rsidRPr="001D3043">
        <w:rPr>
          <w:i/>
          <w:iCs/>
        </w:rPr>
        <w:t>Supporting_</w:t>
      </w:r>
      <w:r w:rsidR="001D2BBF" w:rsidRPr="001D3043">
        <w:rPr>
          <w:i/>
          <w:iCs/>
        </w:rPr>
        <w:t>USGFC_2022-10-21.pdf</w:t>
      </w:r>
      <w:r w:rsidR="001D3043">
        <w:t xml:space="preserve"> </w:t>
      </w:r>
      <w:r w:rsidR="001D3043" w:rsidRPr="00133F3F">
        <w:t xml:space="preserve">Draft minutes of the USGFC meeting held on 20 and 21 Oct 2022 mentioned in the ECUS and </w:t>
      </w:r>
      <w:proofErr w:type="spellStart"/>
      <w:r w:rsidR="001D3043" w:rsidRPr="00133F3F">
        <w:t>SCoN</w:t>
      </w:r>
      <w:proofErr w:type="spellEnd"/>
      <w:r w:rsidR="001D3043" w:rsidRPr="00133F3F">
        <w:t xml:space="preserve"> reports.</w:t>
      </w:r>
    </w:p>
    <w:p w14:paraId="5C812A04" w14:textId="627D6CA1" w:rsidR="001D2BBF" w:rsidRPr="001D3043" w:rsidRDefault="001D2BBF" w:rsidP="001D3043">
      <w:pPr>
        <w:numPr>
          <w:ilvl w:val="0"/>
          <w:numId w:val="44"/>
        </w:numPr>
        <w:rPr>
          <w:color w:val="FF0000"/>
        </w:rPr>
      </w:pPr>
      <w:r w:rsidRPr="001D3043">
        <w:rPr>
          <w:i/>
          <w:iCs/>
        </w:rPr>
        <w:t>Supporting_USGFCEC_2022-10-18.pdf</w:t>
      </w:r>
      <w:r w:rsidR="001D3043">
        <w:t xml:space="preserve"> </w:t>
      </w:r>
      <w:r w:rsidR="001D3043" w:rsidRPr="00133F3F">
        <w:t xml:space="preserve">Notes from the USGFC Executive Committee meeting on </w:t>
      </w:r>
      <w:r w:rsidR="001D3043">
        <w:t>18</w:t>
      </w:r>
      <w:r w:rsidR="001D3043" w:rsidRPr="00133F3F">
        <w:t xml:space="preserve"> </w:t>
      </w:r>
      <w:r w:rsidR="001D3043">
        <w:t>Oct</w:t>
      </w:r>
      <w:r w:rsidR="001D3043" w:rsidRPr="00133F3F">
        <w:t xml:space="preserve"> 2022 mentioned in the ECUS and </w:t>
      </w:r>
      <w:proofErr w:type="spellStart"/>
      <w:r w:rsidR="001D3043" w:rsidRPr="00133F3F">
        <w:t>SCoN</w:t>
      </w:r>
      <w:proofErr w:type="spellEnd"/>
      <w:r w:rsidR="001D3043" w:rsidRPr="00133F3F">
        <w:t xml:space="preserve"> reports.</w:t>
      </w:r>
    </w:p>
    <w:bookmarkEnd w:id="17"/>
    <w:p w14:paraId="188FE893" w14:textId="77777777" w:rsidR="007E54DC" w:rsidRPr="00F77189" w:rsidRDefault="007E54DC" w:rsidP="00454F68">
      <w:pPr>
        <w:contextualSpacing/>
      </w:pPr>
    </w:p>
    <w:p w14:paraId="3C058B26" w14:textId="0D5BDF3D" w:rsidR="001214C4" w:rsidRPr="00F77189" w:rsidRDefault="00973FD5" w:rsidP="00454F68">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454F68">
      <w:pPr>
        <w:contextualSpacing/>
      </w:pPr>
      <w:r w:rsidRPr="00F77189">
        <w:br w:type="page"/>
      </w:r>
    </w:p>
    <w:p w14:paraId="3D2CE8AA" w14:textId="45357CAF" w:rsidR="00973FD5" w:rsidRPr="00F77189" w:rsidRDefault="0014666D" w:rsidP="00454F68">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21D7BF46" w:rsidR="00973FD5" w:rsidRPr="00F77189" w:rsidRDefault="0014666D" w:rsidP="00454F68">
      <w:pPr>
        <w:contextualSpacing/>
        <w:rPr>
          <w:b/>
          <w:bCs/>
          <w:smallCaps/>
          <w:u w:val="single"/>
        </w:rPr>
      </w:pPr>
      <w:r w:rsidRPr="00F77189">
        <w:rPr>
          <w:b/>
          <w:bCs/>
          <w:smallCaps/>
        </w:rPr>
        <w:t>Committee Officers</w:t>
      </w:r>
      <w:r w:rsidR="00973FD5" w:rsidRPr="00F77189">
        <w:rPr>
          <w:b/>
          <w:bCs/>
          <w:smallCaps/>
        </w:rPr>
        <w:t xml:space="preserve">: </w:t>
      </w:r>
      <w:r w:rsidR="001F380D">
        <w:rPr>
          <w:smallCaps/>
        </w:rPr>
        <w:t>Jennifer Flory (</w:t>
      </w:r>
      <w:r w:rsidR="006B6F8A">
        <w:rPr>
          <w:smallCaps/>
        </w:rPr>
        <w:t>C</w:t>
      </w:r>
      <w:r w:rsidR="001F380D">
        <w:rPr>
          <w:smallCaps/>
        </w:rPr>
        <w:t xml:space="preserve">hair), </w:t>
      </w:r>
      <w:r w:rsidR="006B6F8A">
        <w:rPr>
          <w:smallCaps/>
        </w:rPr>
        <w:t xml:space="preserve">Rob Sumowski (Vice-Chair), </w:t>
      </w:r>
      <w:r w:rsidR="006D0B3A" w:rsidRPr="00F77189">
        <w:rPr>
          <w:bCs/>
          <w:smallCaps/>
        </w:rPr>
        <w:t>Alex Blazer (Secretary)</w:t>
      </w:r>
    </w:p>
    <w:p w14:paraId="7209E5D6" w14:textId="18FC80A5" w:rsidR="00973FD5" w:rsidRPr="00F77189" w:rsidRDefault="0014666D" w:rsidP="00454F68">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6B6F8A">
        <w:rPr>
          <w:bCs/>
          <w:smallCaps/>
        </w:rPr>
        <w:t>2</w:t>
      </w:r>
      <w:r w:rsidR="002326B8" w:rsidRPr="00F77189">
        <w:rPr>
          <w:bCs/>
          <w:smallCaps/>
        </w:rPr>
        <w:t>-202</w:t>
      </w:r>
      <w:r w:rsidR="006B6F8A">
        <w:rPr>
          <w:bCs/>
          <w:smallCaps/>
        </w:rPr>
        <w:t>3</w:t>
      </w:r>
    </w:p>
    <w:p w14:paraId="00C33576" w14:textId="77777777" w:rsidR="00171EE3" w:rsidRPr="00F77189" w:rsidRDefault="00171EE3" w:rsidP="00454F68">
      <w:pPr>
        <w:contextualSpacing/>
        <w:rPr>
          <w:b/>
        </w:rPr>
      </w:pPr>
    </w:p>
    <w:p w14:paraId="5BE6A6F0" w14:textId="77777777" w:rsidR="00171EE3" w:rsidRPr="00F77189" w:rsidRDefault="00FB54A6" w:rsidP="00454F68">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454F68">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F77189" w14:paraId="10CD3ACA" w14:textId="77777777" w:rsidTr="00D237BD">
        <w:trPr>
          <w:trHeight w:val="329"/>
        </w:trPr>
        <w:tc>
          <w:tcPr>
            <w:tcW w:w="1410" w:type="dxa"/>
          </w:tcPr>
          <w:p w14:paraId="085EAB30" w14:textId="77777777" w:rsidR="0055324C" w:rsidRPr="00F77189" w:rsidRDefault="0055324C" w:rsidP="00454F68">
            <w:pPr>
              <w:ind w:left="180"/>
              <w:contextualSpacing/>
              <w:rPr>
                <w:highlight w:val="lightGray"/>
              </w:rPr>
            </w:pPr>
            <w:r w:rsidRPr="00F77189">
              <w:rPr>
                <w:highlight w:val="lightGray"/>
              </w:rPr>
              <w:t>Acronyms</w:t>
            </w:r>
          </w:p>
        </w:tc>
        <w:tc>
          <w:tcPr>
            <w:tcW w:w="596" w:type="dxa"/>
          </w:tcPr>
          <w:p w14:paraId="32DA0244" w14:textId="77777777" w:rsidR="0055324C" w:rsidRPr="00F77189" w:rsidRDefault="0055324C" w:rsidP="00454F68">
            <w:pPr>
              <w:ind w:left="180"/>
              <w:contextualSpacing/>
              <w:rPr>
                <w:highlight w:val="lightGray"/>
              </w:rPr>
            </w:pPr>
          </w:p>
        </w:tc>
        <w:tc>
          <w:tcPr>
            <w:tcW w:w="7216" w:type="dxa"/>
            <w:gridSpan w:val="11"/>
          </w:tcPr>
          <w:p w14:paraId="7095BC86" w14:textId="77777777" w:rsidR="0055324C" w:rsidRPr="00F77189" w:rsidRDefault="0055324C" w:rsidP="00454F68">
            <w:pPr>
              <w:ind w:left="180"/>
              <w:contextualSpacing/>
              <w:rPr>
                <w:highlight w:val="lightGray"/>
              </w:rPr>
            </w:pPr>
            <w:r w:rsidRPr="00F77189">
              <w:rPr>
                <w:highlight w:val="lightGray"/>
              </w:rPr>
              <w:t>EFS = Elected Faculty Senator</w:t>
            </w:r>
          </w:p>
          <w:p w14:paraId="3B6E4802" w14:textId="77777777" w:rsidR="0055324C" w:rsidRPr="00F77189" w:rsidRDefault="0055324C" w:rsidP="00454F68">
            <w:pPr>
              <w:ind w:left="180"/>
              <w:contextualSpacing/>
              <w:rPr>
                <w:highlight w:val="lightGray"/>
              </w:rPr>
            </w:pPr>
            <w:proofErr w:type="spellStart"/>
            <w:r w:rsidRPr="00F77189">
              <w:rPr>
                <w:highlight w:val="lightGray"/>
              </w:rPr>
              <w:t>CoAS</w:t>
            </w:r>
            <w:proofErr w:type="spellEnd"/>
            <w:r w:rsidRPr="00F77189">
              <w:rPr>
                <w:highlight w:val="lightGray"/>
              </w:rPr>
              <w:t xml:space="preserve"> = College of Arts and Sciences; </w:t>
            </w:r>
            <w:proofErr w:type="spellStart"/>
            <w:r w:rsidRPr="00F77189">
              <w:rPr>
                <w:highlight w:val="lightGray"/>
              </w:rPr>
              <w:t>CoB</w:t>
            </w:r>
            <w:proofErr w:type="spellEnd"/>
            <w:r w:rsidRPr="00F77189">
              <w:rPr>
                <w:highlight w:val="lightGray"/>
              </w:rPr>
              <w:t xml:space="preserve"> = College of Business; </w:t>
            </w:r>
            <w:proofErr w:type="spellStart"/>
            <w:r w:rsidRPr="00F77189">
              <w:rPr>
                <w:highlight w:val="lightGray"/>
              </w:rPr>
              <w:t>CoE</w:t>
            </w:r>
            <w:proofErr w:type="spellEnd"/>
            <w:r w:rsidRPr="00F77189">
              <w:rPr>
                <w:highlight w:val="lightGray"/>
              </w:rPr>
              <w:t xml:space="preserve"> = College of Education; </w:t>
            </w:r>
            <w:proofErr w:type="spellStart"/>
            <w:r w:rsidRPr="00F77189">
              <w:rPr>
                <w:highlight w:val="lightGray"/>
              </w:rPr>
              <w:t>CoHS</w:t>
            </w:r>
            <w:proofErr w:type="spellEnd"/>
            <w:r w:rsidRPr="00F77189">
              <w:rPr>
                <w:highlight w:val="lightGray"/>
              </w:rPr>
              <w:t xml:space="preserve"> = College of Health Sciences</w:t>
            </w:r>
          </w:p>
        </w:tc>
      </w:tr>
      <w:tr w:rsidR="00372002" w:rsidRPr="00F77189"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F77189" w:rsidRDefault="00372002" w:rsidP="00372002">
            <w:pPr>
              <w:contextualSpacing/>
            </w:pPr>
            <w:r w:rsidRPr="00F77189">
              <w:t>Meeting Dates</w:t>
            </w:r>
          </w:p>
        </w:tc>
        <w:tc>
          <w:tcPr>
            <w:tcW w:w="537" w:type="dxa"/>
            <w:tcBorders>
              <w:bottom w:val="single" w:sz="4" w:space="0" w:color="auto"/>
            </w:tcBorders>
            <w:vAlign w:val="center"/>
          </w:tcPr>
          <w:p w14:paraId="549A1696" w14:textId="4F6A4015" w:rsidR="00372002" w:rsidRPr="00F77189" w:rsidRDefault="00372002" w:rsidP="00372002">
            <w:pPr>
              <w:contextualSpacing/>
              <w:jc w:val="center"/>
            </w:pPr>
            <w:r w:rsidRPr="00250CAA">
              <w:t>9/</w:t>
            </w:r>
            <w:r>
              <w:t>2</w:t>
            </w:r>
          </w:p>
        </w:tc>
        <w:tc>
          <w:tcPr>
            <w:tcW w:w="657" w:type="dxa"/>
            <w:tcBorders>
              <w:bottom w:val="single" w:sz="4" w:space="0" w:color="auto"/>
            </w:tcBorders>
            <w:vAlign w:val="center"/>
          </w:tcPr>
          <w:p w14:paraId="366156E7" w14:textId="5B15D488" w:rsidR="00372002" w:rsidRPr="00F77189" w:rsidRDefault="00372002" w:rsidP="00372002">
            <w:pPr>
              <w:contextualSpacing/>
              <w:jc w:val="center"/>
            </w:pPr>
            <w:r w:rsidRPr="00250CAA">
              <w:t>10/</w:t>
            </w:r>
            <w:r>
              <w:t>7</w:t>
            </w:r>
          </w:p>
        </w:tc>
        <w:tc>
          <w:tcPr>
            <w:tcW w:w="657" w:type="dxa"/>
            <w:tcBorders>
              <w:bottom w:val="single" w:sz="4" w:space="0" w:color="auto"/>
            </w:tcBorders>
            <w:vAlign w:val="center"/>
          </w:tcPr>
          <w:p w14:paraId="4F4FB0A9" w14:textId="35A2E241" w:rsidR="00372002" w:rsidRPr="00F77189" w:rsidRDefault="00372002" w:rsidP="00372002">
            <w:pPr>
              <w:contextualSpacing/>
              <w:jc w:val="center"/>
            </w:pPr>
            <w:r w:rsidRPr="00250CAA">
              <w:t>11/</w:t>
            </w:r>
            <w:r>
              <w:t>4</w:t>
            </w:r>
          </w:p>
        </w:tc>
        <w:tc>
          <w:tcPr>
            <w:tcW w:w="641" w:type="dxa"/>
            <w:tcBorders>
              <w:bottom w:val="single" w:sz="4" w:space="0" w:color="auto"/>
            </w:tcBorders>
            <w:vAlign w:val="center"/>
          </w:tcPr>
          <w:p w14:paraId="3F392DF1" w14:textId="468C170E" w:rsidR="00372002" w:rsidRPr="00F77189" w:rsidRDefault="00372002" w:rsidP="00372002">
            <w:pPr>
              <w:contextualSpacing/>
              <w:jc w:val="center"/>
            </w:pPr>
            <w:r w:rsidRPr="00250CAA">
              <w:t>1/</w:t>
            </w:r>
            <w:r>
              <w:t>6</w:t>
            </w:r>
          </w:p>
        </w:tc>
        <w:tc>
          <w:tcPr>
            <w:tcW w:w="798" w:type="dxa"/>
            <w:tcBorders>
              <w:bottom w:val="single" w:sz="4" w:space="0" w:color="auto"/>
            </w:tcBorders>
            <w:vAlign w:val="center"/>
          </w:tcPr>
          <w:p w14:paraId="0FA45BA2" w14:textId="242F6FFE" w:rsidR="00372002" w:rsidRPr="00F77189" w:rsidRDefault="00372002" w:rsidP="00372002">
            <w:pPr>
              <w:contextualSpacing/>
              <w:jc w:val="center"/>
            </w:pPr>
            <w:r w:rsidRPr="00250CAA">
              <w:t>2/1</w:t>
            </w:r>
            <w:r>
              <w:t>0</w:t>
            </w:r>
          </w:p>
        </w:tc>
        <w:tc>
          <w:tcPr>
            <w:tcW w:w="739" w:type="dxa"/>
            <w:tcBorders>
              <w:bottom w:val="single" w:sz="4" w:space="0" w:color="auto"/>
            </w:tcBorders>
            <w:vAlign w:val="center"/>
          </w:tcPr>
          <w:p w14:paraId="2F5C0A9A" w14:textId="472A797D" w:rsidR="00372002" w:rsidRPr="00F77189" w:rsidRDefault="00372002" w:rsidP="00372002">
            <w:pPr>
              <w:contextualSpacing/>
              <w:jc w:val="center"/>
            </w:pPr>
            <w:r w:rsidRPr="00250CAA">
              <w:t>3/</w:t>
            </w:r>
            <w:r>
              <w:t>3</w:t>
            </w:r>
          </w:p>
        </w:tc>
        <w:tc>
          <w:tcPr>
            <w:tcW w:w="790" w:type="dxa"/>
            <w:tcBorders>
              <w:bottom w:val="single" w:sz="4" w:space="0" w:color="auto"/>
            </w:tcBorders>
            <w:vAlign w:val="center"/>
          </w:tcPr>
          <w:p w14:paraId="790F8AFC" w14:textId="271F5926" w:rsidR="00372002" w:rsidRPr="00F77189" w:rsidRDefault="00372002" w:rsidP="00372002">
            <w:pPr>
              <w:contextualSpacing/>
              <w:jc w:val="center"/>
            </w:pPr>
            <w:r w:rsidRPr="00250CAA">
              <w:t>4/</w:t>
            </w:r>
            <w:r>
              <w:t>14</w:t>
            </w:r>
          </w:p>
        </w:tc>
        <w:tc>
          <w:tcPr>
            <w:tcW w:w="691" w:type="dxa"/>
            <w:tcBorders>
              <w:bottom w:val="single" w:sz="4" w:space="0" w:color="auto"/>
            </w:tcBorders>
          </w:tcPr>
          <w:p w14:paraId="6453EBF7" w14:textId="0DEFBF0A" w:rsidR="00372002" w:rsidRPr="00F77189" w:rsidRDefault="00372002" w:rsidP="00372002">
            <w:pPr>
              <w:contextualSpacing/>
              <w:jc w:val="center"/>
            </w:pPr>
            <w:r w:rsidRPr="00F77189">
              <w:t>P</w:t>
            </w:r>
          </w:p>
        </w:tc>
        <w:tc>
          <w:tcPr>
            <w:tcW w:w="693" w:type="dxa"/>
            <w:tcBorders>
              <w:bottom w:val="single" w:sz="4" w:space="0" w:color="auto"/>
            </w:tcBorders>
            <w:vAlign w:val="center"/>
          </w:tcPr>
          <w:p w14:paraId="02905DD7" w14:textId="4014065A" w:rsidR="00372002" w:rsidRPr="00F77189" w:rsidRDefault="00372002" w:rsidP="00372002">
            <w:pPr>
              <w:contextualSpacing/>
              <w:jc w:val="center"/>
            </w:pPr>
            <w:r w:rsidRPr="00F77189">
              <w:t>R</w:t>
            </w:r>
          </w:p>
        </w:tc>
        <w:tc>
          <w:tcPr>
            <w:tcW w:w="694" w:type="dxa"/>
            <w:tcBorders>
              <w:bottom w:val="single" w:sz="4" w:space="0" w:color="auto"/>
              <w:right w:val="double" w:sz="4" w:space="0" w:color="auto"/>
            </w:tcBorders>
            <w:vAlign w:val="center"/>
          </w:tcPr>
          <w:p w14:paraId="776CC54A" w14:textId="76F53766" w:rsidR="00372002" w:rsidRPr="00F77189" w:rsidRDefault="00372002" w:rsidP="00372002">
            <w:pPr>
              <w:contextualSpacing/>
              <w:jc w:val="center"/>
            </w:pPr>
            <w:r w:rsidRPr="00F77189">
              <w:t>A</w:t>
            </w:r>
          </w:p>
        </w:tc>
      </w:tr>
      <w:tr w:rsidR="00101050" w:rsidRPr="00F77189"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101050" w:rsidRPr="00250CAA" w:rsidRDefault="00101050" w:rsidP="00101050">
            <w:r w:rsidRPr="00250CAA">
              <w:t>Alex Blazer</w:t>
            </w:r>
          </w:p>
          <w:p w14:paraId="4E1C8006" w14:textId="24033285" w:rsidR="00101050" w:rsidRPr="00F77189" w:rsidRDefault="00101050" w:rsidP="00101050">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425FEDFD" w:rsidR="00101050" w:rsidRPr="00F77189" w:rsidRDefault="00101050" w:rsidP="00101050">
            <w:pPr>
              <w:contextualSpacing/>
              <w:jc w:val="center"/>
            </w:pPr>
            <w:r w:rsidRPr="00250CAA">
              <w:t>P</w:t>
            </w:r>
          </w:p>
        </w:tc>
        <w:tc>
          <w:tcPr>
            <w:tcW w:w="657" w:type="dxa"/>
            <w:tcBorders>
              <w:bottom w:val="single" w:sz="4" w:space="0" w:color="auto"/>
            </w:tcBorders>
            <w:shd w:val="clear" w:color="auto" w:fill="FFFFFF"/>
            <w:vAlign w:val="center"/>
          </w:tcPr>
          <w:p w14:paraId="597B0555" w14:textId="09F80A79" w:rsidR="00101050" w:rsidRPr="00F77189" w:rsidRDefault="00101050" w:rsidP="00101050">
            <w:pPr>
              <w:contextualSpacing/>
              <w:jc w:val="center"/>
            </w:pPr>
            <w:r w:rsidRPr="00B82B8B">
              <w:t>P</w:t>
            </w:r>
          </w:p>
        </w:tc>
        <w:tc>
          <w:tcPr>
            <w:tcW w:w="657" w:type="dxa"/>
            <w:tcBorders>
              <w:bottom w:val="single" w:sz="4" w:space="0" w:color="auto"/>
            </w:tcBorders>
            <w:shd w:val="clear" w:color="auto" w:fill="FFFFFF"/>
            <w:vAlign w:val="center"/>
          </w:tcPr>
          <w:p w14:paraId="5F886385" w14:textId="30A43C59" w:rsidR="00101050" w:rsidRPr="00F77189" w:rsidRDefault="00101050" w:rsidP="00101050">
            <w:pPr>
              <w:contextualSpacing/>
              <w:jc w:val="center"/>
            </w:pPr>
            <w:r>
              <w:t>P</w:t>
            </w:r>
          </w:p>
        </w:tc>
        <w:tc>
          <w:tcPr>
            <w:tcW w:w="641" w:type="dxa"/>
            <w:tcBorders>
              <w:bottom w:val="single" w:sz="4" w:space="0" w:color="auto"/>
            </w:tcBorders>
            <w:shd w:val="clear" w:color="auto" w:fill="FFFFFF"/>
            <w:vAlign w:val="center"/>
          </w:tcPr>
          <w:p w14:paraId="0E5ED6C3" w14:textId="6ADE5AE5" w:rsidR="00101050" w:rsidRPr="00F77189" w:rsidRDefault="00101050" w:rsidP="00101050">
            <w:pPr>
              <w:contextualSpacing/>
              <w:jc w:val="center"/>
            </w:pPr>
          </w:p>
        </w:tc>
        <w:tc>
          <w:tcPr>
            <w:tcW w:w="798" w:type="dxa"/>
            <w:tcBorders>
              <w:bottom w:val="single" w:sz="4" w:space="0" w:color="auto"/>
            </w:tcBorders>
            <w:shd w:val="clear" w:color="auto" w:fill="FFFFFF"/>
            <w:vAlign w:val="center"/>
          </w:tcPr>
          <w:p w14:paraId="6761AA77" w14:textId="63987571" w:rsidR="00101050" w:rsidRPr="00F77189" w:rsidRDefault="00101050" w:rsidP="00101050">
            <w:pPr>
              <w:contextualSpacing/>
              <w:jc w:val="center"/>
            </w:pPr>
          </w:p>
        </w:tc>
        <w:tc>
          <w:tcPr>
            <w:tcW w:w="739" w:type="dxa"/>
            <w:shd w:val="clear" w:color="auto" w:fill="FFFFFF"/>
            <w:vAlign w:val="center"/>
          </w:tcPr>
          <w:p w14:paraId="28D576D7" w14:textId="4A56160B" w:rsidR="00101050" w:rsidRPr="00F77189" w:rsidRDefault="00101050" w:rsidP="00101050">
            <w:pPr>
              <w:contextualSpacing/>
              <w:jc w:val="center"/>
            </w:pPr>
          </w:p>
        </w:tc>
        <w:tc>
          <w:tcPr>
            <w:tcW w:w="790" w:type="dxa"/>
            <w:shd w:val="clear" w:color="auto" w:fill="FFFFFF"/>
            <w:vAlign w:val="center"/>
          </w:tcPr>
          <w:p w14:paraId="203CE741" w14:textId="5645AEF7" w:rsidR="00101050" w:rsidRPr="00F77189" w:rsidRDefault="00101050" w:rsidP="00101050">
            <w:pPr>
              <w:contextualSpacing/>
              <w:jc w:val="center"/>
            </w:pPr>
          </w:p>
        </w:tc>
        <w:tc>
          <w:tcPr>
            <w:tcW w:w="691" w:type="dxa"/>
            <w:shd w:val="clear" w:color="auto" w:fill="FFFFFF"/>
            <w:vAlign w:val="center"/>
          </w:tcPr>
          <w:p w14:paraId="5B807796" w14:textId="74D25803" w:rsidR="00101050" w:rsidRPr="00F77189" w:rsidRDefault="00101050" w:rsidP="00101050">
            <w:pPr>
              <w:contextualSpacing/>
              <w:jc w:val="center"/>
            </w:pPr>
            <w:r>
              <w:t>3</w:t>
            </w:r>
          </w:p>
        </w:tc>
        <w:tc>
          <w:tcPr>
            <w:tcW w:w="693" w:type="dxa"/>
            <w:shd w:val="clear" w:color="auto" w:fill="FFFFFF"/>
            <w:vAlign w:val="center"/>
          </w:tcPr>
          <w:p w14:paraId="6A78A090" w14:textId="4EE7BF00" w:rsidR="00101050" w:rsidRPr="00F77189" w:rsidRDefault="00101050" w:rsidP="00101050">
            <w:pPr>
              <w:contextualSpacing/>
              <w:jc w:val="center"/>
            </w:pPr>
            <w:r>
              <w:t>0</w:t>
            </w:r>
          </w:p>
        </w:tc>
        <w:tc>
          <w:tcPr>
            <w:tcW w:w="694" w:type="dxa"/>
            <w:tcBorders>
              <w:right w:val="double" w:sz="4" w:space="0" w:color="auto"/>
            </w:tcBorders>
            <w:shd w:val="clear" w:color="auto" w:fill="FFFFFF"/>
            <w:vAlign w:val="center"/>
          </w:tcPr>
          <w:p w14:paraId="30B4A3CF" w14:textId="2B973F2A" w:rsidR="00101050" w:rsidRPr="00F77189" w:rsidRDefault="00101050" w:rsidP="00101050">
            <w:pPr>
              <w:contextualSpacing/>
              <w:jc w:val="center"/>
            </w:pPr>
            <w:r>
              <w:t>0</w:t>
            </w:r>
          </w:p>
        </w:tc>
      </w:tr>
      <w:tr w:rsidR="00101050" w:rsidRPr="00F77189"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101050" w:rsidRPr="00250CAA" w:rsidRDefault="00101050" w:rsidP="00101050">
            <w:r w:rsidRPr="00250CAA">
              <w:t>Cathy Cox</w:t>
            </w:r>
          </w:p>
          <w:p w14:paraId="100E04F7" w14:textId="052C61FA" w:rsidR="00101050" w:rsidRPr="00F77189" w:rsidRDefault="00101050" w:rsidP="00101050">
            <w:pPr>
              <w:contextualSpacing/>
              <w:rPr>
                <w:i/>
              </w:rPr>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0FFC06A" w:rsidR="00101050" w:rsidRPr="00F77189" w:rsidRDefault="00101050" w:rsidP="00101050">
            <w:pPr>
              <w:contextualSpacing/>
              <w:jc w:val="center"/>
            </w:pPr>
            <w:r w:rsidRPr="00250CAA">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BB68A05" w:rsidR="00101050" w:rsidRPr="00F77189" w:rsidRDefault="00101050" w:rsidP="00101050">
            <w:pPr>
              <w:contextualSpacing/>
              <w:jc w:val="center"/>
            </w:pPr>
            <w:r w:rsidRPr="00B82B8B">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54B7F7A4" w:rsidR="00101050" w:rsidRPr="00F77189" w:rsidRDefault="00101050" w:rsidP="00101050">
            <w:pPr>
              <w:contextualSpacing/>
              <w:jc w:val="center"/>
            </w:pPr>
            <w:r>
              <w:t>R</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101050" w:rsidRPr="00F77189" w:rsidRDefault="00101050" w:rsidP="00101050">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101050" w:rsidRPr="00F77189" w:rsidRDefault="00101050" w:rsidP="00101050">
            <w:pPr>
              <w:contextualSpacing/>
              <w:jc w:val="center"/>
            </w:pPr>
          </w:p>
        </w:tc>
        <w:tc>
          <w:tcPr>
            <w:tcW w:w="739" w:type="dxa"/>
            <w:tcBorders>
              <w:left w:val="single" w:sz="4" w:space="0" w:color="auto"/>
            </w:tcBorders>
            <w:shd w:val="clear" w:color="auto" w:fill="FFFFFF"/>
            <w:vAlign w:val="center"/>
          </w:tcPr>
          <w:p w14:paraId="0DBDC69E" w14:textId="0AE708EF" w:rsidR="00101050" w:rsidRPr="00F77189" w:rsidRDefault="00101050" w:rsidP="00101050">
            <w:pPr>
              <w:contextualSpacing/>
              <w:jc w:val="center"/>
            </w:pPr>
          </w:p>
        </w:tc>
        <w:tc>
          <w:tcPr>
            <w:tcW w:w="790" w:type="dxa"/>
            <w:shd w:val="clear" w:color="auto" w:fill="FFFFFF"/>
            <w:vAlign w:val="center"/>
          </w:tcPr>
          <w:p w14:paraId="447954C2" w14:textId="78590A24" w:rsidR="00101050" w:rsidRPr="00F77189" w:rsidRDefault="00101050" w:rsidP="00101050">
            <w:pPr>
              <w:contextualSpacing/>
              <w:jc w:val="center"/>
            </w:pPr>
          </w:p>
        </w:tc>
        <w:tc>
          <w:tcPr>
            <w:tcW w:w="691" w:type="dxa"/>
            <w:shd w:val="clear" w:color="auto" w:fill="FFFFFF"/>
            <w:vAlign w:val="center"/>
          </w:tcPr>
          <w:p w14:paraId="7DB55EE4" w14:textId="3164AF81" w:rsidR="00101050" w:rsidRPr="00F77189" w:rsidRDefault="00101050" w:rsidP="00101050">
            <w:pPr>
              <w:contextualSpacing/>
              <w:jc w:val="center"/>
            </w:pPr>
            <w:r>
              <w:t>0</w:t>
            </w:r>
          </w:p>
        </w:tc>
        <w:tc>
          <w:tcPr>
            <w:tcW w:w="693" w:type="dxa"/>
            <w:shd w:val="clear" w:color="auto" w:fill="FFFFFF"/>
            <w:vAlign w:val="center"/>
          </w:tcPr>
          <w:p w14:paraId="32065334" w14:textId="34A95CA0" w:rsidR="00101050" w:rsidRPr="00F77189" w:rsidRDefault="00101050" w:rsidP="00101050">
            <w:pPr>
              <w:contextualSpacing/>
              <w:jc w:val="center"/>
            </w:pPr>
            <w:r>
              <w:t>3</w:t>
            </w:r>
          </w:p>
        </w:tc>
        <w:tc>
          <w:tcPr>
            <w:tcW w:w="694" w:type="dxa"/>
            <w:tcBorders>
              <w:right w:val="double" w:sz="4" w:space="0" w:color="auto"/>
            </w:tcBorders>
            <w:shd w:val="clear" w:color="auto" w:fill="FFFFFF"/>
            <w:vAlign w:val="center"/>
          </w:tcPr>
          <w:p w14:paraId="37B2CDD4" w14:textId="41E30BA3" w:rsidR="00101050" w:rsidRPr="00F77189" w:rsidRDefault="00101050" w:rsidP="00101050">
            <w:pPr>
              <w:contextualSpacing/>
              <w:jc w:val="center"/>
            </w:pPr>
            <w:r>
              <w:t>0</w:t>
            </w:r>
          </w:p>
        </w:tc>
      </w:tr>
      <w:tr w:rsidR="00101050" w:rsidRPr="00F77189"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101050" w:rsidRDefault="00101050" w:rsidP="00101050">
            <w:r>
              <w:t xml:space="preserve">Nicholas Creel </w:t>
            </w:r>
          </w:p>
          <w:p w14:paraId="5B7E6060" w14:textId="77777777" w:rsidR="00101050" w:rsidRDefault="00101050" w:rsidP="00101050">
            <w:pPr>
              <w:rPr>
                <w:i/>
              </w:rPr>
            </w:pPr>
            <w:r w:rsidRPr="00250CAA">
              <w:rPr>
                <w:i/>
              </w:rPr>
              <w:t xml:space="preserve">EFS, </w:t>
            </w:r>
            <w:proofErr w:type="spellStart"/>
            <w:r w:rsidRPr="00250CAA">
              <w:rPr>
                <w:i/>
              </w:rPr>
              <w:t>Co</w:t>
            </w:r>
            <w:r>
              <w:rPr>
                <w:i/>
              </w:rPr>
              <w:t>BT</w:t>
            </w:r>
            <w:proofErr w:type="spellEnd"/>
          </w:p>
          <w:p w14:paraId="274F13EF" w14:textId="1A442376" w:rsidR="00101050" w:rsidRPr="00F77189" w:rsidRDefault="00101050" w:rsidP="00101050">
            <w:pPr>
              <w:contextualSpacing/>
              <w:rPr>
                <w:i/>
              </w:rPr>
            </w:pPr>
            <w:r w:rsidRPr="00250CAA">
              <w:rPr>
                <w:i/>
              </w:rPr>
              <w:t xml:space="preserve">ECUS </w:t>
            </w:r>
            <w:r>
              <w:rPr>
                <w:i/>
              </w:rPr>
              <w:t>Member</w:t>
            </w:r>
          </w:p>
        </w:tc>
        <w:tc>
          <w:tcPr>
            <w:tcW w:w="537" w:type="dxa"/>
            <w:tcBorders>
              <w:top w:val="single" w:sz="4" w:space="0" w:color="auto"/>
            </w:tcBorders>
            <w:shd w:val="clear" w:color="auto" w:fill="FFFFFF"/>
            <w:vAlign w:val="center"/>
          </w:tcPr>
          <w:p w14:paraId="1FBC6DB3" w14:textId="02CC6DB9" w:rsidR="00101050" w:rsidRPr="00F77189" w:rsidRDefault="00101050" w:rsidP="00101050">
            <w:pPr>
              <w:contextualSpacing/>
              <w:jc w:val="center"/>
            </w:pPr>
            <w:r w:rsidRPr="00250CAA">
              <w:t>P</w:t>
            </w:r>
          </w:p>
        </w:tc>
        <w:tc>
          <w:tcPr>
            <w:tcW w:w="657" w:type="dxa"/>
            <w:tcBorders>
              <w:top w:val="single" w:sz="4" w:space="0" w:color="auto"/>
            </w:tcBorders>
            <w:shd w:val="clear" w:color="auto" w:fill="FFFFFF"/>
            <w:vAlign w:val="center"/>
          </w:tcPr>
          <w:p w14:paraId="1AC93682" w14:textId="74D98EEC" w:rsidR="00101050" w:rsidRPr="00F77189" w:rsidRDefault="00101050" w:rsidP="00101050">
            <w:pPr>
              <w:contextualSpacing/>
              <w:jc w:val="center"/>
            </w:pPr>
            <w:r w:rsidRPr="00B82B8B">
              <w:t>P</w:t>
            </w:r>
          </w:p>
        </w:tc>
        <w:tc>
          <w:tcPr>
            <w:tcW w:w="657" w:type="dxa"/>
            <w:tcBorders>
              <w:top w:val="single" w:sz="4" w:space="0" w:color="auto"/>
            </w:tcBorders>
            <w:shd w:val="clear" w:color="auto" w:fill="FFFFFF"/>
            <w:vAlign w:val="center"/>
          </w:tcPr>
          <w:p w14:paraId="343CE1D5" w14:textId="27AC0025" w:rsidR="00101050" w:rsidRPr="00F77189" w:rsidRDefault="00101050" w:rsidP="00101050">
            <w:pPr>
              <w:contextualSpacing/>
              <w:jc w:val="center"/>
            </w:pPr>
            <w:r>
              <w:t>P</w:t>
            </w:r>
          </w:p>
        </w:tc>
        <w:tc>
          <w:tcPr>
            <w:tcW w:w="641" w:type="dxa"/>
            <w:tcBorders>
              <w:top w:val="single" w:sz="4" w:space="0" w:color="auto"/>
            </w:tcBorders>
            <w:shd w:val="clear" w:color="auto" w:fill="FFFFFF"/>
            <w:vAlign w:val="center"/>
          </w:tcPr>
          <w:p w14:paraId="1EB08298" w14:textId="2D8EDEF2" w:rsidR="00101050" w:rsidRPr="00F77189" w:rsidRDefault="00101050" w:rsidP="00101050">
            <w:pPr>
              <w:contextualSpacing/>
              <w:jc w:val="center"/>
            </w:pPr>
          </w:p>
        </w:tc>
        <w:tc>
          <w:tcPr>
            <w:tcW w:w="798" w:type="dxa"/>
            <w:tcBorders>
              <w:top w:val="single" w:sz="4" w:space="0" w:color="auto"/>
            </w:tcBorders>
            <w:shd w:val="clear" w:color="auto" w:fill="FFFFFF"/>
            <w:vAlign w:val="center"/>
          </w:tcPr>
          <w:p w14:paraId="748ECF5E" w14:textId="5C9A7BDE" w:rsidR="00101050" w:rsidRPr="00F77189" w:rsidRDefault="00101050" w:rsidP="00101050">
            <w:pPr>
              <w:contextualSpacing/>
              <w:jc w:val="center"/>
            </w:pPr>
          </w:p>
        </w:tc>
        <w:tc>
          <w:tcPr>
            <w:tcW w:w="739" w:type="dxa"/>
            <w:shd w:val="clear" w:color="auto" w:fill="FFFFFF"/>
            <w:vAlign w:val="center"/>
          </w:tcPr>
          <w:p w14:paraId="25B6344C" w14:textId="289AFAF6" w:rsidR="00101050" w:rsidRPr="00F77189" w:rsidRDefault="00101050" w:rsidP="00101050">
            <w:pPr>
              <w:contextualSpacing/>
              <w:jc w:val="center"/>
            </w:pPr>
          </w:p>
        </w:tc>
        <w:tc>
          <w:tcPr>
            <w:tcW w:w="790" w:type="dxa"/>
            <w:shd w:val="clear" w:color="auto" w:fill="FFFFFF"/>
            <w:vAlign w:val="center"/>
          </w:tcPr>
          <w:p w14:paraId="5A0117DB" w14:textId="5A8E8541" w:rsidR="00101050" w:rsidRPr="00F77189" w:rsidRDefault="00101050" w:rsidP="00101050">
            <w:pPr>
              <w:contextualSpacing/>
              <w:jc w:val="center"/>
            </w:pPr>
          </w:p>
        </w:tc>
        <w:tc>
          <w:tcPr>
            <w:tcW w:w="691" w:type="dxa"/>
            <w:shd w:val="clear" w:color="auto" w:fill="FFFFFF"/>
            <w:vAlign w:val="center"/>
          </w:tcPr>
          <w:p w14:paraId="76FD1B00" w14:textId="690C80B9" w:rsidR="00101050" w:rsidRPr="00F77189" w:rsidRDefault="00101050" w:rsidP="00101050">
            <w:pPr>
              <w:contextualSpacing/>
              <w:jc w:val="center"/>
            </w:pPr>
            <w:r>
              <w:t>3</w:t>
            </w:r>
          </w:p>
        </w:tc>
        <w:tc>
          <w:tcPr>
            <w:tcW w:w="693" w:type="dxa"/>
            <w:shd w:val="clear" w:color="auto" w:fill="FFFFFF"/>
            <w:vAlign w:val="center"/>
          </w:tcPr>
          <w:p w14:paraId="6701C529" w14:textId="6BDE8992" w:rsidR="00101050" w:rsidRPr="00F77189" w:rsidRDefault="00101050" w:rsidP="00101050">
            <w:pPr>
              <w:contextualSpacing/>
              <w:jc w:val="center"/>
            </w:pPr>
            <w:r>
              <w:t>0</w:t>
            </w:r>
          </w:p>
        </w:tc>
        <w:tc>
          <w:tcPr>
            <w:tcW w:w="694" w:type="dxa"/>
            <w:tcBorders>
              <w:right w:val="double" w:sz="4" w:space="0" w:color="auto"/>
            </w:tcBorders>
            <w:shd w:val="clear" w:color="auto" w:fill="FFFFFF"/>
            <w:vAlign w:val="center"/>
          </w:tcPr>
          <w:p w14:paraId="49F5A0F7" w14:textId="7470A107" w:rsidR="00101050" w:rsidRPr="00F77189" w:rsidRDefault="00101050" w:rsidP="00101050">
            <w:pPr>
              <w:contextualSpacing/>
              <w:jc w:val="center"/>
            </w:pPr>
            <w:r>
              <w:t>0</w:t>
            </w:r>
          </w:p>
        </w:tc>
      </w:tr>
      <w:tr w:rsidR="00101050" w:rsidRPr="00F77189"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101050" w:rsidRPr="00250CAA" w:rsidRDefault="00101050" w:rsidP="00101050">
            <w:r w:rsidRPr="00250CAA">
              <w:t>Jennifer Flory</w:t>
            </w:r>
          </w:p>
          <w:p w14:paraId="22D68B02" w14:textId="77777777" w:rsidR="00101050" w:rsidRPr="00250CAA" w:rsidRDefault="00101050" w:rsidP="00101050">
            <w:pPr>
              <w:rPr>
                <w:i/>
                <w:iCs/>
              </w:rPr>
            </w:pPr>
            <w:r w:rsidRPr="00250CAA">
              <w:rPr>
                <w:i/>
                <w:iCs/>
              </w:rPr>
              <w:t xml:space="preserve">EFS, </w:t>
            </w:r>
            <w:proofErr w:type="spellStart"/>
            <w:r w:rsidRPr="00250CAA">
              <w:rPr>
                <w:i/>
                <w:iCs/>
              </w:rPr>
              <w:t>CoAS</w:t>
            </w:r>
            <w:proofErr w:type="spellEnd"/>
          </w:p>
          <w:p w14:paraId="746B3EAE" w14:textId="1B9F8C51" w:rsidR="00101050" w:rsidRPr="00C52D72" w:rsidRDefault="00101050" w:rsidP="00101050">
            <w:pPr>
              <w:contextualSpacing/>
            </w:pPr>
            <w:r w:rsidRPr="00250CAA">
              <w:rPr>
                <w:i/>
                <w:iCs/>
              </w:rPr>
              <w:t>ECUS Chair</w:t>
            </w:r>
          </w:p>
        </w:tc>
        <w:tc>
          <w:tcPr>
            <w:tcW w:w="537" w:type="dxa"/>
            <w:shd w:val="clear" w:color="auto" w:fill="auto"/>
            <w:vAlign w:val="center"/>
          </w:tcPr>
          <w:p w14:paraId="515089D4" w14:textId="14E73392" w:rsidR="00101050" w:rsidRPr="00F77189" w:rsidRDefault="00101050" w:rsidP="00101050">
            <w:pPr>
              <w:contextualSpacing/>
              <w:jc w:val="center"/>
            </w:pPr>
            <w:r w:rsidRPr="00250CAA">
              <w:t>P</w:t>
            </w:r>
          </w:p>
        </w:tc>
        <w:tc>
          <w:tcPr>
            <w:tcW w:w="657" w:type="dxa"/>
            <w:shd w:val="clear" w:color="auto" w:fill="FFFFFF"/>
            <w:vAlign w:val="center"/>
          </w:tcPr>
          <w:p w14:paraId="19C46428" w14:textId="594CDAE9" w:rsidR="00101050" w:rsidRPr="00F77189" w:rsidRDefault="00101050" w:rsidP="00101050">
            <w:pPr>
              <w:contextualSpacing/>
              <w:jc w:val="center"/>
            </w:pPr>
            <w:r w:rsidRPr="00B82B8B">
              <w:t>P</w:t>
            </w:r>
          </w:p>
        </w:tc>
        <w:tc>
          <w:tcPr>
            <w:tcW w:w="657" w:type="dxa"/>
            <w:shd w:val="clear" w:color="auto" w:fill="FFFFFF"/>
            <w:vAlign w:val="center"/>
          </w:tcPr>
          <w:p w14:paraId="1E4319B7" w14:textId="0C8E4ECE" w:rsidR="00101050" w:rsidRPr="00F77189" w:rsidRDefault="00101050" w:rsidP="00101050">
            <w:pPr>
              <w:contextualSpacing/>
              <w:jc w:val="center"/>
            </w:pPr>
            <w:r>
              <w:t>P</w:t>
            </w:r>
          </w:p>
        </w:tc>
        <w:tc>
          <w:tcPr>
            <w:tcW w:w="641" w:type="dxa"/>
            <w:shd w:val="clear" w:color="auto" w:fill="FFFFFF"/>
            <w:vAlign w:val="center"/>
          </w:tcPr>
          <w:p w14:paraId="0F3E4A64" w14:textId="77777777" w:rsidR="00101050" w:rsidRPr="00F77189" w:rsidRDefault="00101050" w:rsidP="00101050">
            <w:pPr>
              <w:contextualSpacing/>
              <w:jc w:val="center"/>
            </w:pPr>
          </w:p>
        </w:tc>
        <w:tc>
          <w:tcPr>
            <w:tcW w:w="798" w:type="dxa"/>
            <w:shd w:val="clear" w:color="auto" w:fill="FFFFFF"/>
            <w:vAlign w:val="center"/>
          </w:tcPr>
          <w:p w14:paraId="63B887B0" w14:textId="77777777" w:rsidR="00101050" w:rsidRPr="00F77189" w:rsidRDefault="00101050" w:rsidP="00101050">
            <w:pPr>
              <w:contextualSpacing/>
              <w:jc w:val="center"/>
            </w:pPr>
          </w:p>
        </w:tc>
        <w:tc>
          <w:tcPr>
            <w:tcW w:w="739" w:type="dxa"/>
            <w:tcBorders>
              <w:bottom w:val="single" w:sz="4" w:space="0" w:color="auto"/>
            </w:tcBorders>
            <w:shd w:val="clear" w:color="auto" w:fill="FFFFFF"/>
            <w:vAlign w:val="center"/>
          </w:tcPr>
          <w:p w14:paraId="393A4EF8" w14:textId="77777777" w:rsidR="00101050" w:rsidRPr="00F77189" w:rsidRDefault="00101050" w:rsidP="00101050">
            <w:pPr>
              <w:contextualSpacing/>
              <w:jc w:val="center"/>
            </w:pPr>
          </w:p>
        </w:tc>
        <w:tc>
          <w:tcPr>
            <w:tcW w:w="790" w:type="dxa"/>
            <w:tcBorders>
              <w:bottom w:val="single" w:sz="4" w:space="0" w:color="auto"/>
            </w:tcBorders>
            <w:shd w:val="clear" w:color="auto" w:fill="FFFFFF"/>
            <w:vAlign w:val="center"/>
          </w:tcPr>
          <w:p w14:paraId="0CF44661" w14:textId="77777777" w:rsidR="00101050" w:rsidRPr="00F77189" w:rsidRDefault="00101050" w:rsidP="00101050">
            <w:pPr>
              <w:contextualSpacing/>
              <w:jc w:val="center"/>
            </w:pPr>
          </w:p>
        </w:tc>
        <w:tc>
          <w:tcPr>
            <w:tcW w:w="691" w:type="dxa"/>
            <w:tcBorders>
              <w:bottom w:val="single" w:sz="4" w:space="0" w:color="auto"/>
            </w:tcBorders>
            <w:shd w:val="clear" w:color="auto" w:fill="FFFFFF"/>
            <w:vAlign w:val="center"/>
          </w:tcPr>
          <w:p w14:paraId="123CB941" w14:textId="7E5235EC" w:rsidR="00101050" w:rsidRPr="00F77189" w:rsidRDefault="00101050" w:rsidP="00101050">
            <w:pPr>
              <w:contextualSpacing/>
              <w:jc w:val="center"/>
            </w:pPr>
            <w:r>
              <w:t>3</w:t>
            </w:r>
          </w:p>
        </w:tc>
        <w:tc>
          <w:tcPr>
            <w:tcW w:w="693" w:type="dxa"/>
            <w:tcBorders>
              <w:bottom w:val="single" w:sz="4" w:space="0" w:color="auto"/>
            </w:tcBorders>
            <w:shd w:val="clear" w:color="auto" w:fill="FFFFFF"/>
            <w:vAlign w:val="center"/>
          </w:tcPr>
          <w:p w14:paraId="3E9BA710" w14:textId="5A7CAB02" w:rsidR="00101050" w:rsidRPr="00F77189" w:rsidRDefault="00101050" w:rsidP="00101050">
            <w:pPr>
              <w:contextualSpacing/>
              <w:jc w:val="center"/>
            </w:pPr>
            <w:r>
              <w:t>0</w:t>
            </w:r>
          </w:p>
        </w:tc>
        <w:tc>
          <w:tcPr>
            <w:tcW w:w="694" w:type="dxa"/>
            <w:tcBorders>
              <w:bottom w:val="single" w:sz="4" w:space="0" w:color="auto"/>
              <w:right w:val="double" w:sz="4" w:space="0" w:color="auto"/>
            </w:tcBorders>
            <w:shd w:val="clear" w:color="auto" w:fill="FFFFFF"/>
            <w:vAlign w:val="center"/>
          </w:tcPr>
          <w:p w14:paraId="7464F058" w14:textId="7BB95D2A" w:rsidR="00101050" w:rsidRPr="00F77189" w:rsidRDefault="00101050" w:rsidP="00101050">
            <w:pPr>
              <w:contextualSpacing/>
              <w:jc w:val="center"/>
            </w:pPr>
            <w:r>
              <w:t>0</w:t>
            </w:r>
          </w:p>
        </w:tc>
      </w:tr>
      <w:tr w:rsidR="00101050" w:rsidRPr="00F77189"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101050" w:rsidRPr="00250CAA" w:rsidRDefault="00101050" w:rsidP="00101050">
            <w:r w:rsidRPr="00250CAA">
              <w:t>Catherine Fowler</w:t>
            </w:r>
          </w:p>
          <w:p w14:paraId="2952407B" w14:textId="01711906" w:rsidR="00101050" w:rsidRPr="00F77189" w:rsidRDefault="00101050" w:rsidP="00101050">
            <w:pPr>
              <w:contextualSpacing/>
            </w:pPr>
            <w:r w:rsidRPr="00250CAA">
              <w:rPr>
                <w:i/>
              </w:rPr>
              <w:t xml:space="preserve">EFS, </w:t>
            </w:r>
            <w:proofErr w:type="spellStart"/>
            <w:r w:rsidRPr="00250CAA">
              <w:rPr>
                <w:i/>
              </w:rPr>
              <w:t>CoHS</w:t>
            </w:r>
            <w:proofErr w:type="spellEnd"/>
            <w:r>
              <w:rPr>
                <w:i/>
              </w:rPr>
              <w:t xml:space="preserve">, ECUS </w:t>
            </w:r>
            <w:r w:rsidRPr="00250CAA">
              <w:rPr>
                <w:i/>
              </w:rPr>
              <w:t>Chair</w:t>
            </w:r>
            <w:r>
              <w:rPr>
                <w:i/>
              </w:rPr>
              <w:t xml:space="preserve"> Emerita</w:t>
            </w:r>
          </w:p>
        </w:tc>
        <w:tc>
          <w:tcPr>
            <w:tcW w:w="537" w:type="dxa"/>
            <w:shd w:val="clear" w:color="auto" w:fill="auto"/>
            <w:vAlign w:val="center"/>
          </w:tcPr>
          <w:p w14:paraId="53807138" w14:textId="13FDDE38" w:rsidR="00101050" w:rsidRPr="00F77189" w:rsidRDefault="00101050" w:rsidP="00101050">
            <w:pPr>
              <w:contextualSpacing/>
              <w:jc w:val="center"/>
            </w:pPr>
            <w:r w:rsidRPr="00250CAA">
              <w:t>P</w:t>
            </w:r>
          </w:p>
        </w:tc>
        <w:tc>
          <w:tcPr>
            <w:tcW w:w="657" w:type="dxa"/>
            <w:shd w:val="clear" w:color="auto" w:fill="FFFFFF"/>
            <w:vAlign w:val="center"/>
          </w:tcPr>
          <w:p w14:paraId="01845693" w14:textId="7476FB20" w:rsidR="00101050" w:rsidRPr="00F77189" w:rsidRDefault="00101050" w:rsidP="00101050">
            <w:pPr>
              <w:contextualSpacing/>
              <w:jc w:val="center"/>
            </w:pPr>
            <w:r w:rsidRPr="00B82B8B">
              <w:t>R</w:t>
            </w:r>
          </w:p>
        </w:tc>
        <w:tc>
          <w:tcPr>
            <w:tcW w:w="657" w:type="dxa"/>
            <w:shd w:val="clear" w:color="auto" w:fill="FFFFFF"/>
            <w:vAlign w:val="center"/>
          </w:tcPr>
          <w:p w14:paraId="4CFA0817" w14:textId="4A71F3A0" w:rsidR="00101050" w:rsidRPr="00F77189" w:rsidRDefault="00101050" w:rsidP="00101050">
            <w:pPr>
              <w:contextualSpacing/>
              <w:jc w:val="center"/>
            </w:pPr>
            <w:r>
              <w:t>P</w:t>
            </w:r>
          </w:p>
        </w:tc>
        <w:tc>
          <w:tcPr>
            <w:tcW w:w="641" w:type="dxa"/>
            <w:shd w:val="clear" w:color="auto" w:fill="FFFFFF"/>
            <w:vAlign w:val="center"/>
          </w:tcPr>
          <w:p w14:paraId="2F152729" w14:textId="24534DB0" w:rsidR="00101050" w:rsidRPr="00F77189" w:rsidRDefault="00101050" w:rsidP="00101050">
            <w:pPr>
              <w:contextualSpacing/>
              <w:jc w:val="center"/>
            </w:pPr>
          </w:p>
        </w:tc>
        <w:tc>
          <w:tcPr>
            <w:tcW w:w="798" w:type="dxa"/>
            <w:shd w:val="clear" w:color="auto" w:fill="FFFFFF"/>
            <w:vAlign w:val="center"/>
          </w:tcPr>
          <w:p w14:paraId="598C15CD" w14:textId="408408D3" w:rsidR="00101050" w:rsidRPr="00F77189" w:rsidRDefault="00101050" w:rsidP="00101050">
            <w:pPr>
              <w:contextualSpacing/>
              <w:jc w:val="center"/>
            </w:pPr>
          </w:p>
        </w:tc>
        <w:tc>
          <w:tcPr>
            <w:tcW w:w="739" w:type="dxa"/>
            <w:tcBorders>
              <w:bottom w:val="single" w:sz="4" w:space="0" w:color="auto"/>
            </w:tcBorders>
            <w:shd w:val="clear" w:color="auto" w:fill="FFFFFF"/>
            <w:vAlign w:val="center"/>
          </w:tcPr>
          <w:p w14:paraId="6E2D455E" w14:textId="3CD7DE9D" w:rsidR="00101050" w:rsidRPr="00F77189" w:rsidRDefault="00101050" w:rsidP="00101050">
            <w:pPr>
              <w:contextualSpacing/>
              <w:jc w:val="center"/>
            </w:pPr>
          </w:p>
        </w:tc>
        <w:tc>
          <w:tcPr>
            <w:tcW w:w="790" w:type="dxa"/>
            <w:tcBorders>
              <w:bottom w:val="single" w:sz="4" w:space="0" w:color="auto"/>
            </w:tcBorders>
            <w:shd w:val="clear" w:color="auto" w:fill="FFFFFF"/>
            <w:vAlign w:val="center"/>
          </w:tcPr>
          <w:p w14:paraId="59CB1691" w14:textId="098E8D85" w:rsidR="00101050" w:rsidRPr="00F77189" w:rsidRDefault="00101050" w:rsidP="00101050">
            <w:pPr>
              <w:contextualSpacing/>
              <w:jc w:val="center"/>
            </w:pPr>
          </w:p>
        </w:tc>
        <w:tc>
          <w:tcPr>
            <w:tcW w:w="691" w:type="dxa"/>
            <w:tcBorders>
              <w:bottom w:val="single" w:sz="4" w:space="0" w:color="auto"/>
            </w:tcBorders>
            <w:shd w:val="clear" w:color="auto" w:fill="FFFFFF"/>
            <w:vAlign w:val="center"/>
          </w:tcPr>
          <w:p w14:paraId="5F2D9669" w14:textId="33A0DEBB" w:rsidR="00101050" w:rsidRPr="00F77189" w:rsidRDefault="00101050" w:rsidP="00101050">
            <w:pPr>
              <w:contextualSpacing/>
              <w:jc w:val="center"/>
            </w:pPr>
            <w:r>
              <w:t>2</w:t>
            </w:r>
          </w:p>
        </w:tc>
        <w:tc>
          <w:tcPr>
            <w:tcW w:w="693" w:type="dxa"/>
            <w:tcBorders>
              <w:bottom w:val="single" w:sz="4" w:space="0" w:color="auto"/>
            </w:tcBorders>
            <w:shd w:val="clear" w:color="auto" w:fill="FFFFFF"/>
            <w:vAlign w:val="center"/>
          </w:tcPr>
          <w:p w14:paraId="72F01CE6" w14:textId="7A0F8610" w:rsidR="00101050" w:rsidRPr="00F77189" w:rsidRDefault="00101050" w:rsidP="00101050">
            <w:pPr>
              <w:contextualSpacing/>
              <w:jc w:val="center"/>
            </w:pPr>
            <w:r>
              <w:t>1</w:t>
            </w:r>
          </w:p>
        </w:tc>
        <w:tc>
          <w:tcPr>
            <w:tcW w:w="694" w:type="dxa"/>
            <w:tcBorders>
              <w:bottom w:val="single" w:sz="4" w:space="0" w:color="auto"/>
              <w:right w:val="double" w:sz="4" w:space="0" w:color="auto"/>
            </w:tcBorders>
            <w:shd w:val="clear" w:color="auto" w:fill="FFFFFF"/>
            <w:vAlign w:val="center"/>
          </w:tcPr>
          <w:p w14:paraId="00918CD5" w14:textId="52CAAAFC" w:rsidR="00101050" w:rsidRPr="00F77189" w:rsidRDefault="00101050" w:rsidP="00101050">
            <w:pPr>
              <w:contextualSpacing/>
              <w:jc w:val="center"/>
            </w:pPr>
            <w:r>
              <w:t>0</w:t>
            </w:r>
          </w:p>
        </w:tc>
      </w:tr>
      <w:tr w:rsidR="00101050" w:rsidRPr="00F77189"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101050" w:rsidRPr="00250CAA" w:rsidRDefault="00101050" w:rsidP="00101050">
            <w:r w:rsidRPr="00250CAA">
              <w:t>Lamonica Sanford</w:t>
            </w:r>
          </w:p>
          <w:p w14:paraId="15C6AB3E" w14:textId="77777777" w:rsidR="00101050" w:rsidRPr="00250CAA" w:rsidRDefault="00101050" w:rsidP="00101050">
            <w:pPr>
              <w:rPr>
                <w:i/>
                <w:iCs/>
              </w:rPr>
            </w:pPr>
            <w:r w:rsidRPr="00250CAA">
              <w:rPr>
                <w:i/>
                <w:iCs/>
              </w:rPr>
              <w:t>EFS, Library</w:t>
            </w:r>
          </w:p>
          <w:p w14:paraId="7BEC73BE" w14:textId="01A42864" w:rsidR="00101050" w:rsidRPr="00F77189" w:rsidRDefault="00101050" w:rsidP="00101050">
            <w:pPr>
              <w:contextualSpacing/>
            </w:pPr>
            <w:r w:rsidRPr="00250CAA">
              <w:rPr>
                <w:i/>
                <w:iCs/>
              </w:rPr>
              <w:t>ECUS Member</w:t>
            </w:r>
          </w:p>
        </w:tc>
        <w:tc>
          <w:tcPr>
            <w:tcW w:w="537" w:type="dxa"/>
            <w:shd w:val="clear" w:color="auto" w:fill="FFFFFF"/>
            <w:vAlign w:val="center"/>
          </w:tcPr>
          <w:p w14:paraId="392139EF" w14:textId="65E73141" w:rsidR="00101050" w:rsidRPr="00F77189" w:rsidRDefault="00101050" w:rsidP="00101050">
            <w:pPr>
              <w:contextualSpacing/>
              <w:jc w:val="center"/>
            </w:pPr>
            <w:r w:rsidRPr="00250CAA">
              <w:t>P</w:t>
            </w:r>
          </w:p>
        </w:tc>
        <w:tc>
          <w:tcPr>
            <w:tcW w:w="657" w:type="dxa"/>
            <w:shd w:val="clear" w:color="auto" w:fill="FFFFFF"/>
            <w:vAlign w:val="center"/>
          </w:tcPr>
          <w:p w14:paraId="4AB84DAE" w14:textId="138CFCB4" w:rsidR="00101050" w:rsidRPr="00F77189" w:rsidRDefault="00101050" w:rsidP="00101050">
            <w:pPr>
              <w:contextualSpacing/>
              <w:jc w:val="center"/>
            </w:pPr>
            <w:r w:rsidRPr="00B82B8B">
              <w:t>P</w:t>
            </w:r>
          </w:p>
        </w:tc>
        <w:tc>
          <w:tcPr>
            <w:tcW w:w="657" w:type="dxa"/>
            <w:shd w:val="clear" w:color="auto" w:fill="FFFFFF"/>
            <w:vAlign w:val="center"/>
          </w:tcPr>
          <w:p w14:paraId="1B88ED78" w14:textId="109C2336" w:rsidR="00101050" w:rsidRPr="00F77189" w:rsidRDefault="00101050" w:rsidP="00101050">
            <w:pPr>
              <w:contextualSpacing/>
              <w:jc w:val="center"/>
            </w:pPr>
            <w:r>
              <w:t>P</w:t>
            </w:r>
          </w:p>
        </w:tc>
        <w:tc>
          <w:tcPr>
            <w:tcW w:w="641" w:type="dxa"/>
            <w:shd w:val="clear" w:color="auto" w:fill="FFFFFF"/>
            <w:vAlign w:val="center"/>
          </w:tcPr>
          <w:p w14:paraId="6F0AE597" w14:textId="5662FF63" w:rsidR="00101050" w:rsidRPr="00F77189" w:rsidRDefault="00101050" w:rsidP="00101050">
            <w:pPr>
              <w:contextualSpacing/>
              <w:jc w:val="center"/>
            </w:pPr>
          </w:p>
        </w:tc>
        <w:tc>
          <w:tcPr>
            <w:tcW w:w="798" w:type="dxa"/>
            <w:shd w:val="clear" w:color="auto" w:fill="FFFFFF"/>
            <w:vAlign w:val="center"/>
          </w:tcPr>
          <w:p w14:paraId="1016B942" w14:textId="25375274" w:rsidR="00101050" w:rsidRPr="00F77189" w:rsidRDefault="00101050" w:rsidP="00101050">
            <w:pPr>
              <w:contextualSpacing/>
              <w:jc w:val="center"/>
            </w:pPr>
          </w:p>
        </w:tc>
        <w:tc>
          <w:tcPr>
            <w:tcW w:w="739" w:type="dxa"/>
            <w:shd w:val="clear" w:color="auto" w:fill="FFFFFF"/>
            <w:vAlign w:val="center"/>
          </w:tcPr>
          <w:p w14:paraId="52CDE5ED" w14:textId="3032BADC" w:rsidR="00101050" w:rsidRPr="00F77189" w:rsidRDefault="00101050" w:rsidP="00101050">
            <w:pPr>
              <w:contextualSpacing/>
              <w:jc w:val="center"/>
            </w:pPr>
          </w:p>
        </w:tc>
        <w:tc>
          <w:tcPr>
            <w:tcW w:w="790" w:type="dxa"/>
            <w:shd w:val="clear" w:color="auto" w:fill="FFFFFF"/>
            <w:vAlign w:val="center"/>
          </w:tcPr>
          <w:p w14:paraId="3FFAA3D8" w14:textId="12E9D8E6" w:rsidR="00101050" w:rsidRPr="00F77189" w:rsidRDefault="00101050" w:rsidP="00101050">
            <w:pPr>
              <w:contextualSpacing/>
              <w:jc w:val="center"/>
            </w:pPr>
          </w:p>
        </w:tc>
        <w:tc>
          <w:tcPr>
            <w:tcW w:w="691" w:type="dxa"/>
            <w:shd w:val="clear" w:color="auto" w:fill="FFFFFF"/>
            <w:vAlign w:val="center"/>
          </w:tcPr>
          <w:p w14:paraId="0D6C5AC8" w14:textId="4C37B395" w:rsidR="00101050" w:rsidRPr="00F77189" w:rsidRDefault="00101050" w:rsidP="00101050">
            <w:pPr>
              <w:contextualSpacing/>
              <w:jc w:val="center"/>
            </w:pPr>
            <w:r>
              <w:t>3</w:t>
            </w:r>
          </w:p>
        </w:tc>
        <w:tc>
          <w:tcPr>
            <w:tcW w:w="693" w:type="dxa"/>
            <w:shd w:val="clear" w:color="auto" w:fill="FFFFFF"/>
            <w:vAlign w:val="center"/>
          </w:tcPr>
          <w:p w14:paraId="10E35ECF" w14:textId="31AE55EC" w:rsidR="00101050" w:rsidRPr="00F77189" w:rsidRDefault="00101050" w:rsidP="00101050">
            <w:pPr>
              <w:contextualSpacing/>
              <w:jc w:val="center"/>
            </w:pPr>
            <w:r>
              <w:t>0</w:t>
            </w:r>
          </w:p>
        </w:tc>
        <w:tc>
          <w:tcPr>
            <w:tcW w:w="694" w:type="dxa"/>
            <w:tcBorders>
              <w:right w:val="double" w:sz="4" w:space="0" w:color="auto"/>
            </w:tcBorders>
            <w:shd w:val="clear" w:color="auto" w:fill="FFFFFF"/>
            <w:vAlign w:val="center"/>
          </w:tcPr>
          <w:p w14:paraId="7DB8EEDB" w14:textId="08231881" w:rsidR="00101050" w:rsidRPr="00F77189" w:rsidRDefault="00101050" w:rsidP="00101050">
            <w:pPr>
              <w:contextualSpacing/>
              <w:jc w:val="center"/>
            </w:pPr>
            <w:r>
              <w:t>0</w:t>
            </w:r>
          </w:p>
        </w:tc>
      </w:tr>
      <w:tr w:rsidR="00101050" w:rsidRPr="00F77189"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101050" w:rsidRPr="00250CAA" w:rsidRDefault="00101050" w:rsidP="00101050">
            <w:r w:rsidRPr="00250CAA">
              <w:t>Costas Spirou</w:t>
            </w:r>
          </w:p>
          <w:p w14:paraId="4076D670" w14:textId="39859637" w:rsidR="00101050" w:rsidRPr="00F77189" w:rsidRDefault="00101050" w:rsidP="00101050">
            <w:pPr>
              <w:contextualSpacing/>
              <w:rPr>
                <w:i/>
              </w:rPr>
            </w:pPr>
            <w:r w:rsidRPr="00250CAA">
              <w:rPr>
                <w:i/>
              </w:rPr>
              <w:t>Provost</w:t>
            </w:r>
          </w:p>
        </w:tc>
        <w:tc>
          <w:tcPr>
            <w:tcW w:w="537" w:type="dxa"/>
            <w:shd w:val="clear" w:color="auto" w:fill="FFFFFF"/>
            <w:vAlign w:val="center"/>
          </w:tcPr>
          <w:p w14:paraId="2A0D58BC" w14:textId="4700098A" w:rsidR="00101050" w:rsidRPr="00F77189" w:rsidRDefault="00101050" w:rsidP="00101050">
            <w:pPr>
              <w:contextualSpacing/>
              <w:jc w:val="center"/>
            </w:pPr>
            <w:r w:rsidRPr="00250CAA">
              <w:t>P</w:t>
            </w:r>
          </w:p>
        </w:tc>
        <w:tc>
          <w:tcPr>
            <w:tcW w:w="657" w:type="dxa"/>
            <w:shd w:val="clear" w:color="auto" w:fill="FFFFFF"/>
            <w:vAlign w:val="center"/>
          </w:tcPr>
          <w:p w14:paraId="5D11FA2A" w14:textId="22C74575" w:rsidR="00101050" w:rsidRPr="00F77189" w:rsidRDefault="00101050" w:rsidP="00101050">
            <w:pPr>
              <w:contextualSpacing/>
              <w:jc w:val="center"/>
            </w:pPr>
            <w:r w:rsidRPr="00B82B8B">
              <w:t>P</w:t>
            </w:r>
          </w:p>
        </w:tc>
        <w:tc>
          <w:tcPr>
            <w:tcW w:w="657" w:type="dxa"/>
            <w:shd w:val="clear" w:color="auto" w:fill="FFFFFF"/>
            <w:vAlign w:val="center"/>
          </w:tcPr>
          <w:p w14:paraId="15B6FD3E" w14:textId="50FF792D" w:rsidR="00101050" w:rsidRPr="00F77189" w:rsidRDefault="00101050" w:rsidP="00101050">
            <w:pPr>
              <w:contextualSpacing/>
              <w:jc w:val="center"/>
            </w:pPr>
            <w:r>
              <w:t>P</w:t>
            </w:r>
          </w:p>
        </w:tc>
        <w:tc>
          <w:tcPr>
            <w:tcW w:w="641" w:type="dxa"/>
            <w:shd w:val="clear" w:color="auto" w:fill="FFFFFF"/>
            <w:vAlign w:val="center"/>
          </w:tcPr>
          <w:p w14:paraId="281E0127" w14:textId="6DB38FDC" w:rsidR="00101050" w:rsidRPr="00F77189" w:rsidRDefault="00101050" w:rsidP="00101050">
            <w:pPr>
              <w:contextualSpacing/>
              <w:jc w:val="center"/>
            </w:pPr>
          </w:p>
        </w:tc>
        <w:tc>
          <w:tcPr>
            <w:tcW w:w="798" w:type="dxa"/>
            <w:shd w:val="clear" w:color="auto" w:fill="FFFFFF"/>
            <w:vAlign w:val="center"/>
          </w:tcPr>
          <w:p w14:paraId="221EEF8A" w14:textId="5A46EB09" w:rsidR="00101050" w:rsidRPr="00F77189" w:rsidRDefault="00101050" w:rsidP="00101050">
            <w:pPr>
              <w:contextualSpacing/>
              <w:jc w:val="center"/>
            </w:pPr>
          </w:p>
        </w:tc>
        <w:tc>
          <w:tcPr>
            <w:tcW w:w="739" w:type="dxa"/>
            <w:shd w:val="clear" w:color="auto" w:fill="FFFFFF"/>
            <w:vAlign w:val="center"/>
          </w:tcPr>
          <w:p w14:paraId="17D847B8" w14:textId="504DF899" w:rsidR="00101050" w:rsidRPr="00F77189" w:rsidRDefault="00101050" w:rsidP="00101050">
            <w:pPr>
              <w:contextualSpacing/>
              <w:jc w:val="center"/>
            </w:pPr>
          </w:p>
        </w:tc>
        <w:tc>
          <w:tcPr>
            <w:tcW w:w="790" w:type="dxa"/>
            <w:shd w:val="clear" w:color="auto" w:fill="FFFFFF"/>
            <w:vAlign w:val="center"/>
          </w:tcPr>
          <w:p w14:paraId="5F44155D" w14:textId="60A2601C" w:rsidR="00101050" w:rsidRPr="00F77189" w:rsidRDefault="00101050" w:rsidP="00101050">
            <w:pPr>
              <w:contextualSpacing/>
              <w:jc w:val="center"/>
            </w:pPr>
          </w:p>
        </w:tc>
        <w:tc>
          <w:tcPr>
            <w:tcW w:w="691" w:type="dxa"/>
            <w:shd w:val="clear" w:color="auto" w:fill="FFFFFF"/>
            <w:vAlign w:val="center"/>
          </w:tcPr>
          <w:p w14:paraId="51F4817A" w14:textId="055139D6" w:rsidR="00101050" w:rsidRPr="00F77189" w:rsidRDefault="00101050" w:rsidP="00101050">
            <w:pPr>
              <w:contextualSpacing/>
              <w:jc w:val="center"/>
            </w:pPr>
            <w:r>
              <w:t>3</w:t>
            </w:r>
          </w:p>
        </w:tc>
        <w:tc>
          <w:tcPr>
            <w:tcW w:w="693" w:type="dxa"/>
            <w:shd w:val="clear" w:color="auto" w:fill="FFFFFF"/>
            <w:vAlign w:val="center"/>
          </w:tcPr>
          <w:p w14:paraId="2C18065B" w14:textId="68821E72" w:rsidR="00101050" w:rsidRPr="00F77189" w:rsidRDefault="00101050" w:rsidP="00101050">
            <w:pPr>
              <w:contextualSpacing/>
              <w:jc w:val="center"/>
            </w:pPr>
            <w:r>
              <w:t>0</w:t>
            </w:r>
          </w:p>
        </w:tc>
        <w:tc>
          <w:tcPr>
            <w:tcW w:w="694" w:type="dxa"/>
            <w:tcBorders>
              <w:right w:val="double" w:sz="4" w:space="0" w:color="auto"/>
            </w:tcBorders>
            <w:shd w:val="clear" w:color="auto" w:fill="FFFFFF"/>
            <w:vAlign w:val="center"/>
          </w:tcPr>
          <w:p w14:paraId="30B88D27" w14:textId="62D6ED01" w:rsidR="00101050" w:rsidRPr="00F77189" w:rsidRDefault="00101050" w:rsidP="00101050">
            <w:pPr>
              <w:contextualSpacing/>
              <w:jc w:val="center"/>
            </w:pPr>
            <w:r>
              <w:t>0</w:t>
            </w:r>
          </w:p>
        </w:tc>
      </w:tr>
      <w:tr w:rsidR="00101050" w:rsidRPr="00F77189"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101050" w:rsidRDefault="00101050" w:rsidP="00101050">
            <w:r>
              <w:t>Rob Sumowski</w:t>
            </w:r>
          </w:p>
          <w:p w14:paraId="641F5E33" w14:textId="77777777" w:rsidR="00101050" w:rsidRDefault="00101050" w:rsidP="00101050">
            <w:r>
              <w:rPr>
                <w:i/>
                <w:iCs/>
              </w:rPr>
              <w:t xml:space="preserve">EFS, </w:t>
            </w:r>
            <w:proofErr w:type="spellStart"/>
            <w:r>
              <w:rPr>
                <w:i/>
                <w:iCs/>
              </w:rPr>
              <w:t>CoE</w:t>
            </w:r>
            <w:proofErr w:type="spellEnd"/>
          </w:p>
          <w:p w14:paraId="0F2F2649" w14:textId="226DC08B" w:rsidR="00101050" w:rsidRPr="00C52D72" w:rsidRDefault="00101050" w:rsidP="00101050">
            <w:pPr>
              <w:contextualSpacing/>
            </w:pPr>
            <w:r>
              <w:rPr>
                <w:i/>
                <w:iCs/>
              </w:rPr>
              <w:t>ECUS Vice-Chair</w:t>
            </w:r>
          </w:p>
        </w:tc>
        <w:tc>
          <w:tcPr>
            <w:tcW w:w="537" w:type="dxa"/>
            <w:tcBorders>
              <w:bottom w:val="single" w:sz="4" w:space="0" w:color="auto"/>
            </w:tcBorders>
            <w:shd w:val="clear" w:color="auto" w:fill="auto"/>
            <w:vAlign w:val="center"/>
          </w:tcPr>
          <w:p w14:paraId="1EDC887A" w14:textId="3FD18791" w:rsidR="00101050" w:rsidRPr="00F77189" w:rsidRDefault="00101050" w:rsidP="00101050">
            <w:pPr>
              <w:contextualSpacing/>
              <w:jc w:val="center"/>
            </w:pPr>
            <w:r>
              <w:t>P</w:t>
            </w:r>
          </w:p>
        </w:tc>
        <w:tc>
          <w:tcPr>
            <w:tcW w:w="657" w:type="dxa"/>
            <w:tcBorders>
              <w:bottom w:val="single" w:sz="4" w:space="0" w:color="auto"/>
            </w:tcBorders>
            <w:shd w:val="clear" w:color="auto" w:fill="FFFFFF"/>
            <w:vAlign w:val="center"/>
          </w:tcPr>
          <w:p w14:paraId="0D6C6E84" w14:textId="51C05898" w:rsidR="00101050" w:rsidRPr="00F77189" w:rsidRDefault="00101050" w:rsidP="00101050">
            <w:pPr>
              <w:contextualSpacing/>
              <w:jc w:val="center"/>
            </w:pPr>
            <w:r w:rsidRPr="00B82B8B">
              <w:t>R</w:t>
            </w:r>
          </w:p>
        </w:tc>
        <w:tc>
          <w:tcPr>
            <w:tcW w:w="657" w:type="dxa"/>
            <w:tcBorders>
              <w:bottom w:val="single" w:sz="4" w:space="0" w:color="auto"/>
            </w:tcBorders>
            <w:shd w:val="clear" w:color="auto" w:fill="FFFFFF"/>
            <w:vAlign w:val="center"/>
          </w:tcPr>
          <w:p w14:paraId="13D8684A" w14:textId="73D893C7" w:rsidR="00101050" w:rsidRPr="00F77189" w:rsidRDefault="00101050" w:rsidP="00101050">
            <w:pPr>
              <w:contextualSpacing/>
              <w:jc w:val="center"/>
            </w:pPr>
            <w:r>
              <w:t>P</w:t>
            </w:r>
          </w:p>
        </w:tc>
        <w:tc>
          <w:tcPr>
            <w:tcW w:w="641" w:type="dxa"/>
            <w:tcBorders>
              <w:bottom w:val="single" w:sz="4" w:space="0" w:color="auto"/>
            </w:tcBorders>
            <w:shd w:val="clear" w:color="auto" w:fill="FFFFFF"/>
            <w:vAlign w:val="center"/>
          </w:tcPr>
          <w:p w14:paraId="7025AA68" w14:textId="77777777" w:rsidR="00101050" w:rsidRPr="00F77189" w:rsidRDefault="00101050" w:rsidP="00101050">
            <w:pPr>
              <w:contextualSpacing/>
              <w:jc w:val="center"/>
            </w:pPr>
          </w:p>
        </w:tc>
        <w:tc>
          <w:tcPr>
            <w:tcW w:w="798" w:type="dxa"/>
            <w:tcBorders>
              <w:bottom w:val="single" w:sz="4" w:space="0" w:color="auto"/>
            </w:tcBorders>
            <w:shd w:val="clear" w:color="auto" w:fill="FFFFFF"/>
            <w:vAlign w:val="center"/>
          </w:tcPr>
          <w:p w14:paraId="70075B94" w14:textId="77777777" w:rsidR="00101050" w:rsidRPr="00F77189" w:rsidRDefault="00101050" w:rsidP="00101050">
            <w:pPr>
              <w:contextualSpacing/>
              <w:jc w:val="center"/>
            </w:pPr>
          </w:p>
        </w:tc>
        <w:tc>
          <w:tcPr>
            <w:tcW w:w="739" w:type="dxa"/>
            <w:tcBorders>
              <w:bottom w:val="single" w:sz="4" w:space="0" w:color="auto"/>
            </w:tcBorders>
            <w:shd w:val="clear" w:color="auto" w:fill="FFFFFF"/>
            <w:vAlign w:val="center"/>
          </w:tcPr>
          <w:p w14:paraId="65512A16" w14:textId="77777777" w:rsidR="00101050" w:rsidRPr="00F77189" w:rsidRDefault="00101050" w:rsidP="00101050">
            <w:pPr>
              <w:contextualSpacing/>
              <w:jc w:val="center"/>
            </w:pPr>
          </w:p>
        </w:tc>
        <w:tc>
          <w:tcPr>
            <w:tcW w:w="790" w:type="dxa"/>
            <w:tcBorders>
              <w:bottom w:val="single" w:sz="4" w:space="0" w:color="auto"/>
            </w:tcBorders>
            <w:shd w:val="clear" w:color="auto" w:fill="FFFFFF"/>
            <w:vAlign w:val="center"/>
          </w:tcPr>
          <w:p w14:paraId="75C8686D" w14:textId="77777777" w:rsidR="00101050" w:rsidRPr="00F77189" w:rsidRDefault="00101050" w:rsidP="00101050">
            <w:pPr>
              <w:contextualSpacing/>
              <w:jc w:val="center"/>
            </w:pPr>
          </w:p>
        </w:tc>
        <w:tc>
          <w:tcPr>
            <w:tcW w:w="691" w:type="dxa"/>
            <w:tcBorders>
              <w:bottom w:val="single" w:sz="4" w:space="0" w:color="auto"/>
            </w:tcBorders>
            <w:shd w:val="clear" w:color="auto" w:fill="FFFFFF"/>
            <w:vAlign w:val="center"/>
          </w:tcPr>
          <w:p w14:paraId="245B2705" w14:textId="33F3D9DB" w:rsidR="00101050" w:rsidRPr="00F77189" w:rsidRDefault="00101050" w:rsidP="00101050">
            <w:pPr>
              <w:contextualSpacing/>
              <w:jc w:val="center"/>
            </w:pPr>
            <w:r>
              <w:t>2</w:t>
            </w:r>
          </w:p>
        </w:tc>
        <w:tc>
          <w:tcPr>
            <w:tcW w:w="693" w:type="dxa"/>
            <w:tcBorders>
              <w:bottom w:val="single" w:sz="4" w:space="0" w:color="auto"/>
            </w:tcBorders>
            <w:shd w:val="clear" w:color="auto" w:fill="FFFFFF"/>
            <w:vAlign w:val="center"/>
          </w:tcPr>
          <w:p w14:paraId="57F4A363" w14:textId="7B6C12F7" w:rsidR="00101050" w:rsidRPr="00F77189" w:rsidRDefault="00101050" w:rsidP="00101050">
            <w:pPr>
              <w:contextualSpacing/>
              <w:jc w:val="center"/>
            </w:pPr>
            <w:r>
              <w:t>1</w:t>
            </w:r>
          </w:p>
        </w:tc>
        <w:tc>
          <w:tcPr>
            <w:tcW w:w="694" w:type="dxa"/>
            <w:tcBorders>
              <w:bottom w:val="single" w:sz="4" w:space="0" w:color="auto"/>
              <w:right w:val="double" w:sz="4" w:space="0" w:color="auto"/>
            </w:tcBorders>
            <w:shd w:val="clear" w:color="auto" w:fill="FFFFFF"/>
            <w:vAlign w:val="center"/>
          </w:tcPr>
          <w:p w14:paraId="5F2CEC1F" w14:textId="424BF7C7" w:rsidR="00101050" w:rsidRPr="00F77189" w:rsidRDefault="00101050" w:rsidP="00101050">
            <w:pPr>
              <w:contextualSpacing/>
              <w:jc w:val="center"/>
            </w:pPr>
            <w:r>
              <w:t>0</w:t>
            </w:r>
          </w:p>
        </w:tc>
      </w:tr>
      <w:tr w:rsidR="00101050" w:rsidRPr="00F77189"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23FB3D01" w:rsidR="00101050" w:rsidRPr="00F77189" w:rsidRDefault="00101050" w:rsidP="00101050">
            <w:pPr>
              <w:contextualSpacing/>
            </w:pPr>
            <w:r>
              <w:t>Sarah Myers</w:t>
            </w:r>
          </w:p>
          <w:p w14:paraId="1CD46C2C" w14:textId="07C34A31" w:rsidR="00101050" w:rsidRPr="00F77189" w:rsidRDefault="00101050" w:rsidP="00101050">
            <w:pPr>
              <w:contextualSpacing/>
              <w:rPr>
                <w:i/>
                <w:iCs/>
              </w:rPr>
            </w:pPr>
            <w:r w:rsidRPr="00F77189">
              <w:rPr>
                <w:i/>
                <w:iCs/>
              </w:rPr>
              <w:t>APC Chair</w:t>
            </w:r>
          </w:p>
        </w:tc>
        <w:tc>
          <w:tcPr>
            <w:tcW w:w="537" w:type="dxa"/>
            <w:shd w:val="clear" w:color="auto" w:fill="auto"/>
            <w:vAlign w:val="center"/>
          </w:tcPr>
          <w:p w14:paraId="1C468FC8" w14:textId="3C67CDAA" w:rsidR="00101050" w:rsidRPr="00F77189" w:rsidRDefault="00101050" w:rsidP="00101050">
            <w:pPr>
              <w:contextualSpacing/>
              <w:jc w:val="center"/>
            </w:pPr>
            <w:r w:rsidRPr="00F77189">
              <w:t>P</w:t>
            </w:r>
          </w:p>
        </w:tc>
        <w:tc>
          <w:tcPr>
            <w:tcW w:w="657" w:type="dxa"/>
            <w:shd w:val="clear" w:color="auto" w:fill="auto"/>
            <w:vAlign w:val="center"/>
          </w:tcPr>
          <w:p w14:paraId="5A069D2F" w14:textId="5B1396CF" w:rsidR="00101050" w:rsidRPr="00F77189" w:rsidRDefault="00101050" w:rsidP="00101050">
            <w:pPr>
              <w:contextualSpacing/>
              <w:jc w:val="center"/>
            </w:pPr>
            <w:r w:rsidRPr="00B82B8B">
              <w:t>R</w:t>
            </w:r>
          </w:p>
        </w:tc>
        <w:tc>
          <w:tcPr>
            <w:tcW w:w="657" w:type="dxa"/>
            <w:shd w:val="clear" w:color="auto" w:fill="auto"/>
            <w:vAlign w:val="center"/>
          </w:tcPr>
          <w:p w14:paraId="4AC8F063" w14:textId="56AA30BA" w:rsidR="00101050" w:rsidRPr="00F77189" w:rsidRDefault="00101050" w:rsidP="00101050">
            <w:pPr>
              <w:contextualSpacing/>
              <w:jc w:val="center"/>
            </w:pPr>
            <w:r>
              <w:t>P</w:t>
            </w:r>
          </w:p>
        </w:tc>
        <w:tc>
          <w:tcPr>
            <w:tcW w:w="641" w:type="dxa"/>
            <w:shd w:val="clear" w:color="auto" w:fill="auto"/>
            <w:vAlign w:val="center"/>
          </w:tcPr>
          <w:p w14:paraId="19BAD76A" w14:textId="2CF8FD62" w:rsidR="00101050" w:rsidRPr="00F77189" w:rsidRDefault="00101050" w:rsidP="00101050">
            <w:pPr>
              <w:contextualSpacing/>
              <w:jc w:val="center"/>
            </w:pPr>
          </w:p>
        </w:tc>
        <w:tc>
          <w:tcPr>
            <w:tcW w:w="798" w:type="dxa"/>
            <w:shd w:val="clear" w:color="auto" w:fill="auto"/>
            <w:vAlign w:val="center"/>
          </w:tcPr>
          <w:p w14:paraId="2FE6C1FE" w14:textId="0C68D67C" w:rsidR="00101050" w:rsidRPr="00F77189" w:rsidRDefault="00101050" w:rsidP="00101050">
            <w:pPr>
              <w:contextualSpacing/>
              <w:jc w:val="center"/>
            </w:pPr>
          </w:p>
        </w:tc>
        <w:tc>
          <w:tcPr>
            <w:tcW w:w="739" w:type="dxa"/>
            <w:shd w:val="clear" w:color="auto" w:fill="auto"/>
            <w:vAlign w:val="center"/>
          </w:tcPr>
          <w:p w14:paraId="42AD07DD" w14:textId="552520D1" w:rsidR="00101050" w:rsidRPr="00F77189" w:rsidRDefault="00101050" w:rsidP="00101050">
            <w:pPr>
              <w:contextualSpacing/>
              <w:jc w:val="center"/>
            </w:pPr>
          </w:p>
        </w:tc>
        <w:tc>
          <w:tcPr>
            <w:tcW w:w="790" w:type="dxa"/>
            <w:shd w:val="clear" w:color="auto" w:fill="auto"/>
            <w:vAlign w:val="center"/>
          </w:tcPr>
          <w:p w14:paraId="031373EB" w14:textId="1B84EA81" w:rsidR="00101050" w:rsidRPr="00F77189" w:rsidRDefault="00101050" w:rsidP="00101050">
            <w:pPr>
              <w:contextualSpacing/>
              <w:jc w:val="center"/>
            </w:pPr>
          </w:p>
        </w:tc>
        <w:tc>
          <w:tcPr>
            <w:tcW w:w="691" w:type="dxa"/>
            <w:vAlign w:val="center"/>
          </w:tcPr>
          <w:p w14:paraId="1C52AE8D" w14:textId="04045DB2" w:rsidR="00101050" w:rsidRPr="00F77189" w:rsidRDefault="00101050" w:rsidP="00101050">
            <w:pPr>
              <w:contextualSpacing/>
              <w:jc w:val="center"/>
            </w:pPr>
            <w:r>
              <w:t>2</w:t>
            </w:r>
          </w:p>
        </w:tc>
        <w:tc>
          <w:tcPr>
            <w:tcW w:w="693" w:type="dxa"/>
            <w:shd w:val="clear" w:color="auto" w:fill="auto"/>
            <w:vAlign w:val="center"/>
          </w:tcPr>
          <w:p w14:paraId="2AFF2933" w14:textId="11157A04" w:rsidR="00101050" w:rsidRPr="00F77189" w:rsidRDefault="00101050" w:rsidP="00101050">
            <w:pPr>
              <w:contextualSpacing/>
              <w:jc w:val="center"/>
            </w:pPr>
            <w:r>
              <w:t>1</w:t>
            </w:r>
          </w:p>
        </w:tc>
        <w:tc>
          <w:tcPr>
            <w:tcW w:w="694" w:type="dxa"/>
            <w:tcBorders>
              <w:right w:val="double" w:sz="4" w:space="0" w:color="auto"/>
            </w:tcBorders>
            <w:shd w:val="clear" w:color="auto" w:fill="auto"/>
            <w:vAlign w:val="center"/>
          </w:tcPr>
          <w:p w14:paraId="19DC4912" w14:textId="5619E9B0" w:rsidR="00101050" w:rsidRPr="00F77189" w:rsidRDefault="00101050" w:rsidP="00101050">
            <w:pPr>
              <w:contextualSpacing/>
              <w:jc w:val="center"/>
            </w:pPr>
            <w:r>
              <w:t>0</w:t>
            </w:r>
          </w:p>
        </w:tc>
      </w:tr>
      <w:tr w:rsidR="00101050" w:rsidRPr="00F77189"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101050" w:rsidRDefault="00101050" w:rsidP="00101050">
            <w:pPr>
              <w:contextualSpacing/>
            </w:pPr>
            <w:r>
              <w:t>Linda Bradley</w:t>
            </w:r>
          </w:p>
          <w:p w14:paraId="300020BC" w14:textId="0781AA8B" w:rsidR="00101050" w:rsidRPr="00C52D72" w:rsidRDefault="00101050" w:rsidP="00101050">
            <w:pPr>
              <w:contextualSpacing/>
              <w:rPr>
                <w:i/>
                <w:iCs/>
              </w:rPr>
            </w:pPr>
            <w:r>
              <w:rPr>
                <w:i/>
                <w:iCs/>
              </w:rPr>
              <w:t>DEIPC Chair</w:t>
            </w:r>
          </w:p>
        </w:tc>
        <w:tc>
          <w:tcPr>
            <w:tcW w:w="537" w:type="dxa"/>
            <w:shd w:val="clear" w:color="auto" w:fill="auto"/>
            <w:vAlign w:val="center"/>
          </w:tcPr>
          <w:p w14:paraId="0FF49B0D" w14:textId="24E1E5C1" w:rsidR="00101050" w:rsidRPr="00F77189" w:rsidRDefault="00101050" w:rsidP="00101050">
            <w:pPr>
              <w:contextualSpacing/>
              <w:jc w:val="center"/>
            </w:pPr>
            <w:r>
              <w:t>P</w:t>
            </w:r>
          </w:p>
        </w:tc>
        <w:tc>
          <w:tcPr>
            <w:tcW w:w="657" w:type="dxa"/>
            <w:tcBorders>
              <w:bottom w:val="single" w:sz="4" w:space="0" w:color="auto"/>
            </w:tcBorders>
            <w:shd w:val="clear" w:color="auto" w:fill="auto"/>
            <w:vAlign w:val="center"/>
          </w:tcPr>
          <w:p w14:paraId="35ECF187" w14:textId="198D6A01" w:rsidR="00101050" w:rsidRPr="00F77189" w:rsidRDefault="00101050" w:rsidP="00101050">
            <w:pPr>
              <w:contextualSpacing/>
              <w:jc w:val="center"/>
            </w:pPr>
            <w:r w:rsidRPr="00B82B8B">
              <w:t>P</w:t>
            </w:r>
          </w:p>
        </w:tc>
        <w:tc>
          <w:tcPr>
            <w:tcW w:w="657" w:type="dxa"/>
            <w:tcBorders>
              <w:bottom w:val="single" w:sz="4" w:space="0" w:color="auto"/>
            </w:tcBorders>
            <w:shd w:val="clear" w:color="auto" w:fill="auto"/>
            <w:vAlign w:val="center"/>
          </w:tcPr>
          <w:p w14:paraId="5DFA9D89" w14:textId="5A1C3E17" w:rsidR="00101050" w:rsidRPr="00F77189" w:rsidRDefault="00101050" w:rsidP="00101050">
            <w:pPr>
              <w:contextualSpacing/>
              <w:jc w:val="center"/>
            </w:pPr>
            <w:r>
              <w:t>P</w:t>
            </w:r>
          </w:p>
        </w:tc>
        <w:tc>
          <w:tcPr>
            <w:tcW w:w="641" w:type="dxa"/>
            <w:tcBorders>
              <w:bottom w:val="single" w:sz="4" w:space="0" w:color="auto"/>
            </w:tcBorders>
            <w:shd w:val="clear" w:color="auto" w:fill="auto"/>
            <w:vAlign w:val="center"/>
          </w:tcPr>
          <w:p w14:paraId="727A7446" w14:textId="77777777" w:rsidR="00101050" w:rsidRPr="00F77189" w:rsidRDefault="00101050" w:rsidP="00101050">
            <w:pPr>
              <w:contextualSpacing/>
              <w:jc w:val="center"/>
            </w:pPr>
          </w:p>
        </w:tc>
        <w:tc>
          <w:tcPr>
            <w:tcW w:w="798" w:type="dxa"/>
            <w:tcBorders>
              <w:bottom w:val="single" w:sz="4" w:space="0" w:color="auto"/>
            </w:tcBorders>
            <w:shd w:val="clear" w:color="auto" w:fill="auto"/>
            <w:vAlign w:val="center"/>
          </w:tcPr>
          <w:p w14:paraId="5ECB83A9" w14:textId="77777777" w:rsidR="00101050" w:rsidRPr="00F77189" w:rsidRDefault="00101050" w:rsidP="00101050">
            <w:pPr>
              <w:contextualSpacing/>
              <w:jc w:val="center"/>
            </w:pPr>
          </w:p>
        </w:tc>
        <w:tc>
          <w:tcPr>
            <w:tcW w:w="739" w:type="dxa"/>
            <w:tcBorders>
              <w:bottom w:val="single" w:sz="4" w:space="0" w:color="auto"/>
            </w:tcBorders>
            <w:shd w:val="clear" w:color="auto" w:fill="auto"/>
            <w:vAlign w:val="center"/>
          </w:tcPr>
          <w:p w14:paraId="4086C954" w14:textId="77777777" w:rsidR="00101050" w:rsidRPr="00F77189" w:rsidRDefault="00101050" w:rsidP="00101050">
            <w:pPr>
              <w:contextualSpacing/>
              <w:jc w:val="center"/>
            </w:pPr>
          </w:p>
        </w:tc>
        <w:tc>
          <w:tcPr>
            <w:tcW w:w="790" w:type="dxa"/>
            <w:tcBorders>
              <w:bottom w:val="single" w:sz="4" w:space="0" w:color="auto"/>
            </w:tcBorders>
            <w:shd w:val="clear" w:color="auto" w:fill="auto"/>
            <w:vAlign w:val="center"/>
          </w:tcPr>
          <w:p w14:paraId="0DE67AAE" w14:textId="77777777" w:rsidR="00101050" w:rsidRPr="00F77189" w:rsidRDefault="00101050" w:rsidP="00101050">
            <w:pPr>
              <w:contextualSpacing/>
              <w:jc w:val="center"/>
            </w:pPr>
          </w:p>
        </w:tc>
        <w:tc>
          <w:tcPr>
            <w:tcW w:w="691" w:type="dxa"/>
            <w:tcBorders>
              <w:bottom w:val="single" w:sz="4" w:space="0" w:color="auto"/>
            </w:tcBorders>
            <w:vAlign w:val="center"/>
          </w:tcPr>
          <w:p w14:paraId="5DFD0C8C" w14:textId="3BCB71A6" w:rsidR="00101050" w:rsidRPr="00F77189" w:rsidRDefault="00101050" w:rsidP="00101050">
            <w:pPr>
              <w:contextualSpacing/>
              <w:jc w:val="center"/>
            </w:pPr>
            <w:r>
              <w:t>3</w:t>
            </w:r>
          </w:p>
        </w:tc>
        <w:tc>
          <w:tcPr>
            <w:tcW w:w="693" w:type="dxa"/>
            <w:tcBorders>
              <w:bottom w:val="single" w:sz="4" w:space="0" w:color="auto"/>
            </w:tcBorders>
            <w:shd w:val="clear" w:color="auto" w:fill="auto"/>
            <w:vAlign w:val="center"/>
          </w:tcPr>
          <w:p w14:paraId="4FD73E8F" w14:textId="1FD87A59" w:rsidR="00101050" w:rsidRPr="00F77189" w:rsidRDefault="00101050" w:rsidP="00101050">
            <w:pPr>
              <w:contextualSpacing/>
              <w:jc w:val="center"/>
            </w:pPr>
            <w:r>
              <w:t>0</w:t>
            </w:r>
          </w:p>
        </w:tc>
        <w:tc>
          <w:tcPr>
            <w:tcW w:w="694" w:type="dxa"/>
            <w:tcBorders>
              <w:bottom w:val="single" w:sz="4" w:space="0" w:color="auto"/>
              <w:right w:val="double" w:sz="4" w:space="0" w:color="auto"/>
            </w:tcBorders>
            <w:shd w:val="clear" w:color="auto" w:fill="auto"/>
            <w:vAlign w:val="center"/>
          </w:tcPr>
          <w:p w14:paraId="0F87DCC7" w14:textId="4EDA6E17" w:rsidR="00101050" w:rsidRPr="00F77189" w:rsidRDefault="00101050" w:rsidP="00101050">
            <w:pPr>
              <w:contextualSpacing/>
              <w:jc w:val="center"/>
            </w:pPr>
            <w:r>
              <w:t>0</w:t>
            </w:r>
          </w:p>
        </w:tc>
      </w:tr>
      <w:tr w:rsidR="00101050" w:rsidRPr="00F77189"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101050" w:rsidRDefault="00101050" w:rsidP="00101050">
            <w:pPr>
              <w:contextualSpacing/>
            </w:pPr>
            <w:r>
              <w:t>Sabrina Hom</w:t>
            </w:r>
          </w:p>
          <w:p w14:paraId="23B09209" w14:textId="1D5F24B3" w:rsidR="00101050" w:rsidRPr="00F77189" w:rsidRDefault="00101050" w:rsidP="00101050">
            <w:pPr>
              <w:contextualSpacing/>
            </w:pPr>
            <w:r w:rsidRPr="00F77189">
              <w:rPr>
                <w:i/>
                <w:iCs/>
              </w:rPr>
              <w:t>FAPC Chair</w:t>
            </w:r>
          </w:p>
        </w:tc>
        <w:tc>
          <w:tcPr>
            <w:tcW w:w="537" w:type="dxa"/>
            <w:shd w:val="clear" w:color="auto" w:fill="auto"/>
            <w:vAlign w:val="center"/>
          </w:tcPr>
          <w:p w14:paraId="47DF19F8" w14:textId="5830314F" w:rsidR="00101050" w:rsidRPr="00F77189" w:rsidRDefault="00101050" w:rsidP="00101050">
            <w:pPr>
              <w:contextualSpacing/>
              <w:jc w:val="center"/>
            </w:pPr>
            <w:r>
              <w:t>P</w:t>
            </w:r>
          </w:p>
        </w:tc>
        <w:tc>
          <w:tcPr>
            <w:tcW w:w="657" w:type="dxa"/>
            <w:tcBorders>
              <w:bottom w:val="single" w:sz="4" w:space="0" w:color="auto"/>
            </w:tcBorders>
            <w:shd w:val="clear" w:color="auto" w:fill="auto"/>
            <w:vAlign w:val="center"/>
          </w:tcPr>
          <w:p w14:paraId="54F4097F" w14:textId="612863EE" w:rsidR="00101050" w:rsidRPr="00F77189" w:rsidRDefault="00101050" w:rsidP="00101050">
            <w:pPr>
              <w:contextualSpacing/>
              <w:jc w:val="center"/>
            </w:pPr>
            <w:r w:rsidRPr="00B82B8B">
              <w:t>P</w:t>
            </w:r>
          </w:p>
        </w:tc>
        <w:tc>
          <w:tcPr>
            <w:tcW w:w="657" w:type="dxa"/>
            <w:tcBorders>
              <w:bottom w:val="single" w:sz="4" w:space="0" w:color="auto"/>
            </w:tcBorders>
            <w:shd w:val="clear" w:color="auto" w:fill="auto"/>
            <w:vAlign w:val="center"/>
          </w:tcPr>
          <w:p w14:paraId="311D3523" w14:textId="0886CF20" w:rsidR="00101050" w:rsidRPr="00F77189" w:rsidRDefault="00101050" w:rsidP="00101050">
            <w:pPr>
              <w:contextualSpacing/>
              <w:jc w:val="center"/>
            </w:pPr>
            <w:r>
              <w:t>P</w:t>
            </w:r>
          </w:p>
        </w:tc>
        <w:tc>
          <w:tcPr>
            <w:tcW w:w="641" w:type="dxa"/>
            <w:tcBorders>
              <w:bottom w:val="single" w:sz="4" w:space="0" w:color="auto"/>
            </w:tcBorders>
            <w:shd w:val="clear" w:color="auto" w:fill="auto"/>
            <w:vAlign w:val="center"/>
          </w:tcPr>
          <w:p w14:paraId="488C5E0D" w14:textId="7BE527EA" w:rsidR="00101050" w:rsidRPr="00F77189" w:rsidRDefault="00101050" w:rsidP="00101050">
            <w:pPr>
              <w:contextualSpacing/>
              <w:jc w:val="center"/>
            </w:pPr>
          </w:p>
        </w:tc>
        <w:tc>
          <w:tcPr>
            <w:tcW w:w="798" w:type="dxa"/>
            <w:tcBorders>
              <w:bottom w:val="single" w:sz="4" w:space="0" w:color="auto"/>
            </w:tcBorders>
            <w:shd w:val="clear" w:color="auto" w:fill="auto"/>
            <w:vAlign w:val="center"/>
          </w:tcPr>
          <w:p w14:paraId="4C00E67F" w14:textId="43BB1A1A" w:rsidR="00101050" w:rsidRPr="00F77189" w:rsidRDefault="00101050" w:rsidP="00101050">
            <w:pPr>
              <w:contextualSpacing/>
              <w:jc w:val="center"/>
            </w:pPr>
          </w:p>
        </w:tc>
        <w:tc>
          <w:tcPr>
            <w:tcW w:w="739" w:type="dxa"/>
            <w:tcBorders>
              <w:bottom w:val="single" w:sz="4" w:space="0" w:color="auto"/>
            </w:tcBorders>
            <w:shd w:val="clear" w:color="auto" w:fill="auto"/>
            <w:vAlign w:val="center"/>
          </w:tcPr>
          <w:p w14:paraId="599784CE" w14:textId="5D81482F" w:rsidR="00101050" w:rsidRPr="00F77189" w:rsidRDefault="00101050" w:rsidP="00101050">
            <w:pPr>
              <w:contextualSpacing/>
              <w:jc w:val="center"/>
            </w:pPr>
          </w:p>
        </w:tc>
        <w:tc>
          <w:tcPr>
            <w:tcW w:w="790" w:type="dxa"/>
            <w:tcBorders>
              <w:bottom w:val="single" w:sz="4" w:space="0" w:color="auto"/>
            </w:tcBorders>
            <w:shd w:val="clear" w:color="auto" w:fill="auto"/>
            <w:vAlign w:val="center"/>
          </w:tcPr>
          <w:p w14:paraId="24CEB78B" w14:textId="45B8CC45" w:rsidR="00101050" w:rsidRPr="00F77189" w:rsidRDefault="00101050" w:rsidP="00101050">
            <w:pPr>
              <w:contextualSpacing/>
              <w:jc w:val="center"/>
            </w:pPr>
          </w:p>
        </w:tc>
        <w:tc>
          <w:tcPr>
            <w:tcW w:w="691" w:type="dxa"/>
            <w:tcBorders>
              <w:bottom w:val="single" w:sz="4" w:space="0" w:color="auto"/>
            </w:tcBorders>
            <w:vAlign w:val="center"/>
          </w:tcPr>
          <w:p w14:paraId="296407C5" w14:textId="02B58493" w:rsidR="00101050" w:rsidRPr="00F77189" w:rsidRDefault="00101050" w:rsidP="00101050">
            <w:pPr>
              <w:contextualSpacing/>
              <w:jc w:val="center"/>
            </w:pPr>
            <w:r>
              <w:t>3</w:t>
            </w:r>
          </w:p>
        </w:tc>
        <w:tc>
          <w:tcPr>
            <w:tcW w:w="693" w:type="dxa"/>
            <w:tcBorders>
              <w:bottom w:val="single" w:sz="4" w:space="0" w:color="auto"/>
            </w:tcBorders>
            <w:shd w:val="clear" w:color="auto" w:fill="auto"/>
            <w:vAlign w:val="center"/>
          </w:tcPr>
          <w:p w14:paraId="7D8AD3D9" w14:textId="40133518" w:rsidR="00101050" w:rsidRPr="00F77189" w:rsidRDefault="00101050" w:rsidP="00101050">
            <w:pPr>
              <w:contextualSpacing/>
              <w:jc w:val="center"/>
            </w:pPr>
            <w:r>
              <w:t>0</w:t>
            </w:r>
          </w:p>
        </w:tc>
        <w:tc>
          <w:tcPr>
            <w:tcW w:w="694" w:type="dxa"/>
            <w:tcBorders>
              <w:bottom w:val="single" w:sz="4" w:space="0" w:color="auto"/>
              <w:right w:val="double" w:sz="4" w:space="0" w:color="auto"/>
            </w:tcBorders>
            <w:shd w:val="clear" w:color="auto" w:fill="auto"/>
            <w:vAlign w:val="center"/>
          </w:tcPr>
          <w:p w14:paraId="51EE3061" w14:textId="3BE8B163" w:rsidR="00101050" w:rsidRPr="00F77189" w:rsidRDefault="00101050" w:rsidP="00101050">
            <w:pPr>
              <w:contextualSpacing/>
              <w:jc w:val="center"/>
            </w:pPr>
            <w:r>
              <w:t>0</w:t>
            </w:r>
          </w:p>
        </w:tc>
      </w:tr>
      <w:tr w:rsidR="00101050" w:rsidRPr="00F77189"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101050" w:rsidRPr="00F77189" w:rsidRDefault="00101050" w:rsidP="00101050">
            <w:pPr>
              <w:contextualSpacing/>
              <w:rPr>
                <w:i/>
                <w:iCs/>
              </w:rPr>
            </w:pPr>
            <w:r>
              <w:t>Damian Francis</w:t>
            </w:r>
            <w:r w:rsidRPr="00F77189">
              <w:t xml:space="preserve"> </w:t>
            </w:r>
            <w:r w:rsidRPr="00F77189">
              <w:rPr>
                <w:i/>
                <w:iCs/>
              </w:rPr>
              <w:t>RPIPC Chair</w:t>
            </w:r>
          </w:p>
        </w:tc>
        <w:tc>
          <w:tcPr>
            <w:tcW w:w="537" w:type="dxa"/>
            <w:shd w:val="clear" w:color="auto" w:fill="auto"/>
            <w:vAlign w:val="center"/>
          </w:tcPr>
          <w:p w14:paraId="163BD095" w14:textId="4BE07FA3" w:rsidR="00101050" w:rsidRPr="00F77189" w:rsidRDefault="00101050" w:rsidP="00101050">
            <w:pPr>
              <w:contextualSpacing/>
              <w:jc w:val="center"/>
            </w:pPr>
            <w:r>
              <w:t>P</w:t>
            </w:r>
          </w:p>
        </w:tc>
        <w:tc>
          <w:tcPr>
            <w:tcW w:w="657" w:type="dxa"/>
            <w:tcBorders>
              <w:bottom w:val="single" w:sz="4" w:space="0" w:color="auto"/>
            </w:tcBorders>
            <w:shd w:val="clear" w:color="auto" w:fill="auto"/>
            <w:vAlign w:val="center"/>
          </w:tcPr>
          <w:p w14:paraId="0FBDA5B2" w14:textId="658E8ACF" w:rsidR="00101050" w:rsidRPr="00F77189" w:rsidRDefault="00101050" w:rsidP="00101050">
            <w:pPr>
              <w:contextualSpacing/>
              <w:jc w:val="center"/>
            </w:pPr>
            <w:r w:rsidRPr="00B82B8B">
              <w:t>R</w:t>
            </w:r>
          </w:p>
        </w:tc>
        <w:tc>
          <w:tcPr>
            <w:tcW w:w="657" w:type="dxa"/>
            <w:tcBorders>
              <w:bottom w:val="single" w:sz="4" w:space="0" w:color="auto"/>
            </w:tcBorders>
            <w:shd w:val="clear" w:color="auto" w:fill="auto"/>
            <w:vAlign w:val="center"/>
          </w:tcPr>
          <w:p w14:paraId="798A4EAA" w14:textId="36C4BF24" w:rsidR="00101050" w:rsidRPr="00F77189" w:rsidRDefault="00101050" w:rsidP="00101050">
            <w:pPr>
              <w:contextualSpacing/>
              <w:jc w:val="center"/>
            </w:pPr>
            <w:r>
              <w:t>P</w:t>
            </w:r>
          </w:p>
        </w:tc>
        <w:tc>
          <w:tcPr>
            <w:tcW w:w="641" w:type="dxa"/>
            <w:tcBorders>
              <w:bottom w:val="single" w:sz="4" w:space="0" w:color="auto"/>
            </w:tcBorders>
            <w:shd w:val="clear" w:color="auto" w:fill="auto"/>
            <w:vAlign w:val="center"/>
          </w:tcPr>
          <w:p w14:paraId="49F8C804" w14:textId="60EA92D1" w:rsidR="00101050" w:rsidRPr="00F77189" w:rsidRDefault="00101050" w:rsidP="00101050">
            <w:pPr>
              <w:contextualSpacing/>
              <w:jc w:val="center"/>
            </w:pPr>
          </w:p>
        </w:tc>
        <w:tc>
          <w:tcPr>
            <w:tcW w:w="798" w:type="dxa"/>
            <w:tcBorders>
              <w:bottom w:val="single" w:sz="4" w:space="0" w:color="auto"/>
            </w:tcBorders>
            <w:shd w:val="clear" w:color="auto" w:fill="auto"/>
            <w:vAlign w:val="center"/>
          </w:tcPr>
          <w:p w14:paraId="681E2FD2" w14:textId="49DDE6C3" w:rsidR="00101050" w:rsidRPr="00F77189" w:rsidRDefault="00101050" w:rsidP="00101050">
            <w:pPr>
              <w:contextualSpacing/>
              <w:jc w:val="center"/>
            </w:pPr>
          </w:p>
        </w:tc>
        <w:tc>
          <w:tcPr>
            <w:tcW w:w="739" w:type="dxa"/>
            <w:tcBorders>
              <w:bottom w:val="single" w:sz="4" w:space="0" w:color="auto"/>
            </w:tcBorders>
            <w:shd w:val="clear" w:color="auto" w:fill="auto"/>
            <w:vAlign w:val="center"/>
          </w:tcPr>
          <w:p w14:paraId="691D7A7B" w14:textId="353192EA" w:rsidR="00101050" w:rsidRPr="00F77189" w:rsidRDefault="00101050" w:rsidP="00101050">
            <w:pPr>
              <w:contextualSpacing/>
              <w:jc w:val="center"/>
            </w:pPr>
          </w:p>
        </w:tc>
        <w:tc>
          <w:tcPr>
            <w:tcW w:w="790" w:type="dxa"/>
            <w:tcBorders>
              <w:bottom w:val="single" w:sz="4" w:space="0" w:color="auto"/>
            </w:tcBorders>
            <w:shd w:val="clear" w:color="auto" w:fill="auto"/>
            <w:vAlign w:val="center"/>
          </w:tcPr>
          <w:p w14:paraId="2AF0AFCE" w14:textId="31AC2C70" w:rsidR="00101050" w:rsidRPr="00F77189" w:rsidRDefault="00101050" w:rsidP="00101050">
            <w:pPr>
              <w:contextualSpacing/>
              <w:jc w:val="center"/>
            </w:pPr>
          </w:p>
        </w:tc>
        <w:tc>
          <w:tcPr>
            <w:tcW w:w="691" w:type="dxa"/>
            <w:tcBorders>
              <w:bottom w:val="single" w:sz="4" w:space="0" w:color="auto"/>
            </w:tcBorders>
            <w:vAlign w:val="center"/>
          </w:tcPr>
          <w:p w14:paraId="6E95339F" w14:textId="3D5A27A9" w:rsidR="00101050" w:rsidRPr="00F77189" w:rsidRDefault="00101050" w:rsidP="00101050">
            <w:pPr>
              <w:contextualSpacing/>
              <w:jc w:val="center"/>
            </w:pPr>
            <w:r>
              <w:t>2</w:t>
            </w:r>
          </w:p>
        </w:tc>
        <w:tc>
          <w:tcPr>
            <w:tcW w:w="693" w:type="dxa"/>
            <w:tcBorders>
              <w:bottom w:val="single" w:sz="4" w:space="0" w:color="auto"/>
            </w:tcBorders>
            <w:shd w:val="clear" w:color="auto" w:fill="auto"/>
            <w:vAlign w:val="center"/>
          </w:tcPr>
          <w:p w14:paraId="6CEA4708" w14:textId="7632E798" w:rsidR="00101050" w:rsidRPr="00F77189" w:rsidRDefault="00101050" w:rsidP="00101050">
            <w:pPr>
              <w:contextualSpacing/>
              <w:jc w:val="center"/>
            </w:pPr>
            <w:r>
              <w:t>1</w:t>
            </w:r>
          </w:p>
        </w:tc>
        <w:tc>
          <w:tcPr>
            <w:tcW w:w="694" w:type="dxa"/>
            <w:tcBorders>
              <w:bottom w:val="single" w:sz="4" w:space="0" w:color="auto"/>
              <w:right w:val="double" w:sz="4" w:space="0" w:color="auto"/>
            </w:tcBorders>
            <w:shd w:val="clear" w:color="auto" w:fill="auto"/>
            <w:vAlign w:val="center"/>
          </w:tcPr>
          <w:p w14:paraId="72B3E9E0" w14:textId="4475C292" w:rsidR="00101050" w:rsidRPr="00F77189" w:rsidRDefault="00101050" w:rsidP="00101050">
            <w:pPr>
              <w:contextualSpacing/>
              <w:jc w:val="center"/>
            </w:pPr>
            <w:r>
              <w:t>0</w:t>
            </w:r>
          </w:p>
        </w:tc>
      </w:tr>
      <w:tr w:rsidR="00101050" w:rsidRPr="00F77189"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45C3F2" w:rsidR="00101050" w:rsidRPr="00F77189" w:rsidRDefault="00101050" w:rsidP="00101050">
            <w:pPr>
              <w:contextualSpacing/>
            </w:pPr>
            <w:r>
              <w:t xml:space="preserve">Greg </w:t>
            </w:r>
            <w:proofErr w:type="spellStart"/>
            <w:r>
              <w:t>Glotbecker</w:t>
            </w:r>
            <w:proofErr w:type="spellEnd"/>
          </w:p>
          <w:p w14:paraId="07D64C56" w14:textId="78C86F6E" w:rsidR="00101050" w:rsidRPr="00F77189" w:rsidRDefault="00101050" w:rsidP="00101050">
            <w:pPr>
              <w:contextualSpacing/>
              <w:rPr>
                <w:i/>
                <w:iCs/>
              </w:rPr>
            </w:pPr>
            <w:r w:rsidRPr="00F77189">
              <w:rPr>
                <w:i/>
                <w:iCs/>
              </w:rPr>
              <w:t>SAPC Chair</w:t>
            </w:r>
          </w:p>
        </w:tc>
        <w:tc>
          <w:tcPr>
            <w:tcW w:w="537" w:type="dxa"/>
            <w:shd w:val="clear" w:color="auto" w:fill="auto"/>
            <w:vAlign w:val="center"/>
          </w:tcPr>
          <w:p w14:paraId="433B2B86" w14:textId="01FB3D69" w:rsidR="00101050" w:rsidRPr="00F77189" w:rsidRDefault="00101050" w:rsidP="00101050">
            <w:pPr>
              <w:contextualSpacing/>
              <w:jc w:val="center"/>
            </w:pPr>
            <w:r w:rsidRPr="00F77189">
              <w:t>P</w:t>
            </w:r>
          </w:p>
        </w:tc>
        <w:tc>
          <w:tcPr>
            <w:tcW w:w="657" w:type="dxa"/>
            <w:tcBorders>
              <w:bottom w:val="single" w:sz="4" w:space="0" w:color="auto"/>
            </w:tcBorders>
            <w:shd w:val="clear" w:color="auto" w:fill="auto"/>
            <w:vAlign w:val="center"/>
          </w:tcPr>
          <w:p w14:paraId="50019AEE" w14:textId="28700FE0" w:rsidR="00101050" w:rsidRPr="00F77189" w:rsidRDefault="00101050" w:rsidP="00101050">
            <w:pPr>
              <w:contextualSpacing/>
              <w:jc w:val="center"/>
            </w:pPr>
            <w:r w:rsidRPr="00B82B8B">
              <w:t>P</w:t>
            </w:r>
          </w:p>
        </w:tc>
        <w:tc>
          <w:tcPr>
            <w:tcW w:w="657" w:type="dxa"/>
            <w:tcBorders>
              <w:bottom w:val="single" w:sz="4" w:space="0" w:color="auto"/>
            </w:tcBorders>
            <w:shd w:val="clear" w:color="auto" w:fill="auto"/>
            <w:vAlign w:val="center"/>
          </w:tcPr>
          <w:p w14:paraId="68A181D6" w14:textId="70F07B52" w:rsidR="00101050" w:rsidRPr="00F77189" w:rsidRDefault="00101050" w:rsidP="00101050">
            <w:pPr>
              <w:contextualSpacing/>
              <w:jc w:val="center"/>
            </w:pPr>
            <w:r>
              <w:t>R</w:t>
            </w:r>
          </w:p>
        </w:tc>
        <w:tc>
          <w:tcPr>
            <w:tcW w:w="641" w:type="dxa"/>
            <w:tcBorders>
              <w:bottom w:val="single" w:sz="4" w:space="0" w:color="auto"/>
            </w:tcBorders>
            <w:shd w:val="clear" w:color="auto" w:fill="auto"/>
            <w:vAlign w:val="center"/>
          </w:tcPr>
          <w:p w14:paraId="16FEE5BB" w14:textId="0E3C358F" w:rsidR="00101050" w:rsidRPr="00F77189" w:rsidRDefault="00101050" w:rsidP="00101050">
            <w:pPr>
              <w:contextualSpacing/>
              <w:jc w:val="center"/>
            </w:pPr>
          </w:p>
        </w:tc>
        <w:tc>
          <w:tcPr>
            <w:tcW w:w="798" w:type="dxa"/>
            <w:tcBorders>
              <w:bottom w:val="single" w:sz="4" w:space="0" w:color="auto"/>
            </w:tcBorders>
            <w:shd w:val="clear" w:color="auto" w:fill="auto"/>
            <w:vAlign w:val="center"/>
          </w:tcPr>
          <w:p w14:paraId="4BBFFB7E" w14:textId="2C889155" w:rsidR="00101050" w:rsidRPr="00F77189" w:rsidRDefault="00101050" w:rsidP="00101050">
            <w:pPr>
              <w:contextualSpacing/>
              <w:jc w:val="center"/>
            </w:pPr>
          </w:p>
        </w:tc>
        <w:tc>
          <w:tcPr>
            <w:tcW w:w="739" w:type="dxa"/>
            <w:tcBorders>
              <w:bottom w:val="single" w:sz="4" w:space="0" w:color="auto"/>
            </w:tcBorders>
            <w:shd w:val="clear" w:color="auto" w:fill="auto"/>
            <w:vAlign w:val="center"/>
          </w:tcPr>
          <w:p w14:paraId="1F1FF255" w14:textId="2B7116E8" w:rsidR="00101050" w:rsidRPr="00F77189" w:rsidRDefault="00101050" w:rsidP="00101050">
            <w:pPr>
              <w:contextualSpacing/>
              <w:jc w:val="center"/>
            </w:pPr>
          </w:p>
        </w:tc>
        <w:tc>
          <w:tcPr>
            <w:tcW w:w="790" w:type="dxa"/>
            <w:tcBorders>
              <w:bottom w:val="single" w:sz="4" w:space="0" w:color="auto"/>
            </w:tcBorders>
            <w:shd w:val="clear" w:color="auto" w:fill="auto"/>
            <w:vAlign w:val="center"/>
          </w:tcPr>
          <w:p w14:paraId="27A06D63" w14:textId="75B13CA9" w:rsidR="00101050" w:rsidRPr="00F77189" w:rsidRDefault="00101050" w:rsidP="00101050">
            <w:pPr>
              <w:contextualSpacing/>
              <w:jc w:val="center"/>
            </w:pPr>
          </w:p>
        </w:tc>
        <w:tc>
          <w:tcPr>
            <w:tcW w:w="691" w:type="dxa"/>
            <w:tcBorders>
              <w:bottom w:val="single" w:sz="4" w:space="0" w:color="auto"/>
            </w:tcBorders>
            <w:vAlign w:val="center"/>
          </w:tcPr>
          <w:p w14:paraId="509145E2" w14:textId="65038E43" w:rsidR="00101050" w:rsidRPr="00F77189" w:rsidRDefault="00101050" w:rsidP="00101050">
            <w:pPr>
              <w:contextualSpacing/>
              <w:jc w:val="center"/>
            </w:pPr>
            <w:r>
              <w:t>2</w:t>
            </w:r>
          </w:p>
        </w:tc>
        <w:tc>
          <w:tcPr>
            <w:tcW w:w="693" w:type="dxa"/>
            <w:tcBorders>
              <w:bottom w:val="single" w:sz="4" w:space="0" w:color="auto"/>
            </w:tcBorders>
            <w:shd w:val="clear" w:color="auto" w:fill="auto"/>
            <w:vAlign w:val="center"/>
          </w:tcPr>
          <w:p w14:paraId="7032BD8D" w14:textId="3C248E21" w:rsidR="00101050" w:rsidRPr="00F77189" w:rsidRDefault="00101050" w:rsidP="00101050">
            <w:pPr>
              <w:contextualSpacing/>
              <w:jc w:val="center"/>
            </w:pPr>
            <w:r>
              <w:t>1</w:t>
            </w:r>
          </w:p>
        </w:tc>
        <w:tc>
          <w:tcPr>
            <w:tcW w:w="694" w:type="dxa"/>
            <w:tcBorders>
              <w:bottom w:val="single" w:sz="4" w:space="0" w:color="auto"/>
              <w:right w:val="double" w:sz="4" w:space="0" w:color="auto"/>
            </w:tcBorders>
            <w:shd w:val="clear" w:color="auto" w:fill="auto"/>
            <w:vAlign w:val="center"/>
          </w:tcPr>
          <w:p w14:paraId="659EAAE1" w14:textId="15737793" w:rsidR="00101050" w:rsidRPr="00F77189" w:rsidRDefault="00101050" w:rsidP="00101050">
            <w:pPr>
              <w:contextualSpacing/>
              <w:jc w:val="center"/>
            </w:pPr>
            <w:r>
              <w:t>0</w:t>
            </w:r>
          </w:p>
        </w:tc>
      </w:tr>
    </w:tbl>
    <w:p w14:paraId="48F3D223" w14:textId="1B3427D7" w:rsidR="00973FD5" w:rsidRPr="00F77189" w:rsidRDefault="00973FD5" w:rsidP="00454F68">
      <w:pPr>
        <w:tabs>
          <w:tab w:val="right" w:pos="14314"/>
        </w:tabs>
        <w:contextualSpacing/>
        <w:rPr>
          <w:u w:val="single"/>
        </w:rPr>
      </w:pPr>
    </w:p>
    <w:sectPr w:rsidR="00973FD5" w:rsidRPr="00F77189" w:rsidSect="009C6C7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35C6" w14:textId="77777777" w:rsidR="00FC4453" w:rsidRDefault="00FC4453">
      <w:r>
        <w:separator/>
      </w:r>
    </w:p>
  </w:endnote>
  <w:endnote w:type="continuationSeparator" w:id="0">
    <w:p w14:paraId="1FFC3E0E" w14:textId="77777777" w:rsidR="00FC4453" w:rsidRDefault="00FC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11456F3C" w:rsidR="00FC4624" w:rsidRPr="007E54DC" w:rsidRDefault="00D72C70" w:rsidP="00DA6A83">
    <w:pPr>
      <w:pStyle w:val="Footer"/>
      <w:tabs>
        <w:tab w:val="clear" w:pos="8640"/>
        <w:tab w:val="right" w:pos="14310"/>
      </w:tabs>
    </w:pPr>
    <w:r w:rsidRPr="00D72C70">
      <w:rPr>
        <w:i/>
      </w:rPr>
      <w:t>4</w:t>
    </w:r>
    <w:r w:rsidR="00FC4624" w:rsidRPr="00D72C70">
      <w:rPr>
        <w:i/>
      </w:rPr>
      <w:t xml:space="preserve"> </w:t>
    </w:r>
    <w:r w:rsidRPr="00D72C70">
      <w:rPr>
        <w:i/>
      </w:rPr>
      <w:t>Nov</w:t>
    </w:r>
    <w:r w:rsidR="00FC4624" w:rsidRPr="00D72C70">
      <w:rPr>
        <w:i/>
      </w:rPr>
      <w:t xml:space="preserve"> 202</w:t>
    </w:r>
    <w:r w:rsidR="001822D6" w:rsidRPr="00D72C70">
      <w:rPr>
        <w:i/>
      </w:rPr>
      <w:t>2</w:t>
    </w:r>
    <w:r w:rsidR="00FC4624" w:rsidRPr="00385907">
      <w:rPr>
        <w:i/>
        <w:color w:val="FF0000"/>
      </w:rPr>
      <w:t xml:space="preserve"> </w:t>
    </w:r>
    <w:r w:rsidR="00FC4624" w:rsidRPr="007E54DC">
      <w:rPr>
        <w:i/>
      </w:rPr>
      <w:t>ECUS-SCC Meeting Minutes (</w:t>
    </w:r>
    <w:proofErr w:type="gramStart"/>
    <w:r w:rsidR="00FA4559">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6705" w14:textId="77777777" w:rsidR="00FC4453" w:rsidRDefault="00FC4453">
      <w:r>
        <w:separator/>
      </w:r>
    </w:p>
  </w:footnote>
  <w:footnote w:type="continuationSeparator" w:id="0">
    <w:p w14:paraId="7FBDF23D" w14:textId="77777777" w:rsidR="00FC4453" w:rsidRDefault="00FC4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7269"/>
    <w:multiLevelType w:val="hybridMultilevel"/>
    <w:tmpl w:val="590ED052"/>
    <w:lvl w:ilvl="0" w:tplc="3EF492D8">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1134"/>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56C21"/>
    <w:multiLevelType w:val="hybridMultilevel"/>
    <w:tmpl w:val="C3A4EF3E"/>
    <w:lvl w:ilvl="0" w:tplc="9C58716E">
      <w:start w:val="1"/>
      <w:numFmt w:val="decimal"/>
      <w:lvlText w:val="%1."/>
      <w:lvlJc w:val="left"/>
      <w:pPr>
        <w:ind w:left="720" w:hanging="360"/>
      </w:pPr>
      <w:rPr>
        <w:rFonts w:ascii="Times New Roman" w:eastAsia="Calibri" w:hAnsi="Times New Roman" w:cs="Times New Roman" w:hint="default"/>
        <w:b w:val="0"/>
        <w:bCs/>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C7B3E"/>
    <w:multiLevelType w:val="hybridMultilevel"/>
    <w:tmpl w:val="3AE00114"/>
    <w:lvl w:ilvl="0" w:tplc="B1741C5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81F52"/>
    <w:multiLevelType w:val="hybridMultilevel"/>
    <w:tmpl w:val="BBA6578E"/>
    <w:lvl w:ilvl="0" w:tplc="C630C58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4DE0EC8C">
      <w:start w:val="1"/>
      <w:numFmt w:val="lowerRoman"/>
      <w:lvlText w:val="%3."/>
      <w:lvlJc w:val="right"/>
      <w:pPr>
        <w:ind w:left="2160" w:hanging="180"/>
      </w:pPr>
      <w:rPr>
        <w:b w:val="0"/>
        <w:bCs w:val="0"/>
      </w:rPr>
    </w:lvl>
    <w:lvl w:ilvl="3" w:tplc="5FFCA65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5350BB64"/>
    <w:lvl w:ilvl="0" w:tplc="E9449242">
      <w:start w:val="1"/>
      <w:numFmt w:val="decimal"/>
      <w:lvlText w:val="%1."/>
      <w:lvlJc w:val="left"/>
      <w:pPr>
        <w:ind w:left="720" w:hanging="360"/>
      </w:pPr>
      <w:rPr>
        <w:rFonts w:hint="default"/>
        <w:b w:val="0"/>
        <w:b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75A02"/>
    <w:multiLevelType w:val="hybridMultilevel"/>
    <w:tmpl w:val="9F96B612"/>
    <w:lvl w:ilvl="0" w:tplc="9DC4DEEC">
      <w:start w:val="1"/>
      <w:numFmt w:val="decimal"/>
      <w:lvlText w:val="%1."/>
      <w:lvlJc w:val="left"/>
      <w:pPr>
        <w:ind w:left="720" w:hanging="360"/>
      </w:pPr>
      <w:rPr>
        <w:rFonts w:ascii="Arial" w:hAnsi="Arial"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36A6D"/>
    <w:multiLevelType w:val="multilevel"/>
    <w:tmpl w:val="316E8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166BD0"/>
    <w:multiLevelType w:val="hybridMultilevel"/>
    <w:tmpl w:val="B1EC4402"/>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539CF20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85DED"/>
    <w:multiLevelType w:val="hybridMultilevel"/>
    <w:tmpl w:val="E80CB318"/>
    <w:lvl w:ilvl="0" w:tplc="5202781C">
      <w:start w:val="1"/>
      <w:numFmt w:val="decimal"/>
      <w:lvlText w:val="%1."/>
      <w:lvlJc w:val="left"/>
      <w:pPr>
        <w:ind w:left="720" w:hanging="360"/>
      </w:pPr>
      <w:rPr>
        <w:b w:val="0"/>
        <w:bCs/>
      </w:rPr>
    </w:lvl>
    <w:lvl w:ilvl="1" w:tplc="5CD833A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410B51"/>
    <w:multiLevelType w:val="hybridMultilevel"/>
    <w:tmpl w:val="FE8A8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BACDF8">
      <w:start w:val="1"/>
      <w:numFmt w:val="bullet"/>
      <w:lvlText w:val=""/>
      <w:lvlJc w:val="left"/>
      <w:pPr>
        <w:ind w:left="2160" w:hanging="360"/>
      </w:pPr>
      <w:rPr>
        <w:rFonts w:ascii="Wingdings" w:hAnsi="Wingdings" w:hint="default"/>
      </w:rPr>
    </w:lvl>
    <w:lvl w:ilvl="3" w:tplc="181C5106">
      <w:start w:val="1"/>
      <w:numFmt w:val="bullet"/>
      <w:lvlText w:val=""/>
      <w:lvlJc w:val="left"/>
      <w:pPr>
        <w:ind w:left="2880" w:hanging="360"/>
      </w:pPr>
      <w:rPr>
        <w:rFonts w:ascii="Symbol" w:hAnsi="Symbol" w:hint="default"/>
      </w:rPr>
    </w:lvl>
    <w:lvl w:ilvl="4" w:tplc="BF0CADC4">
      <w:start w:val="1"/>
      <w:numFmt w:val="bullet"/>
      <w:lvlText w:val="o"/>
      <w:lvlJc w:val="left"/>
      <w:pPr>
        <w:ind w:left="3600" w:hanging="360"/>
      </w:pPr>
      <w:rPr>
        <w:rFonts w:ascii="Courier New" w:hAnsi="Courier New" w:hint="default"/>
      </w:rPr>
    </w:lvl>
    <w:lvl w:ilvl="5" w:tplc="BFBC2106">
      <w:start w:val="1"/>
      <w:numFmt w:val="bullet"/>
      <w:lvlText w:val=""/>
      <w:lvlJc w:val="left"/>
      <w:pPr>
        <w:ind w:left="4320" w:hanging="360"/>
      </w:pPr>
      <w:rPr>
        <w:rFonts w:ascii="Wingdings" w:hAnsi="Wingdings" w:hint="default"/>
      </w:rPr>
    </w:lvl>
    <w:lvl w:ilvl="6" w:tplc="496C01E0">
      <w:start w:val="1"/>
      <w:numFmt w:val="bullet"/>
      <w:lvlText w:val=""/>
      <w:lvlJc w:val="left"/>
      <w:pPr>
        <w:ind w:left="5040" w:hanging="360"/>
      </w:pPr>
      <w:rPr>
        <w:rFonts w:ascii="Symbol" w:hAnsi="Symbol" w:hint="default"/>
      </w:rPr>
    </w:lvl>
    <w:lvl w:ilvl="7" w:tplc="4142E09C">
      <w:start w:val="1"/>
      <w:numFmt w:val="bullet"/>
      <w:lvlText w:val="o"/>
      <w:lvlJc w:val="left"/>
      <w:pPr>
        <w:ind w:left="5760" w:hanging="360"/>
      </w:pPr>
      <w:rPr>
        <w:rFonts w:ascii="Courier New" w:hAnsi="Courier New" w:hint="default"/>
      </w:rPr>
    </w:lvl>
    <w:lvl w:ilvl="8" w:tplc="7C02DD08">
      <w:start w:val="1"/>
      <w:numFmt w:val="bullet"/>
      <w:lvlText w:val=""/>
      <w:lvlJc w:val="left"/>
      <w:pPr>
        <w:ind w:left="6480" w:hanging="360"/>
      </w:pPr>
      <w:rPr>
        <w:rFonts w:ascii="Wingdings" w:hAnsi="Wingdings" w:hint="default"/>
      </w:rPr>
    </w:lvl>
  </w:abstractNum>
  <w:abstractNum w:abstractNumId="38" w15:restartNumberingAfterBreak="0">
    <w:nsid w:val="64611C99"/>
    <w:multiLevelType w:val="hybridMultilevel"/>
    <w:tmpl w:val="5CE8AAD4"/>
    <w:lvl w:ilvl="0" w:tplc="0C80DDE8">
      <w:start w:val="1"/>
      <w:numFmt w:val="decimal"/>
      <w:lvlText w:val="%1."/>
      <w:lvlJc w:val="left"/>
      <w:pPr>
        <w:ind w:left="720" w:hanging="360"/>
      </w:pPr>
      <w:rPr>
        <w:rFonts w:ascii="Times New Roman" w:eastAsia="Calibri" w:hAnsi="Times New Roman"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97F3D"/>
    <w:multiLevelType w:val="hybridMultilevel"/>
    <w:tmpl w:val="098213B0"/>
    <w:lvl w:ilvl="0" w:tplc="873217C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C0066"/>
    <w:multiLevelType w:val="hybridMultilevel"/>
    <w:tmpl w:val="D5F80DF8"/>
    <w:lvl w:ilvl="0" w:tplc="1F70545A">
      <w:start w:val="1"/>
      <w:numFmt w:val="decimal"/>
      <w:lvlText w:val="%1."/>
      <w:lvlJc w:val="left"/>
      <w:pPr>
        <w:ind w:left="720" w:hanging="360"/>
      </w:pPr>
      <w:rPr>
        <w:rFonts w:hint="default"/>
        <w:b w:val="0"/>
        <w:bCs w:val="0"/>
      </w:rPr>
    </w:lvl>
    <w:lvl w:ilvl="1" w:tplc="30F47476">
      <w:start w:val="1"/>
      <w:numFmt w:val="lowerLetter"/>
      <w:lvlText w:val="%2."/>
      <w:lvlJc w:val="left"/>
      <w:pPr>
        <w:ind w:left="1440" w:hanging="360"/>
      </w:pPr>
      <w:rPr>
        <w:b w:val="0"/>
        <w:bCs w:val="0"/>
      </w:rPr>
    </w:lvl>
    <w:lvl w:ilvl="2" w:tplc="4E14C0C6">
      <w:start w:val="1"/>
      <w:numFmt w:val="lowerRoman"/>
      <w:lvlText w:val="%3."/>
      <w:lvlJc w:val="right"/>
      <w:pPr>
        <w:ind w:left="2160" w:hanging="360"/>
      </w:pPr>
      <w:rPr>
        <w:b w:val="0"/>
        <w:bCs/>
      </w:rPr>
    </w:lvl>
    <w:lvl w:ilvl="3" w:tplc="7B025762">
      <w:start w:val="1"/>
      <w:numFmt w:val="decimal"/>
      <w:lvlText w:val="%4."/>
      <w:lvlJc w:val="left"/>
      <w:pPr>
        <w:ind w:left="2880" w:hanging="360"/>
      </w:pPr>
      <w:rPr>
        <w:b w:val="0"/>
        <w:bCs/>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2754B"/>
    <w:multiLevelType w:val="hybridMultilevel"/>
    <w:tmpl w:val="3842CC16"/>
    <w:lvl w:ilvl="0" w:tplc="1B3C43A4">
      <w:start w:val="1"/>
      <w:numFmt w:val="decimal"/>
      <w:lvlText w:val="%1."/>
      <w:lvlJc w:val="left"/>
      <w:pPr>
        <w:ind w:left="720" w:hanging="360"/>
      </w:pPr>
      <w:rPr>
        <w:rFonts w:hint="default"/>
        <w:b w:val="0"/>
        <w:bCs w:val="0"/>
      </w:rPr>
    </w:lvl>
    <w:lvl w:ilvl="1" w:tplc="1072231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4"/>
  </w:num>
  <w:num w:numId="2" w16cid:durableId="19760623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7"/>
  </w:num>
  <w:num w:numId="4" w16cid:durableId="2006087695">
    <w:abstractNumId w:val="35"/>
  </w:num>
  <w:num w:numId="5" w16cid:durableId="1110122240">
    <w:abstractNumId w:val="1"/>
  </w:num>
  <w:num w:numId="6" w16cid:durableId="615022256">
    <w:abstractNumId w:val="38"/>
  </w:num>
  <w:num w:numId="7" w16cid:durableId="1540123946">
    <w:abstractNumId w:val="11"/>
  </w:num>
  <w:num w:numId="8" w16cid:durableId="818696619">
    <w:abstractNumId w:val="30"/>
  </w:num>
  <w:num w:numId="9" w16cid:durableId="908883776">
    <w:abstractNumId w:val="5"/>
  </w:num>
  <w:num w:numId="10" w16cid:durableId="1802841311">
    <w:abstractNumId w:val="43"/>
  </w:num>
  <w:num w:numId="11" w16cid:durableId="1068652384">
    <w:abstractNumId w:val="9"/>
  </w:num>
  <w:num w:numId="12" w16cid:durableId="1406804359">
    <w:abstractNumId w:val="22"/>
  </w:num>
  <w:num w:numId="13" w16cid:durableId="2017876987">
    <w:abstractNumId w:val="40"/>
  </w:num>
  <w:num w:numId="14" w16cid:durableId="433212376">
    <w:abstractNumId w:val="19"/>
  </w:num>
  <w:num w:numId="15" w16cid:durableId="2092962778">
    <w:abstractNumId w:val="16"/>
  </w:num>
  <w:num w:numId="16" w16cid:durableId="1138454405">
    <w:abstractNumId w:val="2"/>
  </w:num>
  <w:num w:numId="17" w16cid:durableId="1424260483">
    <w:abstractNumId w:val="31"/>
  </w:num>
  <w:num w:numId="18" w16cid:durableId="1930389458">
    <w:abstractNumId w:val="33"/>
  </w:num>
  <w:num w:numId="19" w16cid:durableId="970018662">
    <w:abstractNumId w:val="32"/>
  </w:num>
  <w:num w:numId="20" w16cid:durableId="1820145736">
    <w:abstractNumId w:val="25"/>
  </w:num>
  <w:num w:numId="21" w16cid:durableId="825166251">
    <w:abstractNumId w:val="36"/>
  </w:num>
  <w:num w:numId="22" w16cid:durableId="367225435">
    <w:abstractNumId w:val="29"/>
  </w:num>
  <w:num w:numId="23" w16cid:durableId="622927406">
    <w:abstractNumId w:val="20"/>
  </w:num>
  <w:num w:numId="24" w16cid:durableId="1548377508">
    <w:abstractNumId w:val="21"/>
  </w:num>
  <w:num w:numId="25" w16cid:durableId="2132281888">
    <w:abstractNumId w:val="8"/>
  </w:num>
  <w:num w:numId="26" w16cid:durableId="561645945">
    <w:abstractNumId w:val="4"/>
  </w:num>
  <w:num w:numId="27" w16cid:durableId="335498595">
    <w:abstractNumId w:val="23"/>
  </w:num>
  <w:num w:numId="28" w16cid:durableId="334185762">
    <w:abstractNumId w:val="26"/>
  </w:num>
  <w:num w:numId="29" w16cid:durableId="1292787660">
    <w:abstractNumId w:val="10"/>
  </w:num>
  <w:num w:numId="30" w16cid:durableId="710618015">
    <w:abstractNumId w:val="6"/>
  </w:num>
  <w:num w:numId="31" w16cid:durableId="972371949">
    <w:abstractNumId w:val="18"/>
  </w:num>
  <w:num w:numId="32" w16cid:durableId="1430736882">
    <w:abstractNumId w:val="14"/>
  </w:num>
  <w:num w:numId="33" w16cid:durableId="1451436287">
    <w:abstractNumId w:val="7"/>
  </w:num>
  <w:num w:numId="34" w16cid:durableId="799423088">
    <w:abstractNumId w:val="15"/>
  </w:num>
  <w:num w:numId="35" w16cid:durableId="454107530">
    <w:abstractNumId w:val="13"/>
  </w:num>
  <w:num w:numId="36" w16cid:durableId="553006198">
    <w:abstractNumId w:val="41"/>
  </w:num>
  <w:num w:numId="37" w16cid:durableId="1631011762">
    <w:abstractNumId w:val="37"/>
  </w:num>
  <w:num w:numId="38" w16cid:durableId="706681830">
    <w:abstractNumId w:val="42"/>
  </w:num>
  <w:num w:numId="39" w16cid:durableId="256639359">
    <w:abstractNumId w:val="0"/>
  </w:num>
  <w:num w:numId="40" w16cid:durableId="729155032">
    <w:abstractNumId w:val="3"/>
  </w:num>
  <w:num w:numId="41" w16cid:durableId="1836416162">
    <w:abstractNumId w:val="27"/>
  </w:num>
  <w:num w:numId="42" w16cid:durableId="1311443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2735240">
    <w:abstractNumId w:val="34"/>
  </w:num>
  <w:num w:numId="44" w16cid:durableId="47090062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7A3"/>
    <w:rsid w:val="00076EF3"/>
    <w:rsid w:val="000777F9"/>
    <w:rsid w:val="00082D4B"/>
    <w:rsid w:val="0008395E"/>
    <w:rsid w:val="0008749E"/>
    <w:rsid w:val="00092D4A"/>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3792"/>
    <w:rsid w:val="000F4925"/>
    <w:rsid w:val="000F4E9D"/>
    <w:rsid w:val="00101050"/>
    <w:rsid w:val="00104BF3"/>
    <w:rsid w:val="0010559F"/>
    <w:rsid w:val="0010774F"/>
    <w:rsid w:val="001107E2"/>
    <w:rsid w:val="001214C4"/>
    <w:rsid w:val="00122214"/>
    <w:rsid w:val="001239B2"/>
    <w:rsid w:val="001454CA"/>
    <w:rsid w:val="0014666D"/>
    <w:rsid w:val="0014782F"/>
    <w:rsid w:val="001534E1"/>
    <w:rsid w:val="001568EE"/>
    <w:rsid w:val="001645F7"/>
    <w:rsid w:val="00164A00"/>
    <w:rsid w:val="00171EE3"/>
    <w:rsid w:val="001736BC"/>
    <w:rsid w:val="00174638"/>
    <w:rsid w:val="00175ED7"/>
    <w:rsid w:val="00176EC2"/>
    <w:rsid w:val="00181F87"/>
    <w:rsid w:val="001822D6"/>
    <w:rsid w:val="00182B66"/>
    <w:rsid w:val="00190F09"/>
    <w:rsid w:val="00192D1B"/>
    <w:rsid w:val="001A2105"/>
    <w:rsid w:val="001A74E1"/>
    <w:rsid w:val="001B0733"/>
    <w:rsid w:val="001B0887"/>
    <w:rsid w:val="001B3020"/>
    <w:rsid w:val="001B417D"/>
    <w:rsid w:val="001C0C06"/>
    <w:rsid w:val="001C21E3"/>
    <w:rsid w:val="001C4D3A"/>
    <w:rsid w:val="001C607A"/>
    <w:rsid w:val="001C7F61"/>
    <w:rsid w:val="001D0605"/>
    <w:rsid w:val="001D0900"/>
    <w:rsid w:val="001D2BBF"/>
    <w:rsid w:val="001D3043"/>
    <w:rsid w:val="001D44E1"/>
    <w:rsid w:val="001E1643"/>
    <w:rsid w:val="001E18A8"/>
    <w:rsid w:val="001E422A"/>
    <w:rsid w:val="001E511A"/>
    <w:rsid w:val="001E567E"/>
    <w:rsid w:val="001E5779"/>
    <w:rsid w:val="001F05E0"/>
    <w:rsid w:val="001F0F53"/>
    <w:rsid w:val="001F380D"/>
    <w:rsid w:val="001F5C7D"/>
    <w:rsid w:val="001F65CC"/>
    <w:rsid w:val="001F7026"/>
    <w:rsid w:val="002062D7"/>
    <w:rsid w:val="00207F5E"/>
    <w:rsid w:val="002202EF"/>
    <w:rsid w:val="0022058A"/>
    <w:rsid w:val="00222065"/>
    <w:rsid w:val="002244BE"/>
    <w:rsid w:val="00231565"/>
    <w:rsid w:val="002326B8"/>
    <w:rsid w:val="00233260"/>
    <w:rsid w:val="00233A9F"/>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97C83"/>
    <w:rsid w:val="002A3A47"/>
    <w:rsid w:val="002B598F"/>
    <w:rsid w:val="002B6719"/>
    <w:rsid w:val="002B74F7"/>
    <w:rsid w:val="002C221C"/>
    <w:rsid w:val="002C3502"/>
    <w:rsid w:val="002C4B4E"/>
    <w:rsid w:val="002D4243"/>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043"/>
    <w:rsid w:val="00410B64"/>
    <w:rsid w:val="00413013"/>
    <w:rsid w:val="00417222"/>
    <w:rsid w:val="004172D8"/>
    <w:rsid w:val="00420462"/>
    <w:rsid w:val="00421B12"/>
    <w:rsid w:val="00431C5A"/>
    <w:rsid w:val="00436400"/>
    <w:rsid w:val="0043725A"/>
    <w:rsid w:val="00442114"/>
    <w:rsid w:val="004429A8"/>
    <w:rsid w:val="00447A2A"/>
    <w:rsid w:val="00451CEE"/>
    <w:rsid w:val="00454BBD"/>
    <w:rsid w:val="00454F68"/>
    <w:rsid w:val="00455A30"/>
    <w:rsid w:val="00457719"/>
    <w:rsid w:val="004578DF"/>
    <w:rsid w:val="004606B0"/>
    <w:rsid w:val="0046649B"/>
    <w:rsid w:val="0047331C"/>
    <w:rsid w:val="004746CD"/>
    <w:rsid w:val="0047678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661"/>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36AA"/>
    <w:rsid w:val="005854D8"/>
    <w:rsid w:val="00585514"/>
    <w:rsid w:val="00587DE3"/>
    <w:rsid w:val="005908DD"/>
    <w:rsid w:val="005929CF"/>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655"/>
    <w:rsid w:val="00602CF5"/>
    <w:rsid w:val="00603BF8"/>
    <w:rsid w:val="0060492D"/>
    <w:rsid w:val="006052C1"/>
    <w:rsid w:val="00615E39"/>
    <w:rsid w:val="0061637C"/>
    <w:rsid w:val="006226E0"/>
    <w:rsid w:val="00622E32"/>
    <w:rsid w:val="006233A1"/>
    <w:rsid w:val="00623821"/>
    <w:rsid w:val="006262AE"/>
    <w:rsid w:val="0062726A"/>
    <w:rsid w:val="00630F14"/>
    <w:rsid w:val="00640DD7"/>
    <w:rsid w:val="00642663"/>
    <w:rsid w:val="00646059"/>
    <w:rsid w:val="00646DB2"/>
    <w:rsid w:val="00647376"/>
    <w:rsid w:val="00650251"/>
    <w:rsid w:val="006504CB"/>
    <w:rsid w:val="006546F4"/>
    <w:rsid w:val="00666524"/>
    <w:rsid w:val="00667BEB"/>
    <w:rsid w:val="00671D56"/>
    <w:rsid w:val="00672C8B"/>
    <w:rsid w:val="006765A9"/>
    <w:rsid w:val="006822B6"/>
    <w:rsid w:val="00685E35"/>
    <w:rsid w:val="00690C39"/>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36B4"/>
    <w:rsid w:val="006D5E3C"/>
    <w:rsid w:val="006E09CB"/>
    <w:rsid w:val="006E1C23"/>
    <w:rsid w:val="006E6389"/>
    <w:rsid w:val="006F53EF"/>
    <w:rsid w:val="006F7B78"/>
    <w:rsid w:val="00700394"/>
    <w:rsid w:val="00701721"/>
    <w:rsid w:val="00706B5E"/>
    <w:rsid w:val="0071360E"/>
    <w:rsid w:val="00713E44"/>
    <w:rsid w:val="00714174"/>
    <w:rsid w:val="00715E07"/>
    <w:rsid w:val="00715F27"/>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627B"/>
    <w:rsid w:val="007A7FAB"/>
    <w:rsid w:val="007B1877"/>
    <w:rsid w:val="007B7D38"/>
    <w:rsid w:val="007C05F2"/>
    <w:rsid w:val="007C72DC"/>
    <w:rsid w:val="007C778B"/>
    <w:rsid w:val="007C7CE2"/>
    <w:rsid w:val="007D2387"/>
    <w:rsid w:val="007E0893"/>
    <w:rsid w:val="007E3662"/>
    <w:rsid w:val="007E54DC"/>
    <w:rsid w:val="007F4211"/>
    <w:rsid w:val="007F5CAC"/>
    <w:rsid w:val="008006DD"/>
    <w:rsid w:val="00803F4B"/>
    <w:rsid w:val="008062BA"/>
    <w:rsid w:val="00806BE2"/>
    <w:rsid w:val="008301F8"/>
    <w:rsid w:val="00830FBA"/>
    <w:rsid w:val="008331D3"/>
    <w:rsid w:val="00836B6D"/>
    <w:rsid w:val="00837FED"/>
    <w:rsid w:val="0084358D"/>
    <w:rsid w:val="00844739"/>
    <w:rsid w:val="00845ECC"/>
    <w:rsid w:val="008464AC"/>
    <w:rsid w:val="00847AA7"/>
    <w:rsid w:val="00850FA6"/>
    <w:rsid w:val="0085257B"/>
    <w:rsid w:val="00857B2D"/>
    <w:rsid w:val="0086210A"/>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2DBF"/>
    <w:rsid w:val="008C75DF"/>
    <w:rsid w:val="008D406C"/>
    <w:rsid w:val="008D5360"/>
    <w:rsid w:val="008E64EE"/>
    <w:rsid w:val="008E74C3"/>
    <w:rsid w:val="008F022D"/>
    <w:rsid w:val="008F1FBA"/>
    <w:rsid w:val="008F2BD4"/>
    <w:rsid w:val="008F31A6"/>
    <w:rsid w:val="008F6C1D"/>
    <w:rsid w:val="00912CF2"/>
    <w:rsid w:val="00920956"/>
    <w:rsid w:val="009337C9"/>
    <w:rsid w:val="0093491D"/>
    <w:rsid w:val="00937530"/>
    <w:rsid w:val="0093775D"/>
    <w:rsid w:val="00940D7D"/>
    <w:rsid w:val="00941BDF"/>
    <w:rsid w:val="00941F07"/>
    <w:rsid w:val="00946BD9"/>
    <w:rsid w:val="00947CF9"/>
    <w:rsid w:val="00964BA4"/>
    <w:rsid w:val="0096712D"/>
    <w:rsid w:val="00967EF8"/>
    <w:rsid w:val="00971AB4"/>
    <w:rsid w:val="009732F9"/>
    <w:rsid w:val="00973FD5"/>
    <w:rsid w:val="0097427D"/>
    <w:rsid w:val="0098066E"/>
    <w:rsid w:val="00981D56"/>
    <w:rsid w:val="00982D9F"/>
    <w:rsid w:val="00983512"/>
    <w:rsid w:val="009839A2"/>
    <w:rsid w:val="00983CCE"/>
    <w:rsid w:val="0098608B"/>
    <w:rsid w:val="009875E0"/>
    <w:rsid w:val="0099132E"/>
    <w:rsid w:val="009915FE"/>
    <w:rsid w:val="00994305"/>
    <w:rsid w:val="009A0992"/>
    <w:rsid w:val="009B0966"/>
    <w:rsid w:val="009B4B8E"/>
    <w:rsid w:val="009B7712"/>
    <w:rsid w:val="009C6C78"/>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30CE"/>
    <w:rsid w:val="00A75811"/>
    <w:rsid w:val="00A825CE"/>
    <w:rsid w:val="00A851C9"/>
    <w:rsid w:val="00A902E4"/>
    <w:rsid w:val="00A93FA1"/>
    <w:rsid w:val="00A94908"/>
    <w:rsid w:val="00AA02E3"/>
    <w:rsid w:val="00AA2602"/>
    <w:rsid w:val="00AB0E3E"/>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6464"/>
    <w:rsid w:val="00BF7D94"/>
    <w:rsid w:val="00C03652"/>
    <w:rsid w:val="00C0541B"/>
    <w:rsid w:val="00C0659F"/>
    <w:rsid w:val="00C16488"/>
    <w:rsid w:val="00C23A4B"/>
    <w:rsid w:val="00C36C92"/>
    <w:rsid w:val="00C371EB"/>
    <w:rsid w:val="00C4248B"/>
    <w:rsid w:val="00C503C3"/>
    <w:rsid w:val="00C52D26"/>
    <w:rsid w:val="00C52D72"/>
    <w:rsid w:val="00C55C24"/>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102F3"/>
    <w:rsid w:val="00D114BF"/>
    <w:rsid w:val="00D167E9"/>
    <w:rsid w:val="00D171B9"/>
    <w:rsid w:val="00D21461"/>
    <w:rsid w:val="00D237BD"/>
    <w:rsid w:val="00D27CA7"/>
    <w:rsid w:val="00D27F4C"/>
    <w:rsid w:val="00D3100C"/>
    <w:rsid w:val="00D40396"/>
    <w:rsid w:val="00D45386"/>
    <w:rsid w:val="00D51C0A"/>
    <w:rsid w:val="00D5524D"/>
    <w:rsid w:val="00D55D77"/>
    <w:rsid w:val="00D609E9"/>
    <w:rsid w:val="00D61215"/>
    <w:rsid w:val="00D6348A"/>
    <w:rsid w:val="00D65F22"/>
    <w:rsid w:val="00D71AC5"/>
    <w:rsid w:val="00D72C70"/>
    <w:rsid w:val="00D7369E"/>
    <w:rsid w:val="00D76682"/>
    <w:rsid w:val="00D77482"/>
    <w:rsid w:val="00D80897"/>
    <w:rsid w:val="00D8122E"/>
    <w:rsid w:val="00D82411"/>
    <w:rsid w:val="00D84EFB"/>
    <w:rsid w:val="00D9078A"/>
    <w:rsid w:val="00D912B3"/>
    <w:rsid w:val="00D9201C"/>
    <w:rsid w:val="00D9350E"/>
    <w:rsid w:val="00D93C6F"/>
    <w:rsid w:val="00D94713"/>
    <w:rsid w:val="00D94C3A"/>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96A"/>
    <w:rsid w:val="00E20BEE"/>
    <w:rsid w:val="00E2138B"/>
    <w:rsid w:val="00E2283B"/>
    <w:rsid w:val="00E25F23"/>
    <w:rsid w:val="00E27886"/>
    <w:rsid w:val="00E278D9"/>
    <w:rsid w:val="00E35A3B"/>
    <w:rsid w:val="00E41139"/>
    <w:rsid w:val="00E41EC7"/>
    <w:rsid w:val="00E466DC"/>
    <w:rsid w:val="00E565F8"/>
    <w:rsid w:val="00E57EB6"/>
    <w:rsid w:val="00E6414F"/>
    <w:rsid w:val="00E66672"/>
    <w:rsid w:val="00E72153"/>
    <w:rsid w:val="00E7627C"/>
    <w:rsid w:val="00E8198F"/>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1C9"/>
    <w:rsid w:val="00F24351"/>
    <w:rsid w:val="00F40B2A"/>
    <w:rsid w:val="00F459A1"/>
    <w:rsid w:val="00F52FCA"/>
    <w:rsid w:val="00F56332"/>
    <w:rsid w:val="00F566A5"/>
    <w:rsid w:val="00F61000"/>
    <w:rsid w:val="00F712C5"/>
    <w:rsid w:val="00F73E4D"/>
    <w:rsid w:val="00F77189"/>
    <w:rsid w:val="00F80260"/>
    <w:rsid w:val="00F80FF6"/>
    <w:rsid w:val="00F83B82"/>
    <w:rsid w:val="00F83D9F"/>
    <w:rsid w:val="00F85F5F"/>
    <w:rsid w:val="00F866B8"/>
    <w:rsid w:val="00F8681E"/>
    <w:rsid w:val="00F8788A"/>
    <w:rsid w:val="00F9105F"/>
    <w:rsid w:val="00F97BB7"/>
    <w:rsid w:val="00FA1DE5"/>
    <w:rsid w:val="00FA3B17"/>
    <w:rsid w:val="00FA4559"/>
    <w:rsid w:val="00FB1171"/>
    <w:rsid w:val="00FB54A6"/>
    <w:rsid w:val="00FB6DF7"/>
    <w:rsid w:val="00FC0BD8"/>
    <w:rsid w:val="00FC4453"/>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apple-converted-space">
    <w:name w:val="apple-converted-space"/>
    <w:basedOn w:val="DefaultParagraphFont"/>
    <w:rsid w:val="00A730CE"/>
  </w:style>
  <w:style w:type="paragraph" w:styleId="CommentText">
    <w:name w:val="annotation text"/>
    <w:basedOn w:val="Normal"/>
    <w:link w:val="CommentTextChar"/>
    <w:uiPriority w:val="99"/>
    <w:unhideWhenUsed/>
    <w:rsid w:val="00D45386"/>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D45386"/>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app.smartsheet.com%2Fb%2Fform%2F1af5221a3950450fbae14f655f136c33&amp;data=05%7C01%7Ccostas.spirou%40gcsu.edu%7Ce5fc65af3b3f4586073508dabcf487d0%7Cbfd29cfa8e7142e69abc953a6d6f07d6%7C0%7C0%7C638030055682234831%7CUnknown%7CTWFpbGZsb3d8eyJWIjoiMC4wLjAwMDAiLCJQIjoiV2luMzIiLCJBTiI6Ik1haWwiLCJXVCI6Mn0%3D%7C3000%7C%7C%7C&amp;sdata=%2Fcfttv1gJXQWX8sU4VG27Hc%2BspfneFPCujean11u8XY%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11.safelinks.protection.outlook.com/?url=https%3A%2F%2Fus.fulbrightonline.org%2F&amp;data=05%7C01%7Ccostas.spirou%40gcsu.edu%7Ce5fc65af3b3f4586073508dabcf487d0%7Cbfd29cfa8e7142e69abc953a6d6f07d6%7C0%7C0%7C638030055682234831%7CUnknown%7CTWFpbGZsb3d8eyJWIjoiMC4wLjAwMDAiLCJQIjoiV2luMzIiLCJBTiI6Ik1haWwiLCJXVCI6Mn0%3D%7C3000%7C%7C%7C&amp;sdata=%2FzPB1TvIYypVV9fvbExfajo%2FQ5KL75U1wqQ5tUSdhRo%3D&amp;reserved=0" TargetMode="External"/><Relationship Id="rId12" Type="http://schemas.openxmlformats.org/officeDocument/2006/relationships/hyperlink" Target="https://bit.ly/USGcu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completega.org%2Fcivicrm%2Fmailing%2Furl%3Fu%3D1266%26qid%3D97764&amp;data=05%7C01%7Ccostas.spirou%40gcsu.edu%7Ccb5dd09e94ac446d06ff08dabc22e284%7Cbfd29cfa8e7142e69abc953a6d6f07d6%7C0%7C0%7C638029155748029043%7CUnknown%7CTWFpbGZsb3d8eyJWIjoiMC4wLjAwMDAiLCJQIjoiV2luMzIiLCJBTiI6Ik1haWwiLCJXVCI6Mn0%3D%7C2000%7C%7C%7C&amp;sdata=S9CepkoZVE6xL6LgdmG0yVJ%2Bv95TFCZHjkI3T0rPepM%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1.safelinks.protection.outlook.com/?url=https%3A%2F%2Fwww.aascu.org%2FMAP%2FPSSNRDetails.aspx%3Fid%3D46159&amp;data=05%7C01%7Ccostas.spirou%40gcsu.edu%7C6c702ca58fed4e08f92a08dabce9e1b5%7Cbfd29cfa8e7142e69abc953a6d6f07d6%7C0%7C0%7C638030009964165642%7CUnknown%7CTWFpbGZsb3d8eyJWIjoiMC4wLjAwMDAiLCJQIjoiV2luMzIiLCJBTiI6Ik1haWwiLCJXVCI6Mn0%3D%7C3000%7C%7C%7C&amp;sdata=YHgAZk%2BtXEVk8DKWtTcIEOh%2BPx%2BPhvMyIcgcz3rTctw%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frontpage.gcsu.edu%2Fnode%2F12114&amp;data=05%7C01%7Ccostas.spirou%40gcsu.edu%7C6c702ca58fed4e08f92a08dabce9e1b5%7Cbfd29cfa8e7142e69abc953a6d6f07d6%7C0%7C0%7C638030009964165642%7CUnknown%7CTWFpbGZsb3d8eyJWIjoiMC4wLjAwMDAiLCJQIjoiV2luMzIiLCJBTiI6Ik1haWwiLCJXVCI6Mn0%3D%7C3000%7C%7C%7C&amp;sdata=idt1odECYQ%2Bu%2BiJIJJ6bbIwapb3w82FDQOCr7Jdn8u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cp:revision>
  <cp:lastPrinted>2010-01-12T23:20:00Z</cp:lastPrinted>
  <dcterms:created xsi:type="dcterms:W3CDTF">2023-01-06T22:16:00Z</dcterms:created>
  <dcterms:modified xsi:type="dcterms:W3CDTF">2023-01-06T22:16:00Z</dcterms:modified>
</cp:coreProperties>
</file>