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510A75">
        <w:rPr>
          <w:bCs/>
          <w:smallCaps/>
          <w:sz w:val="28"/>
          <w:szCs w:val="28"/>
        </w:rPr>
        <w:t>0</w:t>
      </w:r>
      <w:r w:rsidR="00D96B64">
        <w:rPr>
          <w:bCs/>
          <w:smallCaps/>
          <w:sz w:val="28"/>
          <w:szCs w:val="28"/>
        </w:rPr>
        <w:t>3</w:t>
      </w:r>
      <w:r w:rsidR="00872925">
        <w:rPr>
          <w:bCs/>
          <w:smallCaps/>
          <w:sz w:val="28"/>
          <w:szCs w:val="28"/>
        </w:rPr>
        <w:t xml:space="preserve"> </w:t>
      </w:r>
      <w:r w:rsidR="00D96B64">
        <w:rPr>
          <w:bCs/>
          <w:smallCaps/>
          <w:sz w:val="28"/>
          <w:szCs w:val="28"/>
        </w:rPr>
        <w:t>Novem</w:t>
      </w:r>
      <w:r w:rsidR="00510A75">
        <w:rPr>
          <w:bCs/>
          <w:smallCaps/>
          <w:sz w:val="28"/>
          <w:szCs w:val="28"/>
        </w:rPr>
        <w:t>ber</w:t>
      </w:r>
      <w:r w:rsidR="00647006">
        <w:rPr>
          <w:bCs/>
          <w:smallCaps/>
          <w:sz w:val="28"/>
          <w:szCs w:val="28"/>
        </w:rPr>
        <w:t xml:space="preserve"> </w:t>
      </w:r>
      <w:r w:rsidR="00973B2D">
        <w:rPr>
          <w:bCs/>
          <w:smallCaps/>
          <w:sz w:val="28"/>
          <w:szCs w:val="28"/>
        </w:rPr>
        <w:t>201</w:t>
      </w:r>
      <w:r w:rsidR="00F73BEA">
        <w:rPr>
          <w:bCs/>
          <w:smallCaps/>
          <w:sz w:val="28"/>
          <w:szCs w:val="28"/>
        </w:rPr>
        <w:t>7</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F73BEA">
        <w:rPr>
          <w:bCs/>
          <w:smallCaps/>
          <w:sz w:val="28"/>
          <w:szCs w:val="28"/>
        </w:rPr>
        <w:t>Parks Administration Building</w:t>
      </w:r>
      <w:r w:rsidR="00D25BF5">
        <w:rPr>
          <w:bCs/>
          <w:smallCaps/>
          <w:sz w:val="28"/>
          <w:szCs w:val="28"/>
        </w:rPr>
        <w:t xml:space="preserve">, Room </w:t>
      </w:r>
      <w:r w:rsidR="00F73BEA">
        <w:rPr>
          <w:bCs/>
          <w:smallCaps/>
          <w:sz w:val="28"/>
          <w:szCs w:val="28"/>
        </w:rPr>
        <w:t>30</w:t>
      </w:r>
      <w:r w:rsidR="00E84A4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510A75" w:rsidTr="00B37796">
        <w:trPr>
          <w:trHeight w:val="243"/>
        </w:trPr>
        <w:tc>
          <w:tcPr>
            <w:tcW w:w="720" w:type="dxa"/>
            <w:tcBorders>
              <w:top w:val="thinThickSmallGap" w:sz="24" w:space="0" w:color="auto"/>
            </w:tcBorders>
            <w:vAlign w:val="center"/>
          </w:tcPr>
          <w:p w:rsidR="00510A75" w:rsidRPr="00C405F4" w:rsidRDefault="00510A75" w:rsidP="00510A75">
            <w:pPr>
              <w:jc w:val="center"/>
              <w:rPr>
                <w:sz w:val="36"/>
                <w:szCs w:val="36"/>
              </w:rPr>
            </w:pPr>
            <w:r>
              <w:rPr>
                <w:sz w:val="36"/>
                <w:szCs w:val="36"/>
              </w:rPr>
              <w:t>P</w:t>
            </w:r>
          </w:p>
        </w:tc>
        <w:tc>
          <w:tcPr>
            <w:tcW w:w="6120" w:type="dxa"/>
            <w:tcBorders>
              <w:top w:val="thinThickSmallGap" w:sz="24" w:space="0" w:color="auto"/>
            </w:tcBorders>
            <w:vAlign w:val="center"/>
          </w:tcPr>
          <w:p w:rsidR="00510A75" w:rsidRPr="00C405F4" w:rsidRDefault="00510A75" w:rsidP="00510A75">
            <w:r>
              <w:t>Alex Blazer (</w:t>
            </w:r>
            <w:proofErr w:type="spellStart"/>
            <w:r>
              <w:t>CoAS</w:t>
            </w:r>
            <w:proofErr w:type="spellEnd"/>
            <w:r>
              <w:t>, ECUS Vice-Chair)</w:t>
            </w:r>
          </w:p>
        </w:tc>
        <w:tc>
          <w:tcPr>
            <w:tcW w:w="540" w:type="dxa"/>
            <w:tcBorders>
              <w:top w:val="thinThickSmallGap" w:sz="24" w:space="0" w:color="auto"/>
            </w:tcBorders>
            <w:vAlign w:val="center"/>
          </w:tcPr>
          <w:p w:rsidR="00510A75" w:rsidRPr="00C405F4" w:rsidRDefault="00510A75" w:rsidP="00510A75">
            <w:pPr>
              <w:jc w:val="center"/>
              <w:rPr>
                <w:sz w:val="36"/>
                <w:szCs w:val="36"/>
              </w:rPr>
            </w:pPr>
            <w:r>
              <w:rPr>
                <w:sz w:val="36"/>
                <w:szCs w:val="36"/>
              </w:rPr>
              <w:t>P</w:t>
            </w:r>
          </w:p>
        </w:tc>
        <w:tc>
          <w:tcPr>
            <w:tcW w:w="6660" w:type="dxa"/>
            <w:tcBorders>
              <w:top w:val="thinThickSmallGap" w:sz="24" w:space="0" w:color="auto"/>
            </w:tcBorders>
            <w:vAlign w:val="center"/>
          </w:tcPr>
          <w:p w:rsidR="00510A75" w:rsidRPr="00C405F4" w:rsidRDefault="00510A75" w:rsidP="00510A75">
            <w:r w:rsidRPr="00C405F4">
              <w:t>Craig Turner (</w:t>
            </w:r>
            <w:proofErr w:type="spellStart"/>
            <w:r w:rsidRPr="00C405F4">
              <w:t>CoAS</w:t>
            </w:r>
            <w:proofErr w:type="spellEnd"/>
            <w:r w:rsidRPr="00C405F4">
              <w:t>, ECUS Secretary)</w:t>
            </w:r>
          </w:p>
        </w:tc>
      </w:tr>
      <w:tr w:rsidR="00510A75" w:rsidTr="00B37796">
        <w:trPr>
          <w:trHeight w:val="161"/>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510A75" w:rsidP="00510A75">
            <w:r>
              <w:t>Kelli Brown (Provost)</w:t>
            </w:r>
          </w:p>
        </w:tc>
        <w:tc>
          <w:tcPr>
            <w:tcW w:w="540" w:type="dxa"/>
            <w:vAlign w:val="center"/>
          </w:tcPr>
          <w:p w:rsidR="00510A75" w:rsidRPr="00C405F4" w:rsidRDefault="00A008ED" w:rsidP="00510A75">
            <w:pPr>
              <w:jc w:val="center"/>
              <w:rPr>
                <w:sz w:val="36"/>
                <w:szCs w:val="36"/>
              </w:rPr>
            </w:pPr>
            <w:r>
              <w:rPr>
                <w:sz w:val="36"/>
                <w:szCs w:val="36"/>
              </w:rPr>
              <w:t>P</w:t>
            </w:r>
          </w:p>
        </w:tc>
        <w:tc>
          <w:tcPr>
            <w:tcW w:w="6660" w:type="dxa"/>
            <w:vAlign w:val="center"/>
          </w:tcPr>
          <w:p w:rsidR="00510A75" w:rsidRPr="00C405F4" w:rsidRDefault="00510A75" w:rsidP="00510A75">
            <w:r>
              <w:t>J.F. Yao (</w:t>
            </w:r>
            <w:proofErr w:type="spellStart"/>
            <w:r>
              <w:t>CoB</w:t>
            </w:r>
            <w:proofErr w:type="spellEnd"/>
            <w:r>
              <w:t>, ECUS Member)</w:t>
            </w:r>
          </w:p>
        </w:tc>
      </w:tr>
      <w:tr w:rsidR="00510A75" w:rsidTr="00B37796">
        <w:trPr>
          <w:trHeight w:val="161"/>
        </w:trPr>
        <w:tc>
          <w:tcPr>
            <w:tcW w:w="720" w:type="dxa"/>
            <w:vAlign w:val="center"/>
          </w:tcPr>
          <w:p w:rsidR="00510A75" w:rsidRPr="00C405F4" w:rsidRDefault="00A008ED" w:rsidP="00510A75">
            <w:pPr>
              <w:jc w:val="center"/>
              <w:rPr>
                <w:sz w:val="36"/>
                <w:szCs w:val="36"/>
              </w:rPr>
            </w:pPr>
            <w:r>
              <w:rPr>
                <w:sz w:val="36"/>
                <w:szCs w:val="36"/>
              </w:rPr>
              <w:t>R</w:t>
            </w:r>
          </w:p>
        </w:tc>
        <w:tc>
          <w:tcPr>
            <w:tcW w:w="6120" w:type="dxa"/>
            <w:vAlign w:val="center"/>
          </w:tcPr>
          <w:p w:rsidR="00510A75" w:rsidRPr="00C405F4" w:rsidRDefault="00510A75" w:rsidP="00510A75">
            <w:r>
              <w:t>Jolene Cole (Library, ECUS Member)</w:t>
            </w:r>
          </w:p>
        </w:tc>
        <w:tc>
          <w:tcPr>
            <w:tcW w:w="540" w:type="dxa"/>
            <w:vAlign w:val="center"/>
          </w:tcPr>
          <w:p w:rsidR="00510A75" w:rsidRPr="00C405F4" w:rsidRDefault="00A008ED" w:rsidP="00510A75">
            <w:pPr>
              <w:jc w:val="center"/>
              <w:rPr>
                <w:sz w:val="36"/>
                <w:szCs w:val="36"/>
              </w:rPr>
            </w:pPr>
            <w:r>
              <w:rPr>
                <w:sz w:val="36"/>
                <w:szCs w:val="36"/>
              </w:rPr>
              <w:t>P</w:t>
            </w:r>
          </w:p>
        </w:tc>
        <w:tc>
          <w:tcPr>
            <w:tcW w:w="6660" w:type="dxa"/>
            <w:vAlign w:val="center"/>
          </w:tcPr>
          <w:p w:rsidR="00510A75" w:rsidRPr="00C405F4" w:rsidRDefault="00510A75" w:rsidP="00510A75">
            <w:r>
              <w:t>John Swinton</w:t>
            </w:r>
            <w:r w:rsidRPr="00C405F4">
              <w:t xml:space="preserve"> (</w:t>
            </w:r>
            <w:proofErr w:type="spellStart"/>
            <w:r w:rsidRPr="00C405F4">
              <w:t>Co</w:t>
            </w:r>
            <w:r>
              <w:t>B</w:t>
            </w:r>
            <w:proofErr w:type="spellEnd"/>
            <w:r w:rsidRPr="00C405F4">
              <w:t xml:space="preserve">, </w:t>
            </w:r>
            <w:r>
              <w:t>APC Chair</w:t>
            </w:r>
            <w:r w:rsidRPr="00C405F4">
              <w:t>)</w:t>
            </w:r>
          </w:p>
        </w:tc>
      </w:tr>
      <w:tr w:rsidR="00510A75" w:rsidTr="009145EE">
        <w:trPr>
          <w:trHeight w:val="278"/>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510A75" w:rsidP="00510A75">
            <w:r>
              <w:t xml:space="preserve">Nicole </w:t>
            </w:r>
            <w:proofErr w:type="spellStart"/>
            <w:r>
              <w:t>DeClouette</w:t>
            </w:r>
            <w:proofErr w:type="spellEnd"/>
            <w:r w:rsidRPr="00C405F4">
              <w:t xml:space="preserve"> (</w:t>
            </w:r>
            <w:proofErr w:type="spellStart"/>
            <w:r w:rsidRPr="00C405F4">
              <w:t>Co</w:t>
            </w:r>
            <w:r>
              <w:t>E</w:t>
            </w:r>
            <w:proofErr w:type="spellEnd"/>
            <w:r w:rsidRPr="00C405F4">
              <w:t>, ECUS Chair)</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 xml:space="preserve">Lyndall </w:t>
            </w:r>
            <w:proofErr w:type="spellStart"/>
            <w:r>
              <w:t>Muschell</w:t>
            </w:r>
            <w:proofErr w:type="spellEnd"/>
            <w:r>
              <w:t xml:space="preserve"> (</w:t>
            </w:r>
            <w:proofErr w:type="spellStart"/>
            <w:r>
              <w:t>CoE</w:t>
            </w:r>
            <w:proofErr w:type="spellEnd"/>
            <w:r>
              <w:t>, CAPC Chair)</w:t>
            </w:r>
          </w:p>
        </w:tc>
      </w:tr>
      <w:tr w:rsidR="00510A75" w:rsidTr="009145EE">
        <w:trPr>
          <w:trHeight w:val="278"/>
        </w:trPr>
        <w:tc>
          <w:tcPr>
            <w:tcW w:w="720" w:type="dxa"/>
            <w:vAlign w:val="center"/>
          </w:tcPr>
          <w:p w:rsidR="00510A75" w:rsidRPr="00C405F4" w:rsidRDefault="009E31BE" w:rsidP="00510A75">
            <w:pPr>
              <w:jc w:val="center"/>
              <w:rPr>
                <w:sz w:val="36"/>
                <w:szCs w:val="36"/>
              </w:rPr>
            </w:pPr>
            <w:r>
              <w:rPr>
                <w:sz w:val="36"/>
                <w:szCs w:val="36"/>
              </w:rPr>
              <w:t>R</w:t>
            </w:r>
          </w:p>
        </w:tc>
        <w:tc>
          <w:tcPr>
            <w:tcW w:w="6120" w:type="dxa"/>
            <w:vAlign w:val="center"/>
          </w:tcPr>
          <w:p w:rsidR="00510A75" w:rsidRPr="00C405F4" w:rsidRDefault="00510A75" w:rsidP="00510A75">
            <w:r w:rsidRPr="00C405F4">
              <w:t>Steve Dorman (University President)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David Johnson</w:t>
            </w:r>
            <w:r w:rsidRPr="00C405F4">
              <w:t xml:space="preserve"> (</w:t>
            </w:r>
            <w:proofErr w:type="spellStart"/>
            <w:r w:rsidRPr="00C405F4">
              <w:t>CoAS</w:t>
            </w:r>
            <w:proofErr w:type="spellEnd"/>
            <w:r w:rsidRPr="00C405F4">
              <w:t xml:space="preserve">, </w:t>
            </w:r>
            <w:r>
              <w:t>FAPC Chair</w:t>
            </w:r>
            <w:r w:rsidRPr="00C405F4">
              <w:t>)</w:t>
            </w:r>
          </w:p>
        </w:tc>
      </w:tr>
      <w:tr w:rsidR="00510A75" w:rsidTr="009145EE">
        <w:trPr>
          <w:trHeight w:val="278"/>
        </w:trPr>
        <w:tc>
          <w:tcPr>
            <w:tcW w:w="720" w:type="dxa"/>
            <w:vAlign w:val="center"/>
          </w:tcPr>
          <w:p w:rsidR="00510A75" w:rsidRPr="00C405F4" w:rsidRDefault="00872925" w:rsidP="00510A75">
            <w:pPr>
              <w:jc w:val="center"/>
              <w:rPr>
                <w:sz w:val="36"/>
                <w:szCs w:val="36"/>
              </w:rPr>
            </w:pPr>
            <w:r>
              <w:rPr>
                <w:sz w:val="36"/>
                <w:szCs w:val="36"/>
              </w:rPr>
              <w:t>R</w:t>
            </w:r>
          </w:p>
        </w:tc>
        <w:tc>
          <w:tcPr>
            <w:tcW w:w="6120" w:type="dxa"/>
            <w:vAlign w:val="center"/>
          </w:tcPr>
          <w:p w:rsidR="00510A75" w:rsidRPr="00C405F4" w:rsidRDefault="00510A75" w:rsidP="00510A75">
            <w:r>
              <w:t>Will Hobb</w:t>
            </w:r>
            <w:r w:rsidRPr="00C405F4">
              <w:t>s (</w:t>
            </w:r>
            <w:proofErr w:type="spellStart"/>
            <w:r w:rsidRPr="00C405F4">
              <w:t>Co</w:t>
            </w:r>
            <w:r>
              <w:t>H</w:t>
            </w:r>
            <w:r w:rsidRPr="00C405F4">
              <w:t>S</w:t>
            </w:r>
            <w:proofErr w:type="spellEnd"/>
            <w:r w:rsidRPr="00C405F4">
              <w:t xml:space="preserve">, ECUS </w:t>
            </w:r>
            <w:r>
              <w:t>Member</w:t>
            </w:r>
            <w:r w:rsidRPr="00C405F4">
              <w: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Diana Young (</w:t>
            </w:r>
            <w:proofErr w:type="spellStart"/>
            <w:r>
              <w:t>CoAS</w:t>
            </w:r>
            <w:proofErr w:type="spellEnd"/>
            <w:r>
              <w:t>, RPIPC Chair)</w:t>
            </w:r>
          </w:p>
        </w:tc>
      </w:tr>
      <w:tr w:rsidR="00510A75" w:rsidTr="009145EE">
        <w:trPr>
          <w:trHeight w:val="278"/>
        </w:trPr>
        <w:tc>
          <w:tcPr>
            <w:tcW w:w="720" w:type="dxa"/>
            <w:vAlign w:val="center"/>
          </w:tcPr>
          <w:p w:rsidR="00510A75" w:rsidRPr="00C405F4" w:rsidRDefault="00872925" w:rsidP="00510A75">
            <w:pPr>
              <w:jc w:val="center"/>
              <w:rPr>
                <w:sz w:val="36"/>
                <w:szCs w:val="36"/>
              </w:rPr>
            </w:pPr>
            <w:r>
              <w:rPr>
                <w:sz w:val="36"/>
                <w:szCs w:val="36"/>
              </w:rPr>
              <w:t>R</w:t>
            </w:r>
          </w:p>
        </w:tc>
        <w:tc>
          <w:tcPr>
            <w:tcW w:w="6120" w:type="dxa"/>
            <w:vAlign w:val="center"/>
          </w:tcPr>
          <w:p w:rsidR="00510A75" w:rsidRPr="00C405F4" w:rsidRDefault="00510A75" w:rsidP="00510A75">
            <w:proofErr w:type="spellStart"/>
            <w:r w:rsidRPr="00C405F4">
              <w:t>Chavonda</w:t>
            </w:r>
            <w:proofErr w:type="spellEnd"/>
            <w:r w:rsidRPr="00C405F4">
              <w:t xml:space="preserve"> Mills (</w:t>
            </w:r>
            <w:proofErr w:type="spellStart"/>
            <w:r w:rsidRPr="00C405F4">
              <w:t>CoAS</w:t>
            </w:r>
            <w:proofErr w:type="spellEnd"/>
            <w:r w:rsidRPr="00C405F4">
              <w:t>, ECUS Chair</w:t>
            </w:r>
            <w:r>
              <w:t xml:space="preserve"> Emeritus</w:t>
            </w:r>
            <w:r w:rsidRPr="00C405F4">
              <w: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AF2369">
            <w:r>
              <w:t>Emily Gomez (</w:t>
            </w:r>
            <w:proofErr w:type="spellStart"/>
            <w:r>
              <w:t>CoAS</w:t>
            </w:r>
            <w:proofErr w:type="spellEnd"/>
            <w:r>
              <w:t xml:space="preserve">, </w:t>
            </w:r>
            <w:r w:rsidR="00AF2369">
              <w:t>S</w:t>
            </w:r>
            <w:r>
              <w:t>APC Chair</w:t>
            </w:r>
            <w:r w:rsidRPr="00C405F4">
              <w:t>)</w:t>
            </w:r>
          </w:p>
        </w:tc>
      </w:tr>
      <w:tr w:rsidR="00EF3B74" w:rsidTr="00B37796">
        <w:trPr>
          <w:trHeight w:val="278"/>
        </w:trPr>
        <w:tc>
          <w:tcPr>
            <w:tcW w:w="720" w:type="dxa"/>
            <w:vAlign w:val="center"/>
          </w:tcPr>
          <w:p w:rsidR="00EF3B74" w:rsidRDefault="00EF3B74" w:rsidP="00EF3B74">
            <w:pPr>
              <w:rPr>
                <w:sz w:val="20"/>
              </w:rPr>
            </w:pPr>
          </w:p>
        </w:tc>
        <w:tc>
          <w:tcPr>
            <w:tcW w:w="6120" w:type="dxa"/>
            <w:vAlign w:val="center"/>
          </w:tcPr>
          <w:p w:rsidR="00EF3B74" w:rsidRPr="00055C26" w:rsidRDefault="00EF3B74" w:rsidP="00EF3B74"/>
        </w:tc>
        <w:tc>
          <w:tcPr>
            <w:tcW w:w="540" w:type="dxa"/>
            <w:vAlign w:val="center"/>
          </w:tcPr>
          <w:p w:rsidR="00EF3B74" w:rsidRPr="00055C26" w:rsidRDefault="00EF3B74" w:rsidP="00EF3B74"/>
        </w:tc>
        <w:tc>
          <w:tcPr>
            <w:tcW w:w="6660" w:type="dxa"/>
            <w:vAlign w:val="center"/>
          </w:tcPr>
          <w:p w:rsidR="00EF3B74" w:rsidRPr="00055C26" w:rsidRDefault="00EF3B74" w:rsidP="00EF3B74"/>
        </w:tc>
      </w:tr>
      <w:tr w:rsidR="00EF3B7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C43CF" w:rsidRDefault="00EF3B74" w:rsidP="002C43CF">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9"/>
            </w:tblGrid>
            <w:tr w:rsidR="002C43CF" w:rsidTr="00872925">
              <w:trPr>
                <w:tblCellSpacing w:w="15" w:type="dxa"/>
              </w:trPr>
              <w:tc>
                <w:tcPr>
                  <w:tcW w:w="9579" w:type="dxa"/>
                </w:tcPr>
                <w:p w:rsidR="005F2E33" w:rsidRDefault="003B01A0" w:rsidP="00872925">
                  <w:pPr>
                    <w:ind w:right="-5625"/>
                  </w:pPr>
                  <w:r>
                    <w:t xml:space="preserve">Mary </w:t>
                  </w:r>
                  <w:proofErr w:type="spellStart"/>
                  <w:r>
                    <w:t>Magoulick</w:t>
                  </w:r>
                  <w:proofErr w:type="spellEnd"/>
                  <w:r>
                    <w:t xml:space="preserve"> (</w:t>
                  </w:r>
                  <w:proofErr w:type="spellStart"/>
                  <w:r w:rsidR="00BE2805">
                    <w:t>SoCC</w:t>
                  </w:r>
                  <w:proofErr w:type="spellEnd"/>
                  <w:r w:rsidR="00BE2805">
                    <w:t xml:space="preserve"> Chair)</w:t>
                  </w:r>
                </w:p>
                <w:p w:rsidR="004F02DF" w:rsidRDefault="00D96B64" w:rsidP="00D96B64">
                  <w:r>
                    <w:t>Costas Spirou (Senior Associate Provost)</w:t>
                  </w:r>
                </w:p>
              </w:tc>
            </w:tr>
          </w:tbl>
          <w:p w:rsidR="00EF3B74" w:rsidRPr="00D669CE" w:rsidRDefault="00EF3B74" w:rsidP="00EF3B74"/>
        </w:tc>
      </w:tr>
      <w:tr w:rsidR="00EF3B74">
        <w:trPr>
          <w:trHeight w:val="225"/>
        </w:trPr>
        <w:tc>
          <w:tcPr>
            <w:tcW w:w="720" w:type="dxa"/>
            <w:tcBorders>
              <w:top w:val="thinThickSmallGap" w:sz="24" w:space="0" w:color="auto"/>
            </w:tcBorders>
          </w:tcPr>
          <w:p w:rsidR="00EF3B74" w:rsidRDefault="00EF3B74" w:rsidP="00EF3B74">
            <w:pPr>
              <w:rPr>
                <w:sz w:val="20"/>
              </w:rPr>
            </w:pPr>
          </w:p>
        </w:tc>
        <w:tc>
          <w:tcPr>
            <w:tcW w:w="6120" w:type="dxa"/>
            <w:tcBorders>
              <w:top w:val="thinThickSmallGap" w:sz="24" w:space="0" w:color="auto"/>
            </w:tcBorders>
          </w:tcPr>
          <w:p w:rsidR="00EF3B74" w:rsidRPr="0014666D" w:rsidRDefault="00EF3B74" w:rsidP="00EF3B7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F3B74" w:rsidRDefault="00EF3B74" w:rsidP="00EF3B74">
            <w:pPr>
              <w:rPr>
                <w:sz w:val="20"/>
              </w:rPr>
            </w:pPr>
          </w:p>
        </w:tc>
        <w:tc>
          <w:tcPr>
            <w:tcW w:w="6660" w:type="dxa"/>
            <w:tcBorders>
              <w:top w:val="thinThickSmallGap" w:sz="24" w:space="0" w:color="auto"/>
            </w:tcBorders>
          </w:tcPr>
          <w:p w:rsidR="00EF3B74" w:rsidRDefault="00EF3B74" w:rsidP="00EF3B74">
            <w:pPr>
              <w:rPr>
                <w:sz w:val="20"/>
              </w:rPr>
            </w:pPr>
          </w:p>
        </w:tc>
      </w:tr>
      <w:tr w:rsidR="00EF3B74">
        <w:trPr>
          <w:trHeight w:val="90"/>
        </w:trPr>
        <w:tc>
          <w:tcPr>
            <w:tcW w:w="720" w:type="dxa"/>
          </w:tcPr>
          <w:p w:rsidR="00EF3B74" w:rsidRDefault="00EF3B74" w:rsidP="00EF3B74">
            <w:pPr>
              <w:rPr>
                <w:sz w:val="20"/>
              </w:rPr>
            </w:pPr>
          </w:p>
        </w:tc>
        <w:tc>
          <w:tcPr>
            <w:tcW w:w="6120" w:type="dxa"/>
          </w:tcPr>
          <w:p w:rsidR="00EF3B74" w:rsidRDefault="00EF3B74" w:rsidP="00EF3B74">
            <w:pPr>
              <w:rPr>
                <w:sz w:val="20"/>
              </w:rPr>
            </w:pPr>
            <w:r>
              <w:rPr>
                <w:sz w:val="20"/>
              </w:rPr>
              <w:t>*Denotes new discussion on old business.</w:t>
            </w:r>
          </w:p>
        </w:tc>
        <w:tc>
          <w:tcPr>
            <w:tcW w:w="540" w:type="dxa"/>
          </w:tcPr>
          <w:p w:rsidR="00EF3B74" w:rsidRDefault="00EF3B74" w:rsidP="00EF3B74">
            <w:pPr>
              <w:rPr>
                <w:sz w:val="20"/>
              </w:rPr>
            </w:pPr>
          </w:p>
        </w:tc>
        <w:tc>
          <w:tcPr>
            <w:tcW w:w="6660" w:type="dxa"/>
          </w:tcPr>
          <w:p w:rsidR="00EF3B74" w:rsidRDefault="00EF3B74" w:rsidP="00EF3B74">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4F02DF" w:rsidP="00872925">
            <w:pPr>
              <w:jc w:val="both"/>
            </w:pPr>
            <w:r>
              <w:t xml:space="preserve">The </w:t>
            </w:r>
            <w:r w:rsidR="00CF6CE7" w:rsidRPr="0037381E">
              <w:t xml:space="preserve">meeting was called to order at </w:t>
            </w:r>
            <w:r w:rsidR="00CF6CE7">
              <w:t>3</w:t>
            </w:r>
            <w:r w:rsidR="00CF6CE7" w:rsidRPr="0037381E">
              <w:t>:</w:t>
            </w:r>
            <w:r w:rsidR="00872925">
              <w:t>30</w:t>
            </w:r>
            <w:r w:rsidR="00CF6CE7" w:rsidRPr="0037381E">
              <w:t xml:space="preserve"> pm by </w:t>
            </w:r>
            <w:r w:rsidR="00EA11DF">
              <w:t xml:space="preserve">Nicole </w:t>
            </w:r>
            <w:proofErr w:type="spellStart"/>
            <w:r w:rsidR="00EA11DF">
              <w:t>DeClouette</w:t>
            </w:r>
            <w:proofErr w:type="spellEnd"/>
            <w:r>
              <w:t xml:space="preserve"> </w:t>
            </w:r>
            <w:r w:rsidR="00CF6CE7" w:rsidRPr="0037381E">
              <w:t>(Chair)</w:t>
            </w:r>
            <w:r w:rsidR="00F93C59">
              <w:t>.</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FC6E36">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0B3753">
              <w:t>.</w:t>
            </w:r>
          </w:p>
        </w:tc>
        <w:tc>
          <w:tcPr>
            <w:tcW w:w="3420" w:type="dxa"/>
          </w:tcPr>
          <w:p w:rsidR="005E16FB" w:rsidRPr="00085C85" w:rsidRDefault="003865FF" w:rsidP="00FC6E36">
            <w:pPr>
              <w:jc w:val="both"/>
            </w:pPr>
            <w:r w:rsidRPr="00085C85">
              <w:t xml:space="preserve">The agenda was approved as </w:t>
            </w:r>
            <w:r w:rsidR="00FC6E36">
              <w:t>circulate</w:t>
            </w:r>
            <w:r w:rsidR="00367EE7">
              <w:t>d</w:t>
            </w:r>
            <w:r w:rsidRPr="00085C85">
              <w:t>.</w:t>
            </w:r>
          </w:p>
        </w:tc>
        <w:tc>
          <w:tcPr>
            <w:tcW w:w="2898" w:type="dxa"/>
          </w:tcPr>
          <w:p w:rsidR="005E16FB" w:rsidRPr="0037381E" w:rsidRDefault="005E16FB" w:rsidP="00C75940">
            <w:pPr>
              <w:jc w:val="both"/>
            </w:pPr>
          </w:p>
        </w:tc>
      </w:tr>
      <w:tr w:rsidR="00DA6A51" w:rsidTr="00044DD7">
        <w:trPr>
          <w:trHeight w:val="593"/>
        </w:trPr>
        <w:tc>
          <w:tcPr>
            <w:tcW w:w="3131" w:type="dxa"/>
          </w:tcPr>
          <w:p w:rsidR="00DA6A51" w:rsidRPr="0037381E" w:rsidRDefault="00DA6A51" w:rsidP="00DA6A51">
            <w:pPr>
              <w:rPr>
                <w:b/>
                <w:bCs/>
              </w:rPr>
            </w:pPr>
            <w:r w:rsidRPr="0037381E">
              <w:rPr>
                <w:b/>
                <w:bCs/>
              </w:rPr>
              <w:lastRenderedPageBreak/>
              <w:t>III. Approval of Minutes</w:t>
            </w:r>
          </w:p>
        </w:tc>
        <w:tc>
          <w:tcPr>
            <w:tcW w:w="4586" w:type="dxa"/>
          </w:tcPr>
          <w:p w:rsidR="00DA6A51" w:rsidRPr="0037381E" w:rsidRDefault="00DA6A51" w:rsidP="008A5191">
            <w:pPr>
              <w:jc w:val="both"/>
            </w:pPr>
            <w:r w:rsidRPr="0037381E">
              <w:t xml:space="preserve">A </w:t>
            </w:r>
            <w:r w:rsidRPr="00AC270A">
              <w:rPr>
                <w:b/>
                <w:smallCaps/>
                <w:u w:val="single"/>
              </w:rPr>
              <w:t>motion</w:t>
            </w:r>
            <w:r w:rsidRPr="0037381E">
              <w:t xml:space="preserve"> </w:t>
            </w:r>
            <w:r w:rsidRPr="00AC270A">
              <w:rPr>
                <w:i/>
              </w:rPr>
              <w:t xml:space="preserve">to approve the </w:t>
            </w:r>
            <w:r>
              <w:rPr>
                <w:i/>
              </w:rPr>
              <w:t xml:space="preserve">minutes of the </w:t>
            </w:r>
            <w:r w:rsidR="008A5191">
              <w:rPr>
                <w:i/>
              </w:rPr>
              <w:t>6 Oct</w:t>
            </w:r>
            <w:r>
              <w:rPr>
                <w:i/>
              </w:rPr>
              <w:t xml:space="preserve"> 2017 meeting of the Executive Committee</w:t>
            </w:r>
            <w:r>
              <w:t xml:space="preserve"> </w:t>
            </w:r>
            <w:r w:rsidRPr="00324D96">
              <w:rPr>
                <w:i/>
              </w:rPr>
              <w:t>with Standing Committee Chairs</w:t>
            </w:r>
            <w:r>
              <w:t xml:space="preserve"> was made and seconded. A draft of these minutes had been circulated to the meeting attendees via email with no revisions offered. Thus, the minutes had been posted as circulated.</w:t>
            </w:r>
          </w:p>
        </w:tc>
        <w:tc>
          <w:tcPr>
            <w:tcW w:w="3420" w:type="dxa"/>
          </w:tcPr>
          <w:p w:rsidR="00DA6A51" w:rsidRPr="0037381E" w:rsidRDefault="00DA6A51" w:rsidP="008A5191">
            <w:pPr>
              <w:jc w:val="both"/>
            </w:pPr>
            <w:r w:rsidRPr="0037381E">
              <w:t xml:space="preserve">The </w:t>
            </w:r>
            <w:r w:rsidR="008A5191">
              <w:t>6 Oct</w:t>
            </w:r>
            <w:r>
              <w:t xml:space="preserve"> 2017</w:t>
            </w:r>
            <w:r w:rsidRPr="0037381E">
              <w:t xml:space="preserve"> </w:t>
            </w:r>
            <w:r>
              <w:t xml:space="preserve">Executive Committee with Standing Committee Chairs meeting </w:t>
            </w:r>
            <w:r w:rsidRPr="0037381E">
              <w:t>m</w:t>
            </w:r>
            <w:r>
              <w:t>inutes were approved as posted, so no additional action was required.</w:t>
            </w:r>
          </w:p>
        </w:tc>
        <w:tc>
          <w:tcPr>
            <w:tcW w:w="2898" w:type="dxa"/>
          </w:tcPr>
          <w:p w:rsidR="00DA6A51" w:rsidRPr="0037381E" w:rsidRDefault="00DA6A51" w:rsidP="00DA6A51">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7F4F31" w:rsidRDefault="007F4F31" w:rsidP="00C75940">
            <w:pPr>
              <w:tabs>
                <w:tab w:val="left" w:pos="0"/>
              </w:tabs>
              <w:rPr>
                <w:b/>
                <w:bCs/>
              </w:rPr>
            </w:pPr>
            <w:r>
              <w:rPr>
                <w:b/>
                <w:bCs/>
              </w:rPr>
              <w:t>Provost Kelli Brown</w:t>
            </w:r>
          </w:p>
        </w:tc>
        <w:tc>
          <w:tcPr>
            <w:tcW w:w="4586" w:type="dxa"/>
          </w:tcPr>
          <w:p w:rsidR="00137CD8" w:rsidRDefault="008A5191" w:rsidP="00A27EC1">
            <w:pPr>
              <w:pStyle w:val="ListParagraph"/>
              <w:numPr>
                <w:ilvl w:val="0"/>
                <w:numId w:val="10"/>
              </w:numPr>
              <w:ind w:left="338"/>
              <w:jc w:val="both"/>
            </w:pPr>
            <w:r w:rsidRPr="008A5191">
              <w:rPr>
                <w:b/>
                <w:u w:val="single"/>
              </w:rPr>
              <w:t>Macon Graduate Center</w:t>
            </w:r>
            <w:r>
              <w:t xml:space="preserve"> </w:t>
            </w:r>
            <w:r w:rsidRPr="008A5191">
              <w:t>For some time the GCSU Foundation has had the Graduate Macon</w:t>
            </w:r>
            <w:r w:rsidR="00A27EC1">
              <w:t xml:space="preserve"> Center on the market to sell. </w:t>
            </w:r>
            <w:r w:rsidRPr="008A5191">
              <w:t xml:space="preserve">It looks as if the sale is imminent and will be </w:t>
            </w:r>
            <w:bookmarkStart w:id="0" w:name="_GoBack"/>
            <w:r w:rsidRPr="008A5191">
              <w:t>fina</w:t>
            </w:r>
            <w:bookmarkEnd w:id="0"/>
            <w:r w:rsidRPr="008A5191">
              <w:t xml:space="preserve">lized by </w:t>
            </w:r>
            <w:r w:rsidR="00EA32A8">
              <w:t xml:space="preserve">31 </w:t>
            </w:r>
            <w:r w:rsidRPr="008A5191">
              <w:t>Dec 2017.</w:t>
            </w:r>
            <w:r w:rsidR="00A27EC1">
              <w:t xml:space="preserve"> </w:t>
            </w:r>
            <w:r w:rsidRPr="008A5191">
              <w:t>The deans of the two colleges primarily impacted by the sale (</w:t>
            </w:r>
            <w:proofErr w:type="spellStart"/>
            <w:r w:rsidRPr="008A5191">
              <w:t>CoHS</w:t>
            </w:r>
            <w:proofErr w:type="spellEnd"/>
            <w:r w:rsidRPr="008A5191">
              <w:t xml:space="preserve"> and </w:t>
            </w:r>
            <w:proofErr w:type="spellStart"/>
            <w:r w:rsidRPr="008A5191">
              <w:t>CoE</w:t>
            </w:r>
            <w:proofErr w:type="spellEnd"/>
            <w:r w:rsidRPr="008A5191">
              <w:t>) have been kept appri</w:t>
            </w:r>
            <w:r w:rsidR="00A27EC1">
              <w:t xml:space="preserve">sed of the intention to sell </w:t>
            </w:r>
            <w:r w:rsidRPr="008A5191">
              <w:t>over the past year and the recent impending sale.</w:t>
            </w:r>
            <w:r w:rsidR="00A27EC1">
              <w:t xml:space="preserve"> </w:t>
            </w:r>
            <w:r w:rsidRPr="008A5191">
              <w:t>Each college will create best strategies to continue to offer graduate education programs.</w:t>
            </w:r>
          </w:p>
          <w:p w:rsidR="004D7821" w:rsidRPr="00A645E5" w:rsidRDefault="004D7821" w:rsidP="005660B2">
            <w:pPr>
              <w:pStyle w:val="ListParagraph"/>
              <w:numPr>
                <w:ilvl w:val="0"/>
                <w:numId w:val="10"/>
              </w:numPr>
              <w:ind w:left="338"/>
              <w:jc w:val="both"/>
            </w:pPr>
            <w:r>
              <w:rPr>
                <w:b/>
                <w:u w:val="single"/>
              </w:rPr>
              <w:t>Questions</w:t>
            </w:r>
            <w:r w:rsidRPr="004D7821">
              <w:t xml:space="preserve"> </w:t>
            </w:r>
            <w:r>
              <w:t xml:space="preserve">from the floor inquired about the meeting rooms for classes scheduled in the Macon Center for </w:t>
            </w:r>
            <w:proofErr w:type="gramStart"/>
            <w:r>
              <w:t>Spring</w:t>
            </w:r>
            <w:proofErr w:type="gramEnd"/>
            <w:r>
              <w:t xml:space="preserve"> 2018 (after the sale) and the Provost encouraged those questions be d</w:t>
            </w:r>
            <w:r w:rsidR="005660B2">
              <w:t>irect</w:t>
            </w:r>
            <w:r>
              <w:t xml:space="preserve">ed to the college deans. Additional questions about the final repository of furniture, computers, and other technology </w:t>
            </w:r>
            <w:r w:rsidR="00EA32A8">
              <w:t xml:space="preserve">presently in place </w:t>
            </w:r>
            <w:r>
              <w:t>at the Macon Center were also posed and the indication was that the details have yet to be worked out, antic</w:t>
            </w:r>
            <w:r w:rsidR="00EA32A8">
              <w:t xml:space="preserve">ipating that such items will </w:t>
            </w:r>
            <w:r>
              <w:t xml:space="preserve">first </w:t>
            </w:r>
            <w:r w:rsidR="00EA32A8">
              <w:t xml:space="preserve">be </w:t>
            </w:r>
            <w:r>
              <w:t xml:space="preserve">reallocated as needed </w:t>
            </w:r>
            <w:r>
              <w:lastRenderedPageBreak/>
              <w:t>and if no homes can be found for items, they will go to state surplus.</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Subcommittee on Nominations (</w:t>
            </w:r>
            <w:proofErr w:type="spellStart"/>
            <w:r>
              <w:rPr>
                <w:b/>
                <w:bCs/>
              </w:rPr>
              <w:t>SCoN</w:t>
            </w:r>
            <w:proofErr w:type="spellEnd"/>
            <w:r>
              <w:rPr>
                <w:b/>
                <w:bCs/>
              </w:rPr>
              <w:t>)</w:t>
            </w:r>
          </w:p>
          <w:p w:rsidR="001F1BD3" w:rsidRDefault="001F1BD3" w:rsidP="001F1BD3">
            <w:pPr>
              <w:tabs>
                <w:tab w:val="left" w:pos="0"/>
              </w:tabs>
              <w:rPr>
                <w:b/>
                <w:bCs/>
              </w:rPr>
            </w:pPr>
          </w:p>
          <w:p w:rsidR="001F1BD3" w:rsidRDefault="00383EE1" w:rsidP="001F1BD3">
            <w:pPr>
              <w:tabs>
                <w:tab w:val="left" w:pos="0"/>
              </w:tabs>
              <w:rPr>
                <w:b/>
                <w:bCs/>
              </w:rPr>
            </w:pPr>
            <w:r>
              <w:rPr>
                <w:b/>
                <w:bCs/>
              </w:rPr>
              <w:t>Alex Blazer</w:t>
            </w:r>
          </w:p>
        </w:tc>
        <w:tc>
          <w:tcPr>
            <w:tcW w:w="4586" w:type="dxa"/>
          </w:tcPr>
          <w:p w:rsidR="00F020C9" w:rsidRDefault="001F1BD3" w:rsidP="00F020C9">
            <w:pPr>
              <w:pStyle w:val="ListParagraph"/>
              <w:numPr>
                <w:ilvl w:val="0"/>
                <w:numId w:val="3"/>
              </w:numPr>
              <w:ind w:left="338"/>
              <w:jc w:val="both"/>
            </w:pPr>
            <w:r w:rsidRPr="007A7FA3">
              <w:rPr>
                <w:b/>
                <w:u w:val="single"/>
              </w:rPr>
              <w:t>Motions</w:t>
            </w:r>
            <w:r w:rsidRPr="007A7FA3">
              <w:t xml:space="preserve"> </w:t>
            </w:r>
            <w:proofErr w:type="spellStart"/>
            <w:r>
              <w:t>SCoN</w:t>
            </w:r>
            <w:proofErr w:type="spellEnd"/>
            <w:r w:rsidRPr="007A7FA3">
              <w:t xml:space="preserve"> </w:t>
            </w:r>
            <w:r w:rsidR="007C52F0">
              <w:t xml:space="preserve">has </w:t>
            </w:r>
            <w:r w:rsidR="00A27EC1">
              <w:t>one</w:t>
            </w:r>
            <w:r w:rsidR="007C52F0">
              <w:t xml:space="preserve"> motion</w:t>
            </w:r>
            <w:r>
              <w:t xml:space="preserve"> to submit for university senate consideration at its </w:t>
            </w:r>
            <w:r w:rsidR="00A27EC1">
              <w:t>17 Nov 2017</w:t>
            </w:r>
            <w:r w:rsidR="00F020C9">
              <w:t xml:space="preserve"> </w:t>
            </w:r>
            <w:r w:rsidR="0024228D">
              <w:t>meeting</w:t>
            </w:r>
            <w:r w:rsidR="006A63BE">
              <w:t>.</w:t>
            </w:r>
            <w:r w:rsidR="00822206">
              <w:t xml:space="preserve"> See item 3 for details.</w:t>
            </w:r>
          </w:p>
          <w:p w:rsidR="00F020C9" w:rsidRPr="00F020C9" w:rsidRDefault="001F1BD3" w:rsidP="00F020C9">
            <w:pPr>
              <w:pStyle w:val="ListParagraph"/>
              <w:numPr>
                <w:ilvl w:val="0"/>
                <w:numId w:val="3"/>
              </w:numPr>
              <w:ind w:left="338"/>
              <w:jc w:val="both"/>
            </w:pPr>
            <w:r w:rsidRPr="00F020C9">
              <w:rPr>
                <w:b/>
                <w:bCs/>
                <w:u w:val="single"/>
              </w:rPr>
              <w:t>Officers</w:t>
            </w:r>
            <w:r w:rsidRPr="00F020C9">
              <w:rPr>
                <w:bCs/>
              </w:rPr>
              <w:t xml:space="preserve"> The </w:t>
            </w:r>
            <w:r w:rsidR="00383EE1" w:rsidRPr="00F020C9">
              <w:rPr>
                <w:bCs/>
              </w:rPr>
              <w:t>2017-18</w:t>
            </w:r>
            <w:r w:rsidRPr="00F020C9">
              <w:rPr>
                <w:bCs/>
              </w:rPr>
              <w:t xml:space="preserve"> </w:t>
            </w:r>
            <w:proofErr w:type="spellStart"/>
            <w:r w:rsidRPr="00F020C9">
              <w:rPr>
                <w:bCs/>
              </w:rPr>
              <w:t>SCoN</w:t>
            </w:r>
            <w:proofErr w:type="spellEnd"/>
            <w:r w:rsidRPr="00F020C9">
              <w:rPr>
                <w:bCs/>
              </w:rPr>
              <w:t xml:space="preserve"> officers are </w:t>
            </w:r>
            <w:r w:rsidR="00383EE1" w:rsidRPr="00F020C9">
              <w:rPr>
                <w:bCs/>
              </w:rPr>
              <w:t>Alex Blazer</w:t>
            </w:r>
            <w:r w:rsidRPr="00F020C9">
              <w:rPr>
                <w:bCs/>
              </w:rPr>
              <w:t xml:space="preserve"> (Chair), (No Vice-Chair position) and Craig Turner (Secretary).</w:t>
            </w:r>
          </w:p>
          <w:p w:rsidR="00257E4B" w:rsidRPr="00F020C9" w:rsidRDefault="001F1BD3" w:rsidP="00F020C9">
            <w:pPr>
              <w:pStyle w:val="ListParagraph"/>
              <w:numPr>
                <w:ilvl w:val="0"/>
                <w:numId w:val="3"/>
              </w:numPr>
              <w:ind w:left="338"/>
              <w:jc w:val="both"/>
            </w:pPr>
            <w:r w:rsidRPr="00F020C9">
              <w:rPr>
                <w:b/>
                <w:u w:val="single"/>
              </w:rPr>
              <w:t>Slate of Nominee</w:t>
            </w:r>
            <w:r w:rsidR="008E2A21">
              <w:rPr>
                <w:b/>
                <w:u w:val="single"/>
              </w:rPr>
              <w:t>s</w:t>
            </w:r>
            <w:r w:rsidR="00BE64BE" w:rsidRPr="00937D59">
              <w:t xml:space="preserve"> </w:t>
            </w:r>
            <w:r w:rsidR="00257E4B" w:rsidRPr="00F020C9">
              <w:rPr>
                <w:color w:val="000000"/>
              </w:rPr>
              <w:t xml:space="preserve">Since the </w:t>
            </w:r>
            <w:r w:rsidR="00BE64BE">
              <w:rPr>
                <w:color w:val="000000"/>
              </w:rPr>
              <w:t>0</w:t>
            </w:r>
            <w:r w:rsidR="008E2A21">
              <w:rPr>
                <w:color w:val="000000"/>
              </w:rPr>
              <w:t>6 Oct</w:t>
            </w:r>
            <w:r w:rsidR="00257E4B" w:rsidRPr="00F020C9">
              <w:rPr>
                <w:color w:val="000000"/>
              </w:rPr>
              <w:t xml:space="preserve"> 2017 </w:t>
            </w:r>
            <w:r w:rsidR="00BE64BE">
              <w:rPr>
                <w:color w:val="000000"/>
              </w:rPr>
              <w:t>ECUS-SCC</w:t>
            </w:r>
            <w:r w:rsidR="008E2A21">
              <w:rPr>
                <w:color w:val="000000"/>
              </w:rPr>
              <w:t xml:space="preserve"> meeting</w:t>
            </w:r>
            <w:r w:rsidR="0024228D">
              <w:rPr>
                <w:color w:val="000000"/>
              </w:rPr>
              <w:t>,</w:t>
            </w:r>
            <w:r w:rsidR="00BE64BE">
              <w:rPr>
                <w:color w:val="000000"/>
              </w:rPr>
              <w:t xml:space="preserve"> the following </w:t>
            </w:r>
            <w:r w:rsidR="00257E4B" w:rsidRPr="00F020C9">
              <w:rPr>
                <w:color w:val="000000"/>
              </w:rPr>
              <w:t>changes have been made</w:t>
            </w:r>
            <w:r w:rsidR="00BE64BE">
              <w:rPr>
                <w:color w:val="000000"/>
              </w:rPr>
              <w:t>.</w:t>
            </w:r>
          </w:p>
          <w:p w:rsidR="000D3D6A" w:rsidRDefault="008E2A21" w:rsidP="00937D59">
            <w:pPr>
              <w:pStyle w:val="ListParagraph"/>
              <w:numPr>
                <w:ilvl w:val="1"/>
                <w:numId w:val="3"/>
              </w:numPr>
              <w:ind w:left="698"/>
              <w:jc w:val="both"/>
            </w:pPr>
            <w:r w:rsidRPr="008E2A21">
              <w:rPr>
                <w:b/>
                <w:u w:val="single"/>
              </w:rPr>
              <w:t>SGA Appointe</w:t>
            </w:r>
            <w:r w:rsidR="000A46E7">
              <w:rPr>
                <w:b/>
                <w:u w:val="single"/>
              </w:rPr>
              <w:t>e</w:t>
            </w:r>
            <w:r w:rsidRPr="008E2A21">
              <w:rPr>
                <w:b/>
                <w:u w:val="single"/>
              </w:rPr>
              <w:t xml:space="preserve"> to RPIPC</w:t>
            </w:r>
            <w:r>
              <w:t xml:space="preserve"> </w:t>
            </w:r>
            <w:r w:rsidRPr="008E2A21">
              <w:t>Dean Crawford has replaced Sarah Smith as the SGA Appointee to RPIPC.</w:t>
            </w:r>
          </w:p>
          <w:p w:rsidR="008E2A21" w:rsidRPr="008E2A21" w:rsidRDefault="008E2A21" w:rsidP="00EA32A8">
            <w:pPr>
              <w:ind w:left="338"/>
              <w:jc w:val="both"/>
            </w:pPr>
            <w:r w:rsidRPr="00EA32A8">
              <w:rPr>
                <w:b/>
                <w:u w:val="single"/>
              </w:rPr>
              <w:t xml:space="preserve">A </w:t>
            </w:r>
            <w:r w:rsidR="00937D59" w:rsidRPr="00EA32A8">
              <w:rPr>
                <w:b/>
                <w:u w:val="single"/>
              </w:rPr>
              <w:t>M</w:t>
            </w:r>
            <w:r w:rsidRPr="00EA32A8">
              <w:rPr>
                <w:b/>
                <w:u w:val="single"/>
              </w:rPr>
              <w:t>otion</w:t>
            </w:r>
            <w:r w:rsidRPr="008E2A21">
              <w:t xml:space="preserve"> to revise the slate of nominees will be </w:t>
            </w:r>
            <w:r>
              <w:t>placed on the consent agenda</w:t>
            </w:r>
            <w:r w:rsidRPr="008E2A21">
              <w:t xml:space="preserve"> for the </w:t>
            </w:r>
            <w:r>
              <w:t xml:space="preserve">17 </w:t>
            </w:r>
            <w:r w:rsidRPr="008E2A21">
              <w:t>Nov</w:t>
            </w:r>
            <w:r>
              <w:t xml:space="preserve"> 2017 university s</w:t>
            </w:r>
            <w:r w:rsidRPr="008E2A21">
              <w:t>enate meeting.</w:t>
            </w:r>
          </w:p>
          <w:p w:rsidR="008C73B3" w:rsidRDefault="00BE64BE" w:rsidP="008C73B3">
            <w:pPr>
              <w:pStyle w:val="ListParagraph"/>
              <w:numPr>
                <w:ilvl w:val="0"/>
                <w:numId w:val="3"/>
              </w:numPr>
              <w:ind w:left="338"/>
              <w:jc w:val="both"/>
            </w:pPr>
            <w:r w:rsidRPr="008C73B3">
              <w:rPr>
                <w:b/>
                <w:color w:val="000000"/>
                <w:u w:val="single"/>
              </w:rPr>
              <w:t>USGFC</w:t>
            </w:r>
            <w:r w:rsidRPr="008C73B3">
              <w:rPr>
                <w:color w:val="000000"/>
              </w:rPr>
              <w:t xml:space="preserve"> </w:t>
            </w:r>
            <w:r w:rsidR="008C73B3">
              <w:t>E</w:t>
            </w:r>
            <w:r w:rsidR="008C73B3" w:rsidRPr="008C73B3">
              <w:t xml:space="preserve">lected </w:t>
            </w:r>
            <w:r w:rsidR="008C73B3">
              <w:t>Faculty S</w:t>
            </w:r>
            <w:r w:rsidR="008C73B3" w:rsidRPr="008C73B3">
              <w:t>enators</w:t>
            </w:r>
            <w:r w:rsidR="008C73B3">
              <w:t xml:space="preserve"> (EFSs) have</w:t>
            </w:r>
            <w:r w:rsidR="008C73B3" w:rsidRPr="008C73B3">
              <w:t xml:space="preserve"> </w:t>
            </w:r>
            <w:r w:rsidR="008C73B3">
              <w:t xml:space="preserve">elected </w:t>
            </w:r>
            <w:proofErr w:type="spellStart"/>
            <w:r w:rsidR="008C73B3">
              <w:t>Glynnis</w:t>
            </w:r>
            <w:proofErr w:type="spellEnd"/>
            <w:r w:rsidR="008C73B3">
              <w:t xml:space="preserve"> Haley to </w:t>
            </w:r>
            <w:r w:rsidRPr="008C73B3">
              <w:t xml:space="preserve">serve a two-year term </w:t>
            </w:r>
            <w:r w:rsidR="008C73B3">
              <w:t>(2017-2019) as the non-voting representative to the USG Faculty Council.</w:t>
            </w:r>
          </w:p>
          <w:p w:rsidR="00F020C9" w:rsidRPr="00BE64BE" w:rsidRDefault="001F19D3" w:rsidP="008C73B3">
            <w:pPr>
              <w:pStyle w:val="ListParagraph"/>
              <w:numPr>
                <w:ilvl w:val="0"/>
                <w:numId w:val="3"/>
              </w:numPr>
              <w:ind w:left="338"/>
              <w:jc w:val="both"/>
            </w:pPr>
            <w:r>
              <w:rPr>
                <w:b/>
                <w:color w:val="000000"/>
                <w:u w:val="single"/>
              </w:rPr>
              <w:t>E</w:t>
            </w:r>
            <w:r w:rsidR="0077524C">
              <w:rPr>
                <w:b/>
                <w:color w:val="000000"/>
                <w:u w:val="single"/>
              </w:rPr>
              <w:t>FS Election Oversight</w:t>
            </w:r>
            <w:r w:rsidR="00906067">
              <w:rPr>
                <w:color w:val="000000"/>
              </w:rPr>
              <w:t xml:space="preserve"> </w:t>
            </w:r>
            <w:r w:rsidR="00BE64BE" w:rsidRPr="00BE64BE">
              <w:rPr>
                <w:color w:val="000000"/>
              </w:rPr>
              <w:t xml:space="preserve">In preparation for </w:t>
            </w:r>
            <w:r>
              <w:rPr>
                <w:color w:val="000000"/>
              </w:rPr>
              <w:t xml:space="preserve">EFS </w:t>
            </w:r>
            <w:r w:rsidR="00BE64BE" w:rsidRPr="00BE64BE">
              <w:rPr>
                <w:color w:val="000000"/>
              </w:rPr>
              <w:t xml:space="preserve">elections, </w:t>
            </w:r>
            <w:r w:rsidR="008C73B3">
              <w:rPr>
                <w:color w:val="000000"/>
              </w:rPr>
              <w:t>election materials were sent to the deans of the academic units (colleges and library). A follow up email has been sent to these deans to offer help and clarification with the elected faculty senator elections</w:t>
            </w:r>
            <w:r w:rsidR="00BE64BE">
              <w:rPr>
                <w:color w:val="000000"/>
              </w:rPr>
              <w:t>.</w:t>
            </w:r>
            <w:r w:rsidR="008C73B3">
              <w:rPr>
                <w:color w:val="000000"/>
              </w:rPr>
              <w:t xml:space="preserve"> So far</w:t>
            </w:r>
            <w:r w:rsidR="00EA32A8">
              <w:rPr>
                <w:color w:val="000000"/>
              </w:rPr>
              <w:t>,</w:t>
            </w:r>
            <w:r w:rsidR="008C73B3">
              <w:rPr>
                <w:color w:val="000000"/>
              </w:rPr>
              <w:t xml:space="preserve"> no </w:t>
            </w:r>
            <w:r w:rsidR="00610B8F">
              <w:rPr>
                <w:color w:val="000000"/>
              </w:rPr>
              <w:t xml:space="preserve">clarification or </w:t>
            </w:r>
            <w:r w:rsidR="008C73B3">
              <w:rPr>
                <w:color w:val="000000"/>
              </w:rPr>
              <w:t>help has been requested.</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293F1F" w:rsidRDefault="001F1BD3" w:rsidP="001F1BD3">
            <w:pPr>
              <w:tabs>
                <w:tab w:val="left" w:pos="0"/>
              </w:tabs>
              <w:rPr>
                <w:b/>
                <w:bCs/>
              </w:rPr>
            </w:pPr>
            <w:r w:rsidRPr="00293F1F">
              <w:rPr>
                <w:b/>
                <w:bCs/>
              </w:rPr>
              <w:t>Executive Committee of the University Senate (ECUS)</w:t>
            </w:r>
          </w:p>
          <w:p w:rsidR="001F1BD3" w:rsidRPr="00293F1F" w:rsidRDefault="001F1BD3" w:rsidP="001F1BD3">
            <w:pPr>
              <w:tabs>
                <w:tab w:val="left" w:pos="0"/>
              </w:tabs>
              <w:rPr>
                <w:b/>
                <w:bCs/>
              </w:rPr>
            </w:pPr>
          </w:p>
          <w:p w:rsidR="001F1BD3" w:rsidRPr="00293F1F" w:rsidRDefault="006938A4" w:rsidP="001F1BD3">
            <w:pPr>
              <w:tabs>
                <w:tab w:val="left" w:pos="0"/>
              </w:tabs>
              <w:rPr>
                <w:b/>
                <w:bCs/>
              </w:rPr>
            </w:pPr>
            <w:r>
              <w:rPr>
                <w:b/>
                <w:bCs/>
              </w:rPr>
              <w:t xml:space="preserve">Nicole </w:t>
            </w:r>
            <w:proofErr w:type="spellStart"/>
            <w:r>
              <w:rPr>
                <w:b/>
                <w:bCs/>
              </w:rPr>
              <w:t>DeClouette</w:t>
            </w:r>
            <w:proofErr w:type="spellEnd"/>
          </w:p>
          <w:p w:rsidR="001F1BD3" w:rsidRPr="00293F1F" w:rsidRDefault="001F1BD3" w:rsidP="001F1BD3">
            <w:pPr>
              <w:tabs>
                <w:tab w:val="left" w:pos="0"/>
              </w:tabs>
              <w:rPr>
                <w:b/>
                <w:bCs/>
              </w:rPr>
            </w:pPr>
          </w:p>
        </w:tc>
        <w:tc>
          <w:tcPr>
            <w:tcW w:w="4586" w:type="dxa"/>
          </w:tcPr>
          <w:p w:rsidR="001F1BD3" w:rsidRPr="002026C1" w:rsidRDefault="001F1BD3" w:rsidP="00BD4A64">
            <w:pPr>
              <w:pStyle w:val="ListParagraph"/>
              <w:numPr>
                <w:ilvl w:val="0"/>
                <w:numId w:val="7"/>
              </w:numPr>
              <w:spacing w:after="160" w:line="256" w:lineRule="auto"/>
              <w:jc w:val="both"/>
            </w:pPr>
            <w:r w:rsidRPr="002026C1">
              <w:rPr>
                <w:b/>
                <w:u w:val="single"/>
              </w:rPr>
              <w:lastRenderedPageBreak/>
              <w:t>Motion</w:t>
            </w:r>
            <w:r>
              <w:rPr>
                <w:b/>
                <w:u w:val="single"/>
              </w:rPr>
              <w:t>s</w:t>
            </w:r>
            <w:r w:rsidRPr="002026C1">
              <w:t xml:space="preserve"> ECUS has </w:t>
            </w:r>
            <w:r w:rsidR="00416ACD">
              <w:t>three</w:t>
            </w:r>
            <w:r w:rsidRPr="002026C1">
              <w:t xml:space="preserve"> motion</w:t>
            </w:r>
            <w:r w:rsidR="0016226C">
              <w:t>s</w:t>
            </w:r>
            <w:r w:rsidRPr="002026C1">
              <w:t xml:space="preserve"> for </w:t>
            </w:r>
            <w:r>
              <w:t>university senate</w:t>
            </w:r>
            <w:r w:rsidRPr="002026C1">
              <w:t xml:space="preserve"> consideration at its </w:t>
            </w:r>
            <w:r w:rsidR="00A27EC1">
              <w:t>17 Nov 2017</w:t>
            </w:r>
            <w:r w:rsidR="001C4E3E">
              <w:t xml:space="preserve"> meeting.</w:t>
            </w:r>
            <w:r w:rsidR="00416ACD">
              <w:t xml:space="preserve"> See 3a below.</w:t>
            </w:r>
          </w:p>
          <w:p w:rsidR="001F1BD3" w:rsidRPr="002026C1" w:rsidRDefault="001F1BD3" w:rsidP="00BD4A64">
            <w:pPr>
              <w:pStyle w:val="ListParagraph"/>
              <w:numPr>
                <w:ilvl w:val="0"/>
                <w:numId w:val="7"/>
              </w:numPr>
              <w:spacing w:line="257" w:lineRule="auto"/>
              <w:jc w:val="both"/>
            </w:pPr>
            <w:r w:rsidRPr="002026C1">
              <w:rPr>
                <w:b/>
                <w:bCs/>
                <w:u w:val="single"/>
              </w:rPr>
              <w:lastRenderedPageBreak/>
              <w:t>Officers</w:t>
            </w:r>
            <w:r w:rsidRPr="002026C1">
              <w:rPr>
                <w:bCs/>
              </w:rPr>
              <w:t xml:space="preserve"> </w:t>
            </w:r>
            <w:r w:rsidRPr="00F733F8">
              <w:rPr>
                <w:bCs/>
              </w:rPr>
              <w:t xml:space="preserve">The </w:t>
            </w:r>
            <w:r w:rsidR="00383EE1">
              <w:rPr>
                <w:bCs/>
              </w:rPr>
              <w:t>2017-18</w:t>
            </w:r>
            <w:r w:rsidRPr="00F733F8">
              <w:rPr>
                <w:bCs/>
              </w:rPr>
              <w:t xml:space="preserve"> ECUS officers are </w:t>
            </w:r>
            <w:r w:rsidR="006938A4">
              <w:rPr>
                <w:bCs/>
              </w:rPr>
              <w:t xml:space="preserve">Nicole </w:t>
            </w:r>
            <w:proofErr w:type="spellStart"/>
            <w:r w:rsidR="006938A4">
              <w:rPr>
                <w:bCs/>
              </w:rPr>
              <w:t>DeClouette</w:t>
            </w:r>
            <w:proofErr w:type="spellEnd"/>
            <w:r w:rsidRPr="00F733F8">
              <w:rPr>
                <w:bCs/>
              </w:rPr>
              <w:t xml:space="preserve"> (Chair), </w:t>
            </w:r>
            <w:r w:rsidR="00383EE1">
              <w:rPr>
                <w:bCs/>
              </w:rPr>
              <w:t>Alex Blazer</w:t>
            </w:r>
            <w:r w:rsidRPr="00F733F8">
              <w:rPr>
                <w:bCs/>
              </w:rPr>
              <w:t xml:space="preserve"> (Vice-Chair) and Craig Turner (Secretary)</w:t>
            </w:r>
            <w:r>
              <w:rPr>
                <w:bCs/>
              </w:rPr>
              <w:t>.</w:t>
            </w:r>
          </w:p>
          <w:p w:rsidR="0016226C" w:rsidRDefault="001F1BD3" w:rsidP="00BD4A64">
            <w:pPr>
              <w:pStyle w:val="ListParagraph"/>
              <w:numPr>
                <w:ilvl w:val="0"/>
                <w:numId w:val="7"/>
              </w:numPr>
              <w:contextualSpacing w:val="0"/>
              <w:jc w:val="both"/>
            </w:pPr>
            <w:r w:rsidRPr="00EE5249">
              <w:rPr>
                <w:b/>
                <w:u w:val="single"/>
              </w:rPr>
              <w:t>Meeting</w:t>
            </w:r>
            <w:r>
              <w:t xml:space="preserve"> ECUS </w:t>
            </w:r>
            <w:r w:rsidRPr="00B5732D">
              <w:rPr>
                <w:bCs/>
              </w:rPr>
              <w:t xml:space="preserve">met on </w:t>
            </w:r>
            <w:r w:rsidR="00802022">
              <w:rPr>
                <w:bCs/>
              </w:rPr>
              <w:t>03 Nov 2017</w:t>
            </w:r>
            <w:r w:rsidRPr="00B5732D">
              <w:rPr>
                <w:bCs/>
              </w:rPr>
              <w:t xml:space="preserve"> from 2:00pm to 3:15pm. The following topics were discussed</w:t>
            </w:r>
            <w:r w:rsidRPr="00EE5249">
              <w:t>.</w:t>
            </w:r>
          </w:p>
          <w:p w:rsidR="0024228D" w:rsidRPr="0024228D" w:rsidRDefault="0024228D" w:rsidP="00BD4A64">
            <w:pPr>
              <w:pStyle w:val="ListParagraph"/>
              <w:numPr>
                <w:ilvl w:val="1"/>
                <w:numId w:val="7"/>
              </w:numPr>
              <w:ind w:left="788"/>
              <w:contextualSpacing w:val="0"/>
              <w:jc w:val="both"/>
            </w:pPr>
            <w:r>
              <w:rPr>
                <w:b/>
                <w:u w:val="single"/>
              </w:rPr>
              <w:t>Motions</w:t>
            </w:r>
          </w:p>
          <w:p w:rsidR="0024228D" w:rsidRDefault="0024228D" w:rsidP="00BD4A64">
            <w:pPr>
              <w:pStyle w:val="ListParagraph"/>
              <w:numPr>
                <w:ilvl w:val="2"/>
                <w:numId w:val="7"/>
              </w:numPr>
              <w:ind w:left="1148"/>
              <w:contextualSpacing w:val="0"/>
              <w:jc w:val="both"/>
            </w:pPr>
            <w:r>
              <w:t>Proposed Bylaws Revisions (3b)</w:t>
            </w:r>
          </w:p>
          <w:p w:rsidR="0024228D" w:rsidRDefault="0024228D" w:rsidP="00BD4A64">
            <w:pPr>
              <w:pStyle w:val="ListParagraph"/>
              <w:numPr>
                <w:ilvl w:val="2"/>
                <w:numId w:val="7"/>
              </w:numPr>
              <w:ind w:left="1148"/>
              <w:contextualSpacing w:val="0"/>
              <w:jc w:val="both"/>
            </w:pPr>
            <w:r>
              <w:t>Proposed Statutes Revisions (3</w:t>
            </w:r>
            <w:r w:rsidR="000E28B9">
              <w:t>c</w:t>
            </w:r>
            <w:r>
              <w:t>)</w:t>
            </w:r>
          </w:p>
          <w:p w:rsidR="00A6315C" w:rsidRDefault="00A6315C" w:rsidP="00BD4A64">
            <w:pPr>
              <w:pStyle w:val="ListParagraph"/>
              <w:numPr>
                <w:ilvl w:val="2"/>
                <w:numId w:val="7"/>
              </w:numPr>
              <w:ind w:left="1148"/>
              <w:contextualSpacing w:val="0"/>
              <w:jc w:val="both"/>
            </w:pPr>
            <w:r>
              <w:t>University Senate Budget (3.f.ii)</w:t>
            </w:r>
          </w:p>
          <w:p w:rsidR="000E28B9" w:rsidRPr="00BD4A64" w:rsidRDefault="0024228D" w:rsidP="00BD4A64">
            <w:pPr>
              <w:pStyle w:val="ListParagraph"/>
              <w:numPr>
                <w:ilvl w:val="1"/>
                <w:numId w:val="7"/>
              </w:numPr>
              <w:ind w:left="788"/>
              <w:contextualSpacing w:val="0"/>
              <w:jc w:val="both"/>
            </w:pPr>
            <w:r w:rsidRPr="00BD4A64">
              <w:rPr>
                <w:b/>
                <w:u w:val="single"/>
              </w:rPr>
              <w:t>University Senate Bylaws</w:t>
            </w:r>
            <w:r w:rsidR="000E28B9" w:rsidRPr="000E28B9">
              <w:t xml:space="preserve"> </w:t>
            </w:r>
            <w:r w:rsidR="000E28B9">
              <w:t xml:space="preserve">A pdf file of proposed bylaws revisions with tracked changes was emailed to all university senate members by Nicole </w:t>
            </w:r>
            <w:proofErr w:type="spellStart"/>
            <w:r w:rsidR="000E28B9">
              <w:t>DeClouette</w:t>
            </w:r>
            <w:proofErr w:type="spellEnd"/>
            <w:r w:rsidR="00610B8F">
              <w:t xml:space="preserve"> requesting that feedback (questions, concerns, suggestions) be directed to her</w:t>
            </w:r>
            <w:r w:rsidR="000E28B9">
              <w:t xml:space="preserve">. Thus far, she has not received any feedback. This motion will get its second reading at the 17 Nov 2017 </w:t>
            </w:r>
            <w:proofErr w:type="gramStart"/>
            <w:r w:rsidR="000E28B9">
              <w:t>university</w:t>
            </w:r>
            <w:proofErr w:type="gramEnd"/>
            <w:r w:rsidR="000E28B9">
              <w:t xml:space="preserve"> senate meeting</w:t>
            </w:r>
            <w:r>
              <w:t>.</w:t>
            </w:r>
          </w:p>
          <w:p w:rsidR="00BD4A64" w:rsidRPr="00BD4A64" w:rsidRDefault="000E28B9" w:rsidP="00BD4A64">
            <w:pPr>
              <w:pStyle w:val="ListParagraph"/>
              <w:numPr>
                <w:ilvl w:val="1"/>
                <w:numId w:val="7"/>
              </w:numPr>
              <w:ind w:left="788"/>
              <w:contextualSpacing w:val="0"/>
              <w:jc w:val="both"/>
              <w:rPr>
                <w:u w:val="single"/>
              </w:rPr>
            </w:pPr>
            <w:r w:rsidRPr="00BD4A64">
              <w:rPr>
                <w:b/>
                <w:u w:val="single"/>
              </w:rPr>
              <w:t>Institutional Statutes</w:t>
            </w:r>
            <w:r>
              <w:t xml:space="preserve"> A pdf file of proposed Institutional Statutes revisions with tracked changes was emailed to all university senate members by Nicole </w:t>
            </w:r>
            <w:proofErr w:type="spellStart"/>
            <w:r>
              <w:t>DeClouette</w:t>
            </w:r>
            <w:proofErr w:type="spellEnd"/>
            <w:r w:rsidR="00610B8F">
              <w:t xml:space="preserve"> requesting that feedback (questions, concerns, suggestions) be directed to her. Thus far, she has not received any feedback.</w:t>
            </w:r>
            <w:r>
              <w:t xml:space="preserve"> This motion will get its second reading at the 17 Nov 2017 </w:t>
            </w:r>
            <w:proofErr w:type="gramStart"/>
            <w:r>
              <w:t>university</w:t>
            </w:r>
            <w:proofErr w:type="gramEnd"/>
            <w:r>
              <w:t xml:space="preserve"> senate meeting.</w:t>
            </w:r>
          </w:p>
          <w:p w:rsidR="00BD4A64" w:rsidRPr="00A6315C" w:rsidRDefault="00BD4A64" w:rsidP="00BD4A64">
            <w:pPr>
              <w:pStyle w:val="ListParagraph"/>
              <w:numPr>
                <w:ilvl w:val="1"/>
                <w:numId w:val="7"/>
              </w:numPr>
              <w:ind w:left="788"/>
              <w:contextualSpacing w:val="0"/>
              <w:jc w:val="both"/>
              <w:rPr>
                <w:u w:val="single"/>
              </w:rPr>
            </w:pPr>
            <w:r w:rsidRPr="00A6315C">
              <w:rPr>
                <w:b/>
                <w:u w:val="single"/>
              </w:rPr>
              <w:t>“Appeals” Process for Decisions of University Senate Committees</w:t>
            </w:r>
          </w:p>
          <w:p w:rsidR="000D3D6A" w:rsidRDefault="00BD4A64" w:rsidP="00BD4A64">
            <w:pPr>
              <w:pStyle w:val="ListParagraph"/>
              <w:numPr>
                <w:ilvl w:val="2"/>
                <w:numId w:val="7"/>
              </w:numPr>
              <w:ind w:left="1148"/>
              <w:jc w:val="both"/>
            </w:pPr>
            <w:r>
              <w:t xml:space="preserve">ECUS reviewed the proposed “appeals” process, drafted by </w:t>
            </w:r>
            <w:r>
              <w:lastRenderedPageBreak/>
              <w:t xml:space="preserve">John </w:t>
            </w:r>
            <w:proofErr w:type="spellStart"/>
            <w:r>
              <w:t>Sirmans</w:t>
            </w:r>
            <w:proofErr w:type="spellEnd"/>
            <w:r>
              <w:t>, which is a statement about the process for bringing</w:t>
            </w:r>
            <w:r w:rsidR="00610B8F">
              <w:t xml:space="preserve"> </w:t>
            </w:r>
            <w:r>
              <w:t xml:space="preserve">recommendations for or against a proposal from </w:t>
            </w:r>
            <w:r w:rsidR="00610B8F">
              <w:t xml:space="preserve">university senate </w:t>
            </w:r>
            <w:r>
              <w:t>committees to the University Senate.</w:t>
            </w:r>
          </w:p>
          <w:p w:rsidR="000D3D6A" w:rsidRDefault="00BD4A64" w:rsidP="00BD4A64">
            <w:pPr>
              <w:pStyle w:val="ListParagraph"/>
              <w:numPr>
                <w:ilvl w:val="2"/>
                <w:numId w:val="7"/>
              </w:numPr>
              <w:ind w:left="1148"/>
              <w:jc w:val="both"/>
            </w:pPr>
            <w:r>
              <w:t>ECUS reviewed the proposed revision to the consent agenda statement specifying the process for removing an item from the consent agenda to be considered separately.</w:t>
            </w:r>
          </w:p>
          <w:p w:rsidR="00BD4A64" w:rsidRDefault="00BD4A64" w:rsidP="00BD4A64">
            <w:pPr>
              <w:pStyle w:val="ListParagraph"/>
              <w:numPr>
                <w:ilvl w:val="2"/>
                <w:numId w:val="7"/>
              </w:numPr>
              <w:ind w:left="1148"/>
              <w:jc w:val="both"/>
            </w:pPr>
            <w:r>
              <w:t>There were some editorial changes suggested by ECUS members.</w:t>
            </w:r>
          </w:p>
          <w:p w:rsidR="000D3D6A" w:rsidRDefault="00BD4A64" w:rsidP="00BD4A64">
            <w:pPr>
              <w:pStyle w:val="ListParagraph"/>
              <w:numPr>
                <w:ilvl w:val="2"/>
                <w:numId w:val="7"/>
              </w:numPr>
              <w:ind w:left="1148"/>
              <w:jc w:val="both"/>
            </w:pPr>
            <w:r>
              <w:t xml:space="preserve">Nicole will revise and bring back to ECUS </w:t>
            </w:r>
            <w:r w:rsidR="00610B8F">
              <w:t>for further consideration at its</w:t>
            </w:r>
            <w:r>
              <w:t xml:space="preserve"> 1 Dec 2017 meeting.</w:t>
            </w:r>
          </w:p>
          <w:p w:rsidR="00BD4A64" w:rsidRDefault="00BD4A64" w:rsidP="00BD4A64">
            <w:pPr>
              <w:pStyle w:val="ListParagraph"/>
              <w:numPr>
                <w:ilvl w:val="2"/>
                <w:numId w:val="7"/>
              </w:numPr>
              <w:ind w:left="1148"/>
              <w:jc w:val="both"/>
            </w:pPr>
            <w:r>
              <w:t>These statements, once finalized, are anticipated to be proposed for addition into the university senate bylaws.</w:t>
            </w:r>
          </w:p>
          <w:p w:rsidR="00BD4A64" w:rsidRPr="00A6315C" w:rsidRDefault="00A6315C" w:rsidP="00BD4A64">
            <w:pPr>
              <w:pStyle w:val="ListParagraph"/>
              <w:numPr>
                <w:ilvl w:val="1"/>
                <w:numId w:val="7"/>
              </w:numPr>
              <w:ind w:left="788"/>
              <w:jc w:val="both"/>
              <w:rPr>
                <w:u w:val="single"/>
              </w:rPr>
            </w:pPr>
            <w:r>
              <w:rPr>
                <w:b/>
                <w:u w:val="single"/>
              </w:rPr>
              <w:t xml:space="preserve">2018-2019 </w:t>
            </w:r>
            <w:r w:rsidR="00BD4A64" w:rsidRPr="00A6315C">
              <w:rPr>
                <w:b/>
                <w:u w:val="single"/>
              </w:rPr>
              <w:t>Governance Calendar</w:t>
            </w:r>
          </w:p>
          <w:p w:rsidR="00416ACD" w:rsidRDefault="00BD4A64" w:rsidP="00416ACD">
            <w:pPr>
              <w:pStyle w:val="ListParagraph"/>
              <w:numPr>
                <w:ilvl w:val="2"/>
                <w:numId w:val="7"/>
              </w:numPr>
              <w:ind w:left="1148"/>
              <w:jc w:val="both"/>
            </w:pPr>
            <w:r>
              <w:t>Craig Turner dr</w:t>
            </w:r>
            <w:r w:rsidR="00416ACD">
              <w:t>afted the 2018-2019 Governance C</w:t>
            </w:r>
            <w:r>
              <w:t>alendar</w:t>
            </w:r>
            <w:r w:rsidR="00416ACD">
              <w:t xml:space="preserve"> for ECUS review</w:t>
            </w:r>
            <w:r>
              <w:t xml:space="preserve"> and he, Alex Blazer, and Nicole </w:t>
            </w:r>
            <w:proofErr w:type="spellStart"/>
            <w:r>
              <w:t>DeClouette</w:t>
            </w:r>
            <w:proofErr w:type="spellEnd"/>
            <w:r>
              <w:t xml:space="preserve"> are in the process of confirming dates with people across campus</w:t>
            </w:r>
            <w:r w:rsidR="00416ACD">
              <w:t>.</w:t>
            </w:r>
          </w:p>
          <w:p w:rsidR="00416ACD" w:rsidRDefault="00BD4A64" w:rsidP="00416ACD">
            <w:pPr>
              <w:pStyle w:val="ListParagraph"/>
              <w:numPr>
                <w:ilvl w:val="2"/>
                <w:numId w:val="7"/>
              </w:numPr>
              <w:ind w:left="1148"/>
              <w:jc w:val="both"/>
            </w:pPr>
            <w:r>
              <w:t xml:space="preserve">ECUS recommended against </w:t>
            </w:r>
            <w:r w:rsidR="00416ACD">
              <w:t>including the meeting dates of</w:t>
            </w:r>
            <w:r>
              <w:t xml:space="preserve"> the Graduate Council and University Curriculum Committee on the governance calendar since these committees will no longer be </w:t>
            </w:r>
            <w:r w:rsidR="00610B8F">
              <w:t>recommending items to t</w:t>
            </w:r>
            <w:r w:rsidR="00416ACD">
              <w:t xml:space="preserve">he </w:t>
            </w:r>
            <w:r w:rsidR="00416ACD">
              <w:lastRenderedPageBreak/>
              <w:t>university senate</w:t>
            </w:r>
            <w:r w:rsidR="00610B8F">
              <w:t xml:space="preserve"> or its committees</w:t>
            </w:r>
            <w:r>
              <w:t>.</w:t>
            </w:r>
          </w:p>
          <w:p w:rsidR="00416ACD" w:rsidRDefault="00BD4A64" w:rsidP="00416ACD">
            <w:pPr>
              <w:pStyle w:val="ListParagraph"/>
              <w:numPr>
                <w:ilvl w:val="2"/>
                <w:numId w:val="7"/>
              </w:numPr>
              <w:ind w:left="1148"/>
              <w:jc w:val="both"/>
            </w:pPr>
            <w:r>
              <w:t xml:space="preserve">Nicole </w:t>
            </w:r>
            <w:proofErr w:type="spellStart"/>
            <w:r w:rsidR="00416ACD">
              <w:t>DeClouette</w:t>
            </w:r>
            <w:proofErr w:type="spellEnd"/>
            <w:r w:rsidR="00416ACD">
              <w:t xml:space="preserve"> </w:t>
            </w:r>
            <w:r>
              <w:t xml:space="preserve">will follow up with </w:t>
            </w:r>
            <w:r w:rsidR="00610B8F">
              <w:t xml:space="preserve">Dr. </w:t>
            </w:r>
            <w:r>
              <w:t>Veronica Womack regarding the date for Making Excellence Inclusive.</w:t>
            </w:r>
          </w:p>
          <w:p w:rsidR="00416ACD" w:rsidRDefault="00BD4A64" w:rsidP="00416ACD">
            <w:pPr>
              <w:pStyle w:val="ListParagraph"/>
              <w:numPr>
                <w:ilvl w:val="2"/>
                <w:numId w:val="7"/>
              </w:numPr>
              <w:ind w:left="1148"/>
              <w:jc w:val="both"/>
            </w:pPr>
            <w:r>
              <w:t>Provost Brown will work</w:t>
            </w:r>
            <w:r w:rsidR="00610B8F">
              <w:t>,</w:t>
            </w:r>
            <w:r>
              <w:t xml:space="preserve"> in concert with the President’s office</w:t>
            </w:r>
            <w:r w:rsidR="00610B8F">
              <w:t>,</w:t>
            </w:r>
            <w:r>
              <w:t xml:space="preserve"> to schedule the August events (e.g., New Faculty Orientation, Assessment Day, Convocation, etc.)</w:t>
            </w:r>
          </w:p>
          <w:p w:rsidR="000D3D6A" w:rsidRDefault="00BD4A64" w:rsidP="00416ACD">
            <w:pPr>
              <w:pStyle w:val="ListParagraph"/>
              <w:numPr>
                <w:ilvl w:val="2"/>
                <w:numId w:val="7"/>
              </w:numPr>
              <w:ind w:left="1148"/>
              <w:jc w:val="both"/>
            </w:pPr>
            <w:r>
              <w:t xml:space="preserve">Alex Blazer will consult with Evita </w:t>
            </w:r>
            <w:proofErr w:type="spellStart"/>
            <w:r>
              <w:t>Shinholster</w:t>
            </w:r>
            <w:proofErr w:type="spellEnd"/>
            <w:r>
              <w:t xml:space="preserve"> regarding the date for the Staff Council Retreat </w:t>
            </w:r>
            <w:r w:rsidR="00416ACD">
              <w:t>and strive to ensure it will not coincide</w:t>
            </w:r>
            <w:r>
              <w:t xml:space="preserve"> with the University Senate</w:t>
            </w:r>
            <w:r w:rsidR="00416ACD">
              <w:t xml:space="preserve"> Governance</w:t>
            </w:r>
            <w:r>
              <w:t xml:space="preserve"> Retreat.</w:t>
            </w:r>
          </w:p>
          <w:p w:rsidR="00416ACD" w:rsidRPr="00A6315C" w:rsidRDefault="00416ACD" w:rsidP="00416ACD">
            <w:pPr>
              <w:pStyle w:val="ListParagraph"/>
              <w:numPr>
                <w:ilvl w:val="1"/>
                <w:numId w:val="7"/>
              </w:numPr>
              <w:ind w:left="788"/>
              <w:jc w:val="both"/>
              <w:rPr>
                <w:u w:val="single"/>
              </w:rPr>
            </w:pPr>
            <w:r w:rsidRPr="00A6315C">
              <w:rPr>
                <w:b/>
                <w:u w:val="single"/>
              </w:rPr>
              <w:t xml:space="preserve">University </w:t>
            </w:r>
            <w:r w:rsidR="00BD4A64" w:rsidRPr="00A6315C">
              <w:rPr>
                <w:b/>
                <w:u w:val="single"/>
              </w:rPr>
              <w:t xml:space="preserve">Senate Budget </w:t>
            </w:r>
            <w:r w:rsidRPr="00A6315C">
              <w:rPr>
                <w:b/>
                <w:u w:val="single"/>
              </w:rPr>
              <w:t>and the Second</w:t>
            </w:r>
            <w:r w:rsidR="00BD4A64" w:rsidRPr="00A6315C">
              <w:rPr>
                <w:b/>
                <w:u w:val="single"/>
              </w:rPr>
              <w:t xml:space="preserve"> USGFC Representative</w:t>
            </w:r>
          </w:p>
          <w:p w:rsidR="00416ACD" w:rsidRDefault="00416ACD" w:rsidP="00416ACD">
            <w:pPr>
              <w:pStyle w:val="ListParagraph"/>
              <w:numPr>
                <w:ilvl w:val="2"/>
                <w:numId w:val="7"/>
              </w:numPr>
              <w:ind w:left="1148"/>
              <w:jc w:val="both"/>
            </w:pPr>
            <w:r>
              <w:t>ECUS considered this proposal recommending</w:t>
            </w:r>
            <w:r w:rsidR="00BD4A64">
              <w:t xml:space="preserve"> the appropriation of University Senate budget funds to support the travel-related expenses incurred by the </w:t>
            </w:r>
            <w:r>
              <w:t>seco</w:t>
            </w:r>
            <w:r w:rsidR="00BD4A64" w:rsidRPr="00416ACD">
              <w:t>nd</w:t>
            </w:r>
            <w:r w:rsidR="00BD4A64">
              <w:t xml:space="preserve"> USGFC Representative to attend the two USGFC meetings.</w:t>
            </w:r>
          </w:p>
          <w:p w:rsidR="00416ACD" w:rsidRDefault="00BD4A64" w:rsidP="00416ACD">
            <w:pPr>
              <w:pStyle w:val="ListParagraph"/>
              <w:numPr>
                <w:ilvl w:val="2"/>
                <w:numId w:val="7"/>
              </w:numPr>
              <w:ind w:left="1148"/>
              <w:jc w:val="both"/>
            </w:pPr>
            <w:r>
              <w:t xml:space="preserve">ECUS will sponsor a motion to approve the appropriation of funds to support the travel-related expenses for </w:t>
            </w:r>
            <w:r w:rsidR="00D34BA4">
              <w:t xml:space="preserve">both of the </w:t>
            </w:r>
            <w:r>
              <w:t>USGFC representative since the budget belongs to the University Senate.</w:t>
            </w:r>
          </w:p>
          <w:p w:rsidR="00BD4A64" w:rsidRDefault="00BD4A64" w:rsidP="00416ACD">
            <w:pPr>
              <w:pStyle w:val="ListParagraph"/>
              <w:numPr>
                <w:ilvl w:val="2"/>
                <w:numId w:val="7"/>
              </w:numPr>
              <w:ind w:left="1148"/>
              <w:jc w:val="both"/>
            </w:pPr>
            <w:r>
              <w:t>ECUS also discussed formalizing this budgetary support in the n</w:t>
            </w:r>
            <w:r w:rsidR="00A6315C">
              <w:t>ext round of bylaws revisions.</w:t>
            </w:r>
          </w:p>
          <w:p w:rsidR="00416ACD" w:rsidRPr="008720D3" w:rsidRDefault="00BD4A64" w:rsidP="00416ACD">
            <w:pPr>
              <w:pStyle w:val="ListParagraph"/>
              <w:numPr>
                <w:ilvl w:val="1"/>
                <w:numId w:val="7"/>
              </w:numPr>
              <w:ind w:left="788"/>
              <w:jc w:val="both"/>
              <w:rPr>
                <w:u w:val="single"/>
              </w:rPr>
            </w:pPr>
            <w:r w:rsidRPr="008720D3">
              <w:rPr>
                <w:b/>
                <w:u w:val="single"/>
              </w:rPr>
              <w:lastRenderedPageBreak/>
              <w:t>Committee Reconstruction</w:t>
            </w:r>
          </w:p>
          <w:p w:rsidR="00416ACD" w:rsidRDefault="00BD4A64" w:rsidP="00416ACD">
            <w:pPr>
              <w:pStyle w:val="ListParagraph"/>
              <w:numPr>
                <w:ilvl w:val="2"/>
                <w:numId w:val="7"/>
              </w:numPr>
              <w:ind w:left="1148"/>
              <w:jc w:val="both"/>
            </w:pPr>
            <w:r w:rsidRPr="00416ACD">
              <w:rPr>
                <w:u w:val="single"/>
              </w:rPr>
              <w:t>Transition from CAPC to EAPC</w:t>
            </w:r>
            <w:r>
              <w:t xml:space="preserve">. ECUS discussed that the committee will remain </w:t>
            </w:r>
            <w:r w:rsidR="00416ACD">
              <w:t>intact</w:t>
            </w:r>
            <w:r>
              <w:t xml:space="preserve"> for the duration of the academic year, though the name and scope will change if the bylaws are passed by the </w:t>
            </w:r>
            <w:r w:rsidR="00416ACD">
              <w:t xml:space="preserve">university </w:t>
            </w:r>
            <w:r>
              <w:t>senate body and signed by the President.</w:t>
            </w:r>
          </w:p>
          <w:p w:rsidR="008720D3" w:rsidRPr="008720D3" w:rsidRDefault="00BD4A64" w:rsidP="008720D3">
            <w:pPr>
              <w:pStyle w:val="ListParagraph"/>
              <w:numPr>
                <w:ilvl w:val="2"/>
                <w:numId w:val="7"/>
              </w:numPr>
              <w:ind w:left="1148"/>
              <w:jc w:val="both"/>
            </w:pPr>
            <w:proofErr w:type="spellStart"/>
            <w:r w:rsidRPr="00416ACD">
              <w:rPr>
                <w:u w:val="single"/>
              </w:rPr>
              <w:t>SoCC</w:t>
            </w:r>
            <w:proofErr w:type="spellEnd"/>
          </w:p>
          <w:p w:rsidR="008720D3" w:rsidRDefault="00BD4A64" w:rsidP="008720D3">
            <w:pPr>
              <w:pStyle w:val="ListParagraph"/>
              <w:numPr>
                <w:ilvl w:val="3"/>
                <w:numId w:val="7"/>
              </w:numPr>
              <w:ind w:left="1418"/>
              <w:jc w:val="both"/>
            </w:pPr>
            <w:r>
              <w:t xml:space="preserve">Will remain a committee until the bylaws </w:t>
            </w:r>
            <w:r w:rsidR="008720D3">
              <w:t xml:space="preserve">are </w:t>
            </w:r>
            <w:r>
              <w:t>change</w:t>
            </w:r>
            <w:r w:rsidR="008720D3">
              <w:t>d</w:t>
            </w:r>
            <w:r>
              <w:t xml:space="preserve"> to dissolve it</w:t>
            </w:r>
            <w:r w:rsidR="008720D3">
              <w:t>.</w:t>
            </w:r>
          </w:p>
          <w:p w:rsidR="008720D3" w:rsidRDefault="00BD4A64" w:rsidP="008720D3">
            <w:pPr>
              <w:pStyle w:val="ListParagraph"/>
              <w:numPr>
                <w:ilvl w:val="3"/>
                <w:numId w:val="7"/>
              </w:numPr>
              <w:ind w:left="1418"/>
              <w:jc w:val="both"/>
            </w:pPr>
            <w:r>
              <w:t xml:space="preserve">The two elected faculty senators, Mary </w:t>
            </w:r>
            <w:proofErr w:type="spellStart"/>
            <w:r>
              <w:t>Magoulick</w:t>
            </w:r>
            <w:proofErr w:type="spellEnd"/>
            <w:r>
              <w:t xml:space="preserve"> and Christine </w:t>
            </w:r>
            <w:proofErr w:type="spellStart"/>
            <w:r>
              <w:t>Mutiti</w:t>
            </w:r>
            <w:proofErr w:type="spellEnd"/>
            <w:r>
              <w:t xml:space="preserve">, may either remain on </w:t>
            </w:r>
            <w:proofErr w:type="spellStart"/>
            <w:r>
              <w:t>SoCC</w:t>
            </w:r>
            <w:proofErr w:type="spellEnd"/>
            <w:r>
              <w:t xml:space="preserve"> or they may choose to join another </w:t>
            </w:r>
            <w:r w:rsidR="008720D3">
              <w:t xml:space="preserve">university </w:t>
            </w:r>
            <w:r>
              <w:t>senate committee for the duration of the academic year.</w:t>
            </w:r>
          </w:p>
          <w:p w:rsidR="000D3D6A" w:rsidRDefault="00BD4A64" w:rsidP="008720D3">
            <w:pPr>
              <w:pStyle w:val="ListParagraph"/>
              <w:numPr>
                <w:ilvl w:val="2"/>
                <w:numId w:val="7"/>
              </w:numPr>
              <w:ind w:left="1148"/>
              <w:jc w:val="both"/>
            </w:pPr>
            <w:r>
              <w:t xml:space="preserve">In response to the question of how </w:t>
            </w:r>
            <w:r w:rsidR="008720D3">
              <w:t>curricular</w:t>
            </w:r>
            <w:r>
              <w:t xml:space="preserve"> proposals will be handled during the month of December, Provost Brown will cre</w:t>
            </w:r>
            <w:r w:rsidR="008720D3">
              <w:t xml:space="preserve">ate a process by which curricular </w:t>
            </w:r>
            <w:r>
              <w:t>proposals will be routed if the bylaws revisions are passed by the University Senate and signed by the President.</w:t>
            </w:r>
          </w:p>
          <w:p w:rsidR="008720D3" w:rsidRPr="008720D3" w:rsidRDefault="00BD4A64" w:rsidP="008720D3">
            <w:pPr>
              <w:pStyle w:val="ListParagraph"/>
              <w:numPr>
                <w:ilvl w:val="1"/>
                <w:numId w:val="7"/>
              </w:numPr>
              <w:ind w:left="788"/>
              <w:jc w:val="both"/>
              <w:rPr>
                <w:u w:val="single"/>
              </w:rPr>
            </w:pPr>
            <w:r w:rsidRPr="008720D3">
              <w:rPr>
                <w:b/>
                <w:u w:val="single"/>
              </w:rPr>
              <w:t>Foundation Account</w:t>
            </w:r>
          </w:p>
          <w:p w:rsidR="000D3D6A" w:rsidRDefault="00BD4A64" w:rsidP="008720D3">
            <w:pPr>
              <w:pStyle w:val="ListParagraph"/>
              <w:numPr>
                <w:ilvl w:val="2"/>
                <w:numId w:val="7"/>
              </w:numPr>
              <w:ind w:left="1148"/>
              <w:jc w:val="both"/>
            </w:pPr>
            <w:r>
              <w:t>One possible use of the foundation account is to pay for things like food that we are not allowed to pay for with state money.</w:t>
            </w:r>
          </w:p>
          <w:p w:rsidR="000D3D6A" w:rsidRDefault="00BD4A64" w:rsidP="008720D3">
            <w:pPr>
              <w:pStyle w:val="ListParagraph"/>
              <w:numPr>
                <w:ilvl w:val="2"/>
                <w:numId w:val="7"/>
              </w:numPr>
              <w:ind w:left="1148"/>
              <w:jc w:val="both"/>
            </w:pPr>
            <w:r>
              <w:lastRenderedPageBreak/>
              <w:t xml:space="preserve">Nicole </w:t>
            </w:r>
            <w:proofErr w:type="spellStart"/>
            <w:r w:rsidR="008720D3">
              <w:t>DeClouette</w:t>
            </w:r>
            <w:proofErr w:type="spellEnd"/>
            <w:r w:rsidR="008720D3">
              <w:t xml:space="preserve"> </w:t>
            </w:r>
            <w:r>
              <w:t>will consult with someone in the advancement office to invite their ideas for future use of this account.</w:t>
            </w:r>
          </w:p>
          <w:p w:rsidR="000D3D6A" w:rsidRDefault="007E0825" w:rsidP="008720D3">
            <w:pPr>
              <w:pStyle w:val="ListParagraph"/>
              <w:numPr>
                <w:ilvl w:val="2"/>
                <w:numId w:val="7"/>
              </w:numPr>
              <w:ind w:left="1148"/>
              <w:jc w:val="both"/>
            </w:pPr>
            <w:r>
              <w:t xml:space="preserve">Nicole </w:t>
            </w:r>
            <w:proofErr w:type="spellStart"/>
            <w:r>
              <w:t>DeClouette</w:t>
            </w:r>
            <w:proofErr w:type="spellEnd"/>
            <w:r>
              <w:t xml:space="preserve"> will investigate how to get the University Senate Foundation Account set up as an option for future State Charitable Contribution Program campaigns</w:t>
            </w:r>
            <w:proofErr w:type="gramStart"/>
            <w:r>
              <w:t>.</w:t>
            </w:r>
            <w:r w:rsidR="00BD4A64">
              <w:t>.</w:t>
            </w:r>
            <w:proofErr w:type="gramEnd"/>
          </w:p>
          <w:p w:rsidR="00BD4A64" w:rsidRPr="008720D3" w:rsidRDefault="00BD4A64" w:rsidP="008720D3">
            <w:pPr>
              <w:pStyle w:val="ListParagraph"/>
              <w:numPr>
                <w:ilvl w:val="1"/>
                <w:numId w:val="7"/>
              </w:numPr>
              <w:ind w:left="788"/>
              <w:jc w:val="both"/>
              <w:rPr>
                <w:u w:val="single"/>
              </w:rPr>
            </w:pPr>
            <w:r w:rsidRPr="008720D3">
              <w:rPr>
                <w:b/>
                <w:u w:val="single"/>
              </w:rPr>
              <w:t>University Senate Budget</w:t>
            </w:r>
            <w:r w:rsidR="008720D3" w:rsidRPr="008720D3">
              <w:rPr>
                <w:b/>
                <w:u w:val="single"/>
              </w:rPr>
              <w:t xml:space="preserve"> Balance</w:t>
            </w:r>
            <w:r>
              <w:t xml:space="preserve"> </w:t>
            </w:r>
            <w:r w:rsidR="008720D3">
              <w:t xml:space="preserve">is </w:t>
            </w:r>
            <w:r>
              <w:t>$1,601.77</w:t>
            </w:r>
            <w:r w:rsidR="008720D3">
              <w:t>.</w:t>
            </w:r>
          </w:p>
        </w:tc>
        <w:tc>
          <w:tcPr>
            <w:tcW w:w="3420" w:type="dxa"/>
          </w:tcPr>
          <w:p w:rsidR="001F1BD3" w:rsidRPr="0037381E" w:rsidRDefault="001F1BD3" w:rsidP="001F1BD3"/>
        </w:tc>
        <w:tc>
          <w:tcPr>
            <w:tcW w:w="2898" w:type="dxa"/>
          </w:tcPr>
          <w:p w:rsidR="001F1BD3" w:rsidRPr="00FC3E83"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Academic Policy Committee</w:t>
            </w:r>
          </w:p>
          <w:p w:rsidR="001F1BD3" w:rsidRDefault="001F1BD3" w:rsidP="001F1BD3">
            <w:pPr>
              <w:tabs>
                <w:tab w:val="left" w:pos="0"/>
              </w:tabs>
              <w:rPr>
                <w:b/>
                <w:bCs/>
              </w:rPr>
            </w:pPr>
            <w:r>
              <w:rPr>
                <w:b/>
                <w:bCs/>
              </w:rPr>
              <w:t>(APC)</w:t>
            </w:r>
          </w:p>
          <w:p w:rsidR="00070D4C" w:rsidRDefault="00070D4C" w:rsidP="001F1BD3">
            <w:pPr>
              <w:tabs>
                <w:tab w:val="left" w:pos="0"/>
              </w:tabs>
              <w:rPr>
                <w:b/>
                <w:bCs/>
              </w:rPr>
            </w:pPr>
          </w:p>
          <w:p w:rsidR="00383EE1" w:rsidRPr="0037381E" w:rsidRDefault="00383EE1" w:rsidP="001F1BD3">
            <w:pPr>
              <w:tabs>
                <w:tab w:val="left" w:pos="0"/>
              </w:tabs>
              <w:rPr>
                <w:b/>
                <w:bCs/>
              </w:rPr>
            </w:pPr>
            <w:r>
              <w:rPr>
                <w:b/>
                <w:bCs/>
              </w:rPr>
              <w:t>John R. Swinton</w:t>
            </w:r>
          </w:p>
        </w:tc>
        <w:tc>
          <w:tcPr>
            <w:tcW w:w="4586" w:type="dxa"/>
          </w:tcPr>
          <w:p w:rsidR="001F1BD3" w:rsidRDefault="001F1BD3" w:rsidP="00802022">
            <w:pPr>
              <w:pStyle w:val="ListParagraph"/>
              <w:numPr>
                <w:ilvl w:val="0"/>
                <w:numId w:val="6"/>
              </w:numPr>
              <w:spacing w:after="160" w:line="256" w:lineRule="auto"/>
              <w:jc w:val="both"/>
              <w:rPr>
                <w:color w:val="000000" w:themeColor="text1"/>
              </w:rPr>
            </w:pPr>
            <w:r w:rsidRPr="00B5732D">
              <w:rPr>
                <w:b/>
                <w:color w:val="000000" w:themeColor="text1"/>
                <w:u w:val="single"/>
              </w:rPr>
              <w:t>Motions</w:t>
            </w:r>
            <w:r w:rsidRPr="00B5732D">
              <w:rPr>
                <w:color w:val="000000" w:themeColor="text1"/>
              </w:rPr>
              <w:t xml:space="preserve"> APC has </w:t>
            </w:r>
            <w:r w:rsidR="00921B42">
              <w:rPr>
                <w:color w:val="000000" w:themeColor="text1"/>
              </w:rPr>
              <w:t>no</w:t>
            </w:r>
            <w:r w:rsidRPr="00B5732D">
              <w:rPr>
                <w:color w:val="000000" w:themeColor="text1"/>
              </w:rPr>
              <w:t xml:space="preserve"> motion</w:t>
            </w:r>
            <w:r w:rsidR="002806AD">
              <w:rPr>
                <w:color w:val="000000" w:themeColor="text1"/>
              </w:rPr>
              <w:t>s</w:t>
            </w:r>
            <w:r w:rsidRPr="00B5732D">
              <w:rPr>
                <w:color w:val="000000" w:themeColor="text1"/>
              </w:rPr>
              <w:t xml:space="preserve"> to submit for </w:t>
            </w:r>
            <w:r>
              <w:rPr>
                <w:color w:val="000000" w:themeColor="text1"/>
              </w:rPr>
              <w:t>university senate</w:t>
            </w:r>
            <w:r w:rsidRPr="00B5732D">
              <w:rPr>
                <w:color w:val="000000" w:themeColor="text1"/>
              </w:rPr>
              <w:t xml:space="preserve"> consideration at its </w:t>
            </w:r>
            <w:r w:rsidR="00A27EC1">
              <w:rPr>
                <w:color w:val="000000" w:themeColor="text1"/>
              </w:rPr>
              <w:t>17 Nov 2017</w:t>
            </w:r>
            <w:r w:rsidR="00921B42">
              <w:rPr>
                <w:color w:val="000000" w:themeColor="text1"/>
              </w:rPr>
              <w:t xml:space="preserve"> meeting</w:t>
            </w:r>
            <w:r>
              <w:rPr>
                <w:color w:val="000000" w:themeColor="text1"/>
              </w:rPr>
              <w:t>.</w:t>
            </w:r>
          </w:p>
          <w:p w:rsidR="001F1BD3" w:rsidRPr="00B5732D" w:rsidRDefault="001F1BD3" w:rsidP="00802022">
            <w:pPr>
              <w:pStyle w:val="ListParagraph"/>
              <w:numPr>
                <w:ilvl w:val="0"/>
                <w:numId w:val="6"/>
              </w:numPr>
              <w:spacing w:line="257" w:lineRule="auto"/>
              <w:jc w:val="both"/>
              <w:rPr>
                <w:color w:val="000000" w:themeColor="text1"/>
              </w:rPr>
            </w:pPr>
            <w:r w:rsidRPr="00B5732D">
              <w:rPr>
                <w:b/>
                <w:bCs/>
                <w:color w:val="000000" w:themeColor="text1"/>
                <w:u w:val="single"/>
              </w:rPr>
              <w:t>Officers</w:t>
            </w:r>
            <w:r w:rsidRPr="00B5732D">
              <w:rPr>
                <w:bCs/>
                <w:color w:val="000000" w:themeColor="text1"/>
              </w:rPr>
              <w:t xml:space="preserve"> The </w:t>
            </w:r>
            <w:r w:rsidR="00383EE1">
              <w:rPr>
                <w:bCs/>
                <w:color w:val="000000" w:themeColor="text1"/>
              </w:rPr>
              <w:t>2017-18</w:t>
            </w:r>
            <w:r w:rsidRPr="00B5732D">
              <w:rPr>
                <w:bCs/>
                <w:color w:val="000000" w:themeColor="text1"/>
              </w:rPr>
              <w:t xml:space="preserve"> APC officers are </w:t>
            </w:r>
            <w:r w:rsidR="00383EE1">
              <w:rPr>
                <w:bCs/>
                <w:color w:val="000000" w:themeColor="text1"/>
              </w:rPr>
              <w:t>John R. Swinton</w:t>
            </w:r>
            <w:r w:rsidRPr="00B5732D">
              <w:rPr>
                <w:bCs/>
                <w:color w:val="000000" w:themeColor="text1"/>
              </w:rPr>
              <w:t xml:space="preserve"> (Chair), </w:t>
            </w:r>
            <w:proofErr w:type="spellStart"/>
            <w:r w:rsidR="00383EE1">
              <w:rPr>
                <w:bCs/>
                <w:color w:val="000000" w:themeColor="text1"/>
              </w:rPr>
              <w:t>Rodica</w:t>
            </w:r>
            <w:proofErr w:type="spellEnd"/>
            <w:r w:rsidR="00383EE1">
              <w:rPr>
                <w:bCs/>
                <w:color w:val="000000" w:themeColor="text1"/>
              </w:rPr>
              <w:t xml:space="preserve"> </w:t>
            </w:r>
            <w:proofErr w:type="spellStart"/>
            <w:r w:rsidR="00383EE1">
              <w:rPr>
                <w:bCs/>
                <w:color w:val="000000" w:themeColor="text1"/>
              </w:rPr>
              <w:t>Cazacu</w:t>
            </w:r>
            <w:proofErr w:type="spellEnd"/>
            <w:r w:rsidR="00383EE1">
              <w:rPr>
                <w:bCs/>
                <w:color w:val="000000" w:themeColor="text1"/>
              </w:rPr>
              <w:t xml:space="preserve"> </w:t>
            </w:r>
            <w:r w:rsidRPr="00B5732D">
              <w:rPr>
                <w:bCs/>
                <w:color w:val="000000" w:themeColor="text1"/>
              </w:rPr>
              <w:t xml:space="preserve">(Vice-Chair) and </w:t>
            </w:r>
            <w:proofErr w:type="spellStart"/>
            <w:r w:rsidR="00383EE1">
              <w:rPr>
                <w:bCs/>
                <w:color w:val="000000" w:themeColor="text1"/>
              </w:rPr>
              <w:t>Catrena</w:t>
            </w:r>
            <w:proofErr w:type="spellEnd"/>
            <w:r w:rsidR="00383EE1">
              <w:rPr>
                <w:bCs/>
                <w:color w:val="000000" w:themeColor="text1"/>
              </w:rPr>
              <w:t xml:space="preserve"> </w:t>
            </w:r>
            <w:proofErr w:type="spellStart"/>
            <w:r w:rsidR="00383EE1">
              <w:rPr>
                <w:bCs/>
                <w:color w:val="000000" w:themeColor="text1"/>
              </w:rPr>
              <w:t>Lisse</w:t>
            </w:r>
            <w:proofErr w:type="spellEnd"/>
            <w:r w:rsidRPr="00B5732D">
              <w:rPr>
                <w:bCs/>
                <w:color w:val="000000" w:themeColor="text1"/>
              </w:rPr>
              <w:t xml:space="preserve"> (Secretary)</w:t>
            </w:r>
            <w:r>
              <w:rPr>
                <w:bCs/>
                <w:color w:val="000000" w:themeColor="text1"/>
              </w:rPr>
              <w:t>.</w:t>
            </w:r>
          </w:p>
          <w:p w:rsidR="00802022" w:rsidRDefault="001F1BD3" w:rsidP="00802022">
            <w:pPr>
              <w:numPr>
                <w:ilvl w:val="0"/>
                <w:numId w:val="6"/>
              </w:numPr>
              <w:jc w:val="both"/>
            </w:pPr>
            <w:r w:rsidRPr="00B5732D">
              <w:rPr>
                <w:b/>
                <w:bCs/>
                <w:color w:val="000000" w:themeColor="text1"/>
                <w:u w:val="single"/>
              </w:rPr>
              <w:t>Meeting</w:t>
            </w:r>
            <w:r w:rsidRPr="00B5732D">
              <w:rPr>
                <w:bCs/>
                <w:color w:val="000000" w:themeColor="text1"/>
              </w:rPr>
              <w:t xml:space="preserve"> </w:t>
            </w:r>
            <w:r>
              <w:t>The Academic Policy Committee met</w:t>
            </w:r>
            <w:r w:rsidRPr="00B5732D">
              <w:rPr>
                <w:bCs/>
              </w:rPr>
              <w:t xml:space="preserve"> on </w:t>
            </w:r>
            <w:r w:rsidR="00802022">
              <w:rPr>
                <w:bCs/>
              </w:rPr>
              <w:t>03 Nov 2017</w:t>
            </w:r>
            <w:r w:rsidRPr="00B5732D">
              <w:rPr>
                <w:bCs/>
              </w:rPr>
              <w:t xml:space="preserve"> from 2:00pm to 3:15pm</w:t>
            </w:r>
            <w:r>
              <w:rPr>
                <w:bCs/>
              </w:rPr>
              <w:t>. T</w:t>
            </w:r>
            <w:r w:rsidRPr="00B5732D">
              <w:rPr>
                <w:bCs/>
              </w:rPr>
              <w:t>he following topic</w:t>
            </w:r>
            <w:r w:rsidR="00B26BD3">
              <w:rPr>
                <w:bCs/>
              </w:rPr>
              <w:t>s</w:t>
            </w:r>
            <w:r w:rsidRPr="00B5732D">
              <w:rPr>
                <w:bCs/>
              </w:rPr>
              <w:t xml:space="preserve"> w</w:t>
            </w:r>
            <w:r w:rsidR="00B26BD3">
              <w:rPr>
                <w:bCs/>
              </w:rPr>
              <w:t>ere</w:t>
            </w:r>
            <w:r w:rsidRPr="00B5732D">
              <w:rPr>
                <w:bCs/>
              </w:rPr>
              <w:t xml:space="preserve"> discussed</w:t>
            </w:r>
            <w:r w:rsidRPr="00F71011">
              <w:t>.</w:t>
            </w:r>
          </w:p>
          <w:p w:rsidR="000D3D6A" w:rsidRDefault="00802022" w:rsidP="00802022">
            <w:pPr>
              <w:numPr>
                <w:ilvl w:val="1"/>
                <w:numId w:val="6"/>
              </w:numPr>
              <w:ind w:left="698"/>
              <w:jc w:val="both"/>
            </w:pPr>
            <w:r w:rsidRPr="00802022">
              <w:rPr>
                <w:b/>
                <w:u w:val="single"/>
              </w:rPr>
              <w:t>Bylaws</w:t>
            </w:r>
            <w:r>
              <w:t xml:space="preserve"> </w:t>
            </w:r>
            <w:r w:rsidRPr="00676929">
              <w:t>APC reviewed the proposed changes of the University Senate By</w:t>
            </w:r>
            <w:r>
              <w:t>l</w:t>
            </w:r>
            <w:r w:rsidRPr="00676929">
              <w:t>aws as they pertain to APC directly.</w:t>
            </w:r>
            <w:r>
              <w:t xml:space="preserve"> </w:t>
            </w:r>
            <w:r w:rsidRPr="00676929">
              <w:t>APC has no objection to the proposed revisions.</w:t>
            </w:r>
            <w:r>
              <w:t xml:space="preserve"> </w:t>
            </w:r>
            <w:r w:rsidRPr="00676929">
              <w:t xml:space="preserve">It is noted that in the copy distributed there is an extraneous period separating the penultimate sentence of the </w:t>
            </w:r>
            <w:r>
              <w:t xml:space="preserve">APC </w:t>
            </w:r>
            <w:r w:rsidRPr="00802022">
              <w:rPr>
                <w:i/>
                <w:iCs/>
              </w:rPr>
              <w:t>Scope</w:t>
            </w:r>
            <w:r w:rsidRPr="00676929">
              <w:t xml:space="preserve"> section from the final sentence.</w:t>
            </w:r>
          </w:p>
          <w:p w:rsidR="00802022" w:rsidRDefault="00802022" w:rsidP="00802022">
            <w:pPr>
              <w:numPr>
                <w:ilvl w:val="1"/>
                <w:numId w:val="6"/>
              </w:numPr>
              <w:ind w:left="698"/>
              <w:jc w:val="both"/>
            </w:pPr>
            <w:r w:rsidRPr="00802022">
              <w:rPr>
                <w:b/>
                <w:u w:val="single"/>
              </w:rPr>
              <w:t>Students</w:t>
            </w:r>
            <w:r>
              <w:t xml:space="preserve"> </w:t>
            </w:r>
            <w:r w:rsidRPr="00802022">
              <w:t>APC</w:t>
            </w:r>
            <w:r w:rsidRPr="00676929">
              <w:t xml:space="preserve"> had two student representatives of SGA visit, Cameron </w:t>
            </w:r>
            <w:r w:rsidRPr="00676929">
              <w:lastRenderedPageBreak/>
              <w:t xml:space="preserve">Watts and </w:t>
            </w:r>
            <w:proofErr w:type="spellStart"/>
            <w:r w:rsidRPr="00676929">
              <w:t>Rahliat</w:t>
            </w:r>
            <w:proofErr w:type="spellEnd"/>
            <w:r w:rsidRPr="00676929">
              <w:t xml:space="preserve"> </w:t>
            </w:r>
            <w:proofErr w:type="spellStart"/>
            <w:r w:rsidRPr="00676929">
              <w:t>Animashaun</w:t>
            </w:r>
            <w:proofErr w:type="spellEnd"/>
            <w:r w:rsidRPr="00676929">
              <w:t>.</w:t>
            </w:r>
            <w:r>
              <w:t xml:space="preserve"> </w:t>
            </w:r>
            <w:r w:rsidRPr="00676929">
              <w:t>We hope they will continue to join us and provide a student perspective as we deliberate.</w:t>
            </w:r>
          </w:p>
          <w:p w:rsidR="00774141" w:rsidRPr="00EB7DBC" w:rsidRDefault="00802022" w:rsidP="00802022">
            <w:pPr>
              <w:numPr>
                <w:ilvl w:val="1"/>
                <w:numId w:val="6"/>
              </w:numPr>
              <w:ind w:left="698"/>
              <w:jc w:val="both"/>
            </w:pPr>
            <w:r>
              <w:rPr>
                <w:b/>
                <w:u w:val="single"/>
              </w:rPr>
              <w:t>Office Hours</w:t>
            </w:r>
            <w:r w:rsidRPr="00802022">
              <w:t xml:space="preserve"> </w:t>
            </w:r>
            <w:r w:rsidRPr="00676929">
              <w:t>A member asked if there was a policy concerning minimum office hours.</w:t>
            </w:r>
            <w:r>
              <w:t xml:space="preserve"> </w:t>
            </w:r>
            <w:r w:rsidRPr="00676929">
              <w:t xml:space="preserve">The </w:t>
            </w:r>
            <w:r>
              <w:t xml:space="preserve">APC </w:t>
            </w:r>
            <w:r w:rsidRPr="00676929">
              <w:t>Chair promised to inquire at the ECUS/SCC meeting.</w:t>
            </w:r>
            <w:r>
              <w:t xml:space="preserve"> </w:t>
            </w:r>
            <w:r w:rsidRPr="00676929">
              <w:t xml:space="preserve">Alex Blazer provided a link to </w:t>
            </w:r>
            <w:r>
              <w:t xml:space="preserve">the </w:t>
            </w:r>
            <w:r w:rsidRPr="00676929">
              <w:t xml:space="preserve">Georgia College policy concerning </w:t>
            </w:r>
            <w:r>
              <w:t xml:space="preserve">the posting of </w:t>
            </w:r>
            <w:r w:rsidRPr="00676929">
              <w:t xml:space="preserve">office hours </w:t>
            </w:r>
            <w:hyperlink r:id="rId8" w:tgtFrame="_blank" w:history="1">
              <w:r w:rsidRPr="00802022">
                <w:rPr>
                  <w:color w:val="0000FF"/>
                  <w:u w:val="single"/>
                </w:rPr>
                <w:t>http://gcsu.smartcatalogiq.com/en/Policy-Manual/Policy-Manual/Academic-Affairs/EmploymentPolicies-Procedures-Benefits/Faculty-Rights-and-Responsibilities/Faculty-Work-Requirements/Office-Hours-Posting</w:t>
              </w:r>
            </w:hyperlink>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Curriculum and Assessment Policy Committee (CAPC)</w:t>
            </w:r>
          </w:p>
          <w:p w:rsidR="001F1BD3" w:rsidRDefault="001F1BD3" w:rsidP="001F1BD3">
            <w:pPr>
              <w:tabs>
                <w:tab w:val="left" w:pos="0"/>
              </w:tabs>
              <w:rPr>
                <w:b/>
                <w:bCs/>
              </w:rPr>
            </w:pPr>
          </w:p>
          <w:p w:rsidR="001F1BD3" w:rsidRDefault="001F1BD3" w:rsidP="001F1BD3">
            <w:pPr>
              <w:tabs>
                <w:tab w:val="left" w:pos="0"/>
              </w:tabs>
              <w:rPr>
                <w:b/>
                <w:bCs/>
              </w:rPr>
            </w:pPr>
            <w:r>
              <w:rPr>
                <w:b/>
                <w:bCs/>
              </w:rPr>
              <w:t xml:space="preserve">Lyndall </w:t>
            </w:r>
            <w:proofErr w:type="spellStart"/>
            <w:r>
              <w:rPr>
                <w:b/>
                <w:bCs/>
              </w:rPr>
              <w:t>Muschell</w:t>
            </w:r>
            <w:proofErr w:type="spellEnd"/>
          </w:p>
        </w:tc>
        <w:tc>
          <w:tcPr>
            <w:tcW w:w="4586" w:type="dxa"/>
          </w:tcPr>
          <w:p w:rsidR="001F1BD3" w:rsidRPr="002904D2" w:rsidRDefault="001F1BD3" w:rsidP="001F1BD3">
            <w:pPr>
              <w:pStyle w:val="ListParagraph"/>
              <w:numPr>
                <w:ilvl w:val="0"/>
                <w:numId w:val="4"/>
              </w:numPr>
              <w:ind w:left="338"/>
              <w:jc w:val="both"/>
            </w:pPr>
            <w:r w:rsidRPr="002904D2">
              <w:rPr>
                <w:b/>
                <w:u w:val="single"/>
              </w:rPr>
              <w:t>Motions</w:t>
            </w:r>
            <w:r w:rsidRPr="002904D2">
              <w:t xml:space="preserve"> CAPC </w:t>
            </w:r>
            <w:r>
              <w:t>has</w:t>
            </w:r>
            <w:r w:rsidRPr="002904D2">
              <w:t xml:space="preserve"> </w:t>
            </w:r>
            <w:r w:rsidR="00070D4C">
              <w:t>three</w:t>
            </w:r>
            <w:r w:rsidRPr="002904D2">
              <w:t xml:space="preserve"> motion</w:t>
            </w:r>
            <w:r>
              <w:t>s</w:t>
            </w:r>
            <w:r w:rsidRPr="002904D2">
              <w:t xml:space="preserve"> to submit for </w:t>
            </w:r>
            <w:r>
              <w:t>university senate</w:t>
            </w:r>
            <w:r w:rsidRPr="002904D2">
              <w:t xml:space="preserve"> consideration at its </w:t>
            </w:r>
            <w:r w:rsidR="00A27EC1">
              <w:t>17 Nov 2017</w:t>
            </w:r>
            <w:r w:rsidRPr="002904D2">
              <w:t xml:space="preserve"> meeting.</w:t>
            </w:r>
            <w:r>
              <w:t xml:space="preserve"> The topics of these motion are provided below in 3.a.</w:t>
            </w:r>
          </w:p>
          <w:p w:rsidR="001F1BD3" w:rsidRPr="002904D2" w:rsidRDefault="001F1BD3" w:rsidP="001F1BD3">
            <w:pPr>
              <w:numPr>
                <w:ilvl w:val="0"/>
                <w:numId w:val="4"/>
              </w:numPr>
              <w:ind w:left="337"/>
              <w:jc w:val="both"/>
              <w:rPr>
                <w:rFonts w:eastAsia="Calibri"/>
              </w:rPr>
            </w:pPr>
            <w:r w:rsidRPr="002904D2">
              <w:rPr>
                <w:b/>
                <w:bCs/>
                <w:u w:val="single"/>
              </w:rPr>
              <w:t>Officers</w:t>
            </w:r>
            <w:r w:rsidRPr="002904D2">
              <w:rPr>
                <w:bCs/>
              </w:rPr>
              <w:t xml:space="preserve"> The </w:t>
            </w:r>
            <w:r w:rsidR="00383EE1">
              <w:rPr>
                <w:bCs/>
              </w:rPr>
              <w:t>2017-18</w:t>
            </w:r>
            <w:r w:rsidRPr="002904D2">
              <w:rPr>
                <w:bCs/>
              </w:rPr>
              <w:t xml:space="preserve"> CAPC officers are </w:t>
            </w:r>
            <w:r>
              <w:rPr>
                <w:bCs/>
              </w:rPr>
              <w:t xml:space="preserve">Lyndall </w:t>
            </w:r>
            <w:proofErr w:type="spellStart"/>
            <w:r>
              <w:rPr>
                <w:bCs/>
              </w:rPr>
              <w:t>Muschell</w:t>
            </w:r>
            <w:proofErr w:type="spellEnd"/>
            <w:r>
              <w:rPr>
                <w:bCs/>
              </w:rPr>
              <w:t xml:space="preserve"> </w:t>
            </w:r>
            <w:r w:rsidRPr="002904D2">
              <w:rPr>
                <w:bCs/>
              </w:rPr>
              <w:t xml:space="preserve">(Chair), Angel Abney (Vice-Chair) and </w:t>
            </w:r>
            <w:r w:rsidR="00383EE1">
              <w:rPr>
                <w:bCs/>
              </w:rPr>
              <w:t xml:space="preserve">Angela </w:t>
            </w:r>
            <w:proofErr w:type="spellStart"/>
            <w:r w:rsidR="00383EE1">
              <w:rPr>
                <w:bCs/>
              </w:rPr>
              <w:t>Criscoe</w:t>
            </w:r>
            <w:proofErr w:type="spellEnd"/>
            <w:r w:rsidRPr="002904D2">
              <w:rPr>
                <w:bCs/>
              </w:rPr>
              <w:t xml:space="preserve"> (Secretary).</w:t>
            </w:r>
          </w:p>
          <w:p w:rsidR="001F1BD3" w:rsidRDefault="001F1BD3" w:rsidP="001F1BD3">
            <w:pPr>
              <w:numPr>
                <w:ilvl w:val="0"/>
                <w:numId w:val="4"/>
              </w:numPr>
              <w:ind w:left="337"/>
              <w:jc w:val="both"/>
              <w:rPr>
                <w:rFonts w:eastAsia="Calibri"/>
              </w:rPr>
            </w:pPr>
            <w:r w:rsidRPr="002904D2">
              <w:rPr>
                <w:b/>
                <w:bCs/>
                <w:u w:val="single"/>
              </w:rPr>
              <w:t>Meeting</w:t>
            </w:r>
            <w:r w:rsidRPr="002904D2">
              <w:rPr>
                <w:bCs/>
              </w:rPr>
              <w:t xml:space="preserve"> The Curriculum and Assessment Policy Committee met on </w:t>
            </w:r>
            <w:r w:rsidR="00802022">
              <w:rPr>
                <w:bCs/>
              </w:rPr>
              <w:t>03 Nov 2017</w:t>
            </w:r>
            <w:r w:rsidRPr="002904D2">
              <w:rPr>
                <w:bCs/>
              </w:rPr>
              <w:t xml:space="preserve"> from 2:00pm to 3:15pm. The following topics were discussed.</w:t>
            </w:r>
          </w:p>
          <w:p w:rsidR="001F1BD3" w:rsidRDefault="001F1BD3" w:rsidP="001F1BD3">
            <w:pPr>
              <w:numPr>
                <w:ilvl w:val="1"/>
                <w:numId w:val="4"/>
              </w:numPr>
              <w:ind w:left="698"/>
              <w:jc w:val="both"/>
              <w:rPr>
                <w:rFonts w:eastAsia="Calibri"/>
              </w:rPr>
            </w:pPr>
            <w:r w:rsidRPr="0085141F">
              <w:rPr>
                <w:rFonts w:eastAsia="Calibri"/>
                <w:b/>
                <w:u w:val="single"/>
              </w:rPr>
              <w:t>Motion</w:t>
            </w:r>
            <w:r w:rsidR="002806AD">
              <w:rPr>
                <w:rFonts w:eastAsia="Calibri"/>
                <w:b/>
                <w:u w:val="single"/>
              </w:rPr>
              <w:t>s</w:t>
            </w:r>
            <w:r w:rsidRPr="0085141F">
              <w:rPr>
                <w:rFonts w:eastAsia="Calibri"/>
                <w:b/>
              </w:rPr>
              <w:t xml:space="preserve"> </w:t>
            </w:r>
            <w:r w:rsidRPr="0085141F">
              <w:rPr>
                <w:rFonts w:eastAsia="Calibri"/>
              </w:rPr>
              <w:t>The following Action Item</w:t>
            </w:r>
            <w:r w:rsidR="002806AD">
              <w:rPr>
                <w:rFonts w:eastAsia="Calibri"/>
              </w:rPr>
              <w:t>s</w:t>
            </w:r>
            <w:r w:rsidRPr="0085141F">
              <w:rPr>
                <w:rFonts w:eastAsia="Calibri"/>
              </w:rPr>
              <w:t xml:space="preserve"> w</w:t>
            </w:r>
            <w:r w:rsidR="002806AD">
              <w:rPr>
                <w:rFonts w:eastAsia="Calibri"/>
              </w:rPr>
              <w:t>ere</w:t>
            </w:r>
            <w:r w:rsidRPr="0085141F">
              <w:rPr>
                <w:rFonts w:eastAsia="Calibri"/>
              </w:rPr>
              <w:t xml:space="preserve"> deliberated and voted u</w:t>
            </w:r>
            <w:r>
              <w:rPr>
                <w:rFonts w:eastAsia="Calibri"/>
              </w:rPr>
              <w:t>pon. The result of th</w:t>
            </w:r>
            <w:r w:rsidR="002806AD">
              <w:rPr>
                <w:rFonts w:eastAsia="Calibri"/>
              </w:rPr>
              <w:t>ese</w:t>
            </w:r>
            <w:r>
              <w:rPr>
                <w:rFonts w:eastAsia="Calibri"/>
              </w:rPr>
              <w:t xml:space="preserve"> vote</w:t>
            </w:r>
            <w:r w:rsidR="002806AD">
              <w:rPr>
                <w:rFonts w:eastAsia="Calibri"/>
              </w:rPr>
              <w:t>s</w:t>
            </w:r>
            <w:r>
              <w:rPr>
                <w:rFonts w:eastAsia="Calibri"/>
              </w:rPr>
              <w:t>, documenting CAPC actions,</w:t>
            </w:r>
            <w:r w:rsidRPr="0085141F">
              <w:rPr>
                <w:rFonts w:eastAsia="Calibri"/>
              </w:rPr>
              <w:t xml:space="preserve"> </w:t>
            </w:r>
            <w:r>
              <w:rPr>
                <w:rFonts w:eastAsia="Calibri"/>
              </w:rPr>
              <w:t>is</w:t>
            </w:r>
            <w:r w:rsidRPr="0085141F">
              <w:rPr>
                <w:rFonts w:eastAsia="Calibri"/>
              </w:rPr>
              <w:t xml:space="preserve"> </w:t>
            </w:r>
            <w:r>
              <w:rPr>
                <w:rFonts w:eastAsia="Calibri"/>
              </w:rPr>
              <w:t>given below.</w:t>
            </w:r>
          </w:p>
          <w:p w:rsidR="000D3D6A" w:rsidRDefault="000D3D6A" w:rsidP="000D3D6A">
            <w:pPr>
              <w:pStyle w:val="ListParagraph"/>
              <w:numPr>
                <w:ilvl w:val="2"/>
                <w:numId w:val="4"/>
              </w:numPr>
              <w:ind w:left="968"/>
              <w:jc w:val="both"/>
              <w:rPr>
                <w:rFonts w:eastAsia="Calibri"/>
                <w:u w:val="single"/>
              </w:rPr>
            </w:pPr>
            <w:r w:rsidRPr="000D3D6A">
              <w:rPr>
                <w:rFonts w:eastAsia="Calibri"/>
                <w:u w:val="single"/>
              </w:rPr>
              <w:t>Deactivation of BA in Spanish</w:t>
            </w:r>
            <w:r w:rsidRPr="000D3D6A">
              <w:rPr>
                <w:rFonts w:eastAsia="Calibri"/>
              </w:rPr>
              <w:t xml:space="preserve"> -</w:t>
            </w:r>
            <w:r w:rsidRPr="000D3D6A">
              <w:rPr>
                <w:rFonts w:eastAsia="Calibri"/>
                <w:u w:val="single"/>
              </w:rPr>
              <w:t xml:space="preserve"> </w:t>
            </w:r>
            <w:r>
              <w:rPr>
                <w:rFonts w:eastAsia="Calibri"/>
              </w:rPr>
              <w:t>passed</w:t>
            </w:r>
          </w:p>
          <w:p w:rsidR="000D3D6A" w:rsidRDefault="000D3D6A" w:rsidP="000D3D6A">
            <w:pPr>
              <w:pStyle w:val="ListParagraph"/>
              <w:numPr>
                <w:ilvl w:val="2"/>
                <w:numId w:val="4"/>
              </w:numPr>
              <w:ind w:left="968"/>
              <w:jc w:val="both"/>
              <w:rPr>
                <w:rFonts w:eastAsia="Calibri"/>
              </w:rPr>
            </w:pPr>
            <w:r w:rsidRPr="000D3D6A">
              <w:rPr>
                <w:rFonts w:eastAsia="Calibri"/>
                <w:u w:val="single"/>
              </w:rPr>
              <w:lastRenderedPageBreak/>
              <w:t>Deactivation of BA in French</w:t>
            </w:r>
            <w:r w:rsidRPr="000D3D6A">
              <w:rPr>
                <w:rFonts w:eastAsia="Calibri"/>
              </w:rPr>
              <w:t xml:space="preserve"> </w:t>
            </w:r>
            <w:r>
              <w:rPr>
                <w:rFonts w:eastAsia="Calibri"/>
              </w:rPr>
              <w:t>–</w:t>
            </w:r>
            <w:r w:rsidRPr="000D3D6A">
              <w:rPr>
                <w:rFonts w:eastAsia="Calibri"/>
              </w:rPr>
              <w:t xml:space="preserve"> passed</w:t>
            </w:r>
          </w:p>
          <w:p w:rsidR="00D62F6C" w:rsidRDefault="000D3D6A" w:rsidP="000D3D6A">
            <w:pPr>
              <w:pStyle w:val="ListParagraph"/>
              <w:numPr>
                <w:ilvl w:val="2"/>
                <w:numId w:val="4"/>
              </w:numPr>
              <w:ind w:left="968"/>
              <w:jc w:val="both"/>
              <w:rPr>
                <w:rFonts w:eastAsia="Calibri"/>
                <w:u w:val="single"/>
              </w:rPr>
            </w:pPr>
            <w:r w:rsidRPr="000D3D6A">
              <w:rPr>
                <w:rFonts w:eastAsia="Calibri"/>
                <w:u w:val="single"/>
              </w:rPr>
              <w:t>New Minor - Sculpture in Expanded Media</w:t>
            </w:r>
            <w:r w:rsidRPr="000D3D6A">
              <w:rPr>
                <w:rFonts w:eastAsia="Calibri"/>
              </w:rPr>
              <w:t xml:space="preserve"> - passed</w:t>
            </w:r>
          </w:p>
          <w:p w:rsidR="001F1BD3" w:rsidRPr="00B5040B" w:rsidRDefault="001F1BD3" w:rsidP="001F1BD3">
            <w:pPr>
              <w:ind w:left="698"/>
              <w:jc w:val="both"/>
              <w:rPr>
                <w:rFonts w:eastAsia="Calibri"/>
              </w:rPr>
            </w:pPr>
            <w:r>
              <w:t>Each of the</w:t>
            </w:r>
            <w:r w:rsidR="00AC76E8">
              <w:t>se</w:t>
            </w:r>
            <w:r>
              <w:t xml:space="preserve"> items will be submitted as a motion to </w:t>
            </w:r>
            <w:r w:rsidR="00134D33">
              <w:t>u</w:t>
            </w:r>
            <w:r>
              <w:t xml:space="preserve">niversity </w:t>
            </w:r>
            <w:r w:rsidR="00134D33">
              <w:t>s</w:t>
            </w:r>
            <w:r>
              <w:t>enate for deliberation and a vote.</w:t>
            </w:r>
          </w:p>
          <w:p w:rsidR="001F1BD3" w:rsidRPr="00F3195E" w:rsidRDefault="001F1BD3" w:rsidP="001F1BD3">
            <w:pPr>
              <w:numPr>
                <w:ilvl w:val="1"/>
                <w:numId w:val="4"/>
              </w:numPr>
              <w:ind w:left="698"/>
              <w:jc w:val="both"/>
              <w:rPr>
                <w:rFonts w:eastAsia="Calibri"/>
              </w:rPr>
            </w:pPr>
            <w:r w:rsidRPr="0085141F">
              <w:rPr>
                <w:rFonts w:eastAsia="Calibri"/>
                <w:b/>
                <w:u w:val="single"/>
              </w:rPr>
              <w:t>Information Items</w:t>
            </w:r>
            <w:r>
              <w:rPr>
                <w:rFonts w:eastAsia="Calibri"/>
              </w:rPr>
              <w:t xml:space="preserve"> </w:t>
            </w:r>
            <w:r w:rsidRPr="0085141F">
              <w:rPr>
                <w:rFonts w:eastAsia="Calibri"/>
              </w:rPr>
              <w:t xml:space="preserve">The following </w:t>
            </w:r>
            <w:r>
              <w:rPr>
                <w:rFonts w:eastAsia="Calibri"/>
              </w:rPr>
              <w:t>i</w:t>
            </w:r>
            <w:r w:rsidRPr="0085141F">
              <w:rPr>
                <w:rFonts w:eastAsia="Calibri"/>
              </w:rPr>
              <w:t xml:space="preserve">nformation </w:t>
            </w:r>
            <w:r>
              <w:rPr>
                <w:rFonts w:eastAsia="Calibri"/>
              </w:rPr>
              <w:t>i</w:t>
            </w:r>
            <w:r w:rsidRPr="0085141F">
              <w:rPr>
                <w:rFonts w:eastAsia="Calibri"/>
              </w:rPr>
              <w:t>tems were shar</w:t>
            </w:r>
            <w:r>
              <w:rPr>
                <w:rFonts w:eastAsia="Calibri"/>
              </w:rPr>
              <w:t>ed with CAPC and will be documented</w:t>
            </w:r>
            <w:r w:rsidRPr="0085141F">
              <w:rPr>
                <w:rFonts w:eastAsia="Calibri"/>
              </w:rPr>
              <w:t xml:space="preserve"> in the</w:t>
            </w:r>
            <w:r>
              <w:rPr>
                <w:rFonts w:eastAsia="Calibri"/>
              </w:rPr>
              <w:t xml:space="preserve"> CAPC</w:t>
            </w:r>
            <w:r w:rsidRPr="0085141F">
              <w:rPr>
                <w:rFonts w:eastAsia="Calibri"/>
              </w:rPr>
              <w:t xml:space="preserve"> minutes</w:t>
            </w:r>
            <w:r>
              <w:rPr>
                <w:rFonts w:eastAsia="Calibri"/>
              </w:rPr>
              <w:t>.</w:t>
            </w:r>
          </w:p>
          <w:p w:rsidR="007C3B16" w:rsidRPr="007C3B16" w:rsidRDefault="007C3B16" w:rsidP="007C3B16">
            <w:pPr>
              <w:numPr>
                <w:ilvl w:val="2"/>
                <w:numId w:val="4"/>
              </w:numPr>
              <w:ind w:left="968"/>
              <w:jc w:val="both"/>
              <w:rPr>
                <w:rFonts w:eastAsia="Calibri"/>
                <w:smallCaps/>
                <w:u w:val="single"/>
              </w:rPr>
            </w:pPr>
            <w:r>
              <w:rPr>
                <w:rFonts w:eastAsia="Calibri"/>
                <w:b/>
                <w:smallCaps/>
                <w:u w:val="single"/>
              </w:rPr>
              <w:t>New Course Proposal</w:t>
            </w:r>
          </w:p>
          <w:p w:rsidR="000D3D6A" w:rsidRDefault="000D3D6A" w:rsidP="000D3D6A">
            <w:pPr>
              <w:numPr>
                <w:ilvl w:val="3"/>
                <w:numId w:val="4"/>
              </w:numPr>
              <w:ind w:left="1328"/>
              <w:jc w:val="both"/>
            </w:pPr>
            <w:r>
              <w:t>ARTS 4198 - Sculpture in Expanded Media III</w:t>
            </w:r>
          </w:p>
          <w:p w:rsidR="00D62F6C" w:rsidRDefault="000D3D6A" w:rsidP="000D3D6A">
            <w:pPr>
              <w:numPr>
                <w:ilvl w:val="3"/>
                <w:numId w:val="4"/>
              </w:numPr>
              <w:ind w:left="1328"/>
              <w:jc w:val="both"/>
            </w:pPr>
            <w:r>
              <w:t>ARTS 4199 - Sculpture in Expanded Media IV</w:t>
            </w:r>
          </w:p>
          <w:p w:rsidR="007C3B16" w:rsidRPr="007C3B16" w:rsidRDefault="00B26BD3" w:rsidP="007C3B16">
            <w:pPr>
              <w:numPr>
                <w:ilvl w:val="2"/>
                <w:numId w:val="4"/>
              </w:numPr>
              <w:ind w:left="968"/>
              <w:jc w:val="both"/>
              <w:rPr>
                <w:rFonts w:eastAsia="Calibri"/>
                <w:smallCaps/>
                <w:u w:val="single"/>
              </w:rPr>
            </w:pPr>
            <w:r>
              <w:rPr>
                <w:rFonts w:eastAsia="Calibri"/>
                <w:b/>
                <w:smallCaps/>
                <w:u w:val="single"/>
              </w:rPr>
              <w:t>Modification of Existing Program</w:t>
            </w:r>
            <w:r w:rsidR="00243D72">
              <w:rPr>
                <w:rFonts w:eastAsia="Calibri"/>
                <w:b/>
                <w:smallCaps/>
                <w:u w:val="single"/>
              </w:rPr>
              <w:t>s</w:t>
            </w:r>
          </w:p>
          <w:p w:rsidR="000D3D6A" w:rsidRDefault="000D3D6A" w:rsidP="000D3D6A">
            <w:pPr>
              <w:numPr>
                <w:ilvl w:val="3"/>
                <w:numId w:val="4"/>
              </w:numPr>
              <w:ind w:left="1328"/>
              <w:jc w:val="both"/>
            </w:pPr>
            <w:r>
              <w:t>Modification of existing program - School of Nursing - Revisions are related to curriculum and assessments based on CCNE Standard III.</w:t>
            </w:r>
          </w:p>
          <w:p w:rsidR="000D3D6A" w:rsidRDefault="000D3D6A" w:rsidP="000D3D6A">
            <w:pPr>
              <w:numPr>
                <w:ilvl w:val="3"/>
                <w:numId w:val="4"/>
              </w:numPr>
              <w:ind w:left="1328"/>
              <w:jc w:val="both"/>
            </w:pPr>
            <w:r>
              <w:t>Modification to minor - Sociology and Government (Minor in Anthropology) - ANTH 1104 Introduction to Archaeology will be removed, ANTH 1102 Introduction to Anthropology as the required introductory level course for all anthropology minors.</w:t>
            </w:r>
          </w:p>
          <w:p w:rsidR="000D3D6A" w:rsidRPr="000D3D6A" w:rsidRDefault="000D3D6A" w:rsidP="001241B0">
            <w:pPr>
              <w:numPr>
                <w:ilvl w:val="1"/>
                <w:numId w:val="4"/>
              </w:numPr>
              <w:ind w:left="698"/>
              <w:jc w:val="both"/>
              <w:rPr>
                <w:rFonts w:eastAsia="Calibri"/>
              </w:rPr>
            </w:pPr>
            <w:r w:rsidRPr="000D3D6A">
              <w:rPr>
                <w:b/>
                <w:u w:val="single"/>
              </w:rPr>
              <w:t>President Dorman</w:t>
            </w:r>
            <w:r>
              <w:t xml:space="preserve"> met with members of CAPC to discuss the development of the University </w:t>
            </w:r>
            <w:r>
              <w:lastRenderedPageBreak/>
              <w:t>Curriculum Committee and the role of CAPC until the shift occurs.</w:t>
            </w:r>
          </w:p>
          <w:p w:rsidR="000D3D6A" w:rsidRDefault="00B26BD3" w:rsidP="000D3D6A">
            <w:pPr>
              <w:numPr>
                <w:ilvl w:val="1"/>
                <w:numId w:val="4"/>
              </w:numPr>
              <w:ind w:left="698"/>
              <w:jc w:val="both"/>
              <w:rPr>
                <w:rFonts w:eastAsia="Calibri"/>
              </w:rPr>
            </w:pPr>
            <w:r w:rsidRPr="000D3D6A">
              <w:rPr>
                <w:b/>
                <w:u w:val="single"/>
              </w:rPr>
              <w:t>New Business</w:t>
            </w:r>
            <w:r>
              <w:t xml:space="preserve"> The following topics were discussed by the committee.</w:t>
            </w:r>
          </w:p>
          <w:p w:rsidR="000D3D6A" w:rsidRDefault="000D3D6A" w:rsidP="000D3D6A">
            <w:pPr>
              <w:numPr>
                <w:ilvl w:val="2"/>
                <w:numId w:val="4"/>
              </w:numPr>
              <w:ind w:left="968"/>
              <w:jc w:val="both"/>
              <w:rPr>
                <w:rFonts w:eastAsia="Calibri"/>
              </w:rPr>
            </w:pPr>
            <w:r>
              <w:t>CAPC members entertained a brief discussion related to what the work of CAPC might be absent of curriculum matters.</w:t>
            </w:r>
          </w:p>
          <w:p w:rsidR="001F1BD3" w:rsidRPr="000D3D6A" w:rsidRDefault="000D3D6A" w:rsidP="000D3D6A">
            <w:pPr>
              <w:numPr>
                <w:ilvl w:val="2"/>
                <w:numId w:val="4"/>
              </w:numPr>
              <w:ind w:left="968"/>
              <w:jc w:val="both"/>
              <w:rPr>
                <w:rFonts w:eastAsia="Calibri"/>
              </w:rPr>
            </w:pPr>
            <w:r>
              <w:t xml:space="preserve">Mary </w:t>
            </w:r>
            <w:proofErr w:type="spellStart"/>
            <w:r>
              <w:t>Magoulick</w:t>
            </w:r>
            <w:proofErr w:type="spellEnd"/>
            <w:r>
              <w:t xml:space="preserve">, Chair of </w:t>
            </w:r>
            <w:proofErr w:type="spellStart"/>
            <w:r>
              <w:t>SoCC</w:t>
            </w:r>
            <w:proofErr w:type="spellEnd"/>
            <w:r>
              <w:t>, provided a report from the S</w:t>
            </w:r>
            <w:r w:rsidR="00243D72">
              <w:t>ubc</w:t>
            </w:r>
            <w:r>
              <w:t>ommittee on Core Curriculum</w:t>
            </w:r>
            <w:r w:rsidR="007C5B2B">
              <w:t>.</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Subcommittee on the Core Curriculum (</w:t>
            </w:r>
            <w:proofErr w:type="spellStart"/>
            <w:r>
              <w:rPr>
                <w:b/>
                <w:bCs/>
              </w:rPr>
              <w:t>SoCC</w:t>
            </w:r>
            <w:proofErr w:type="spellEnd"/>
            <w:r>
              <w:rPr>
                <w:b/>
                <w:bCs/>
              </w:rPr>
              <w:t>)</w:t>
            </w:r>
          </w:p>
          <w:p w:rsidR="001F1BD3" w:rsidRDefault="001F1BD3" w:rsidP="001F1BD3">
            <w:pPr>
              <w:tabs>
                <w:tab w:val="left" w:pos="0"/>
              </w:tabs>
              <w:rPr>
                <w:b/>
                <w:bCs/>
              </w:rPr>
            </w:pPr>
          </w:p>
          <w:p w:rsidR="001F1BD3" w:rsidRDefault="001F1BD3" w:rsidP="001F1BD3">
            <w:pPr>
              <w:tabs>
                <w:tab w:val="left" w:pos="0"/>
              </w:tabs>
              <w:rPr>
                <w:b/>
                <w:bCs/>
              </w:rPr>
            </w:pPr>
            <w:r>
              <w:rPr>
                <w:b/>
                <w:bCs/>
              </w:rPr>
              <w:t xml:space="preserve">Mary </w:t>
            </w:r>
            <w:proofErr w:type="spellStart"/>
            <w:r>
              <w:rPr>
                <w:b/>
                <w:bCs/>
              </w:rPr>
              <w:t>Magoulick</w:t>
            </w:r>
            <w:proofErr w:type="spellEnd"/>
          </w:p>
        </w:tc>
        <w:tc>
          <w:tcPr>
            <w:tcW w:w="4586" w:type="dxa"/>
          </w:tcPr>
          <w:p w:rsidR="001F1BD3" w:rsidRPr="00084EBF" w:rsidRDefault="001F1BD3" w:rsidP="00A14976">
            <w:pPr>
              <w:pStyle w:val="ListParagraph"/>
              <w:numPr>
                <w:ilvl w:val="0"/>
                <w:numId w:val="8"/>
              </w:numPr>
              <w:spacing w:after="160" w:line="256" w:lineRule="auto"/>
              <w:jc w:val="both"/>
              <w:rPr>
                <w:color w:val="000000" w:themeColor="text1"/>
              </w:rPr>
            </w:pPr>
            <w:r w:rsidRPr="00B5732D">
              <w:rPr>
                <w:b/>
                <w:color w:val="000000" w:themeColor="text1"/>
                <w:u w:val="single"/>
              </w:rPr>
              <w:t>Motions</w:t>
            </w:r>
            <w:r w:rsidRPr="00B5732D">
              <w:rPr>
                <w:color w:val="000000" w:themeColor="text1"/>
              </w:rPr>
              <w:t xml:space="preserve"> </w:t>
            </w:r>
            <w:proofErr w:type="spellStart"/>
            <w:r>
              <w:rPr>
                <w:color w:val="000000" w:themeColor="text1"/>
              </w:rPr>
              <w:t>SoC</w:t>
            </w:r>
            <w:r w:rsidRPr="00B5732D">
              <w:rPr>
                <w:color w:val="000000" w:themeColor="text1"/>
              </w:rPr>
              <w:t>C</w:t>
            </w:r>
            <w:proofErr w:type="spellEnd"/>
            <w:r w:rsidRPr="00B5732D">
              <w:rPr>
                <w:color w:val="000000" w:themeColor="text1"/>
              </w:rPr>
              <w:t xml:space="preserve"> has no motions to submit for </w:t>
            </w:r>
            <w:r>
              <w:rPr>
                <w:color w:val="000000" w:themeColor="text1"/>
              </w:rPr>
              <w:t>university senate</w:t>
            </w:r>
            <w:r w:rsidRPr="00B5732D">
              <w:rPr>
                <w:color w:val="000000" w:themeColor="text1"/>
              </w:rPr>
              <w:t xml:space="preserve"> consideration at its </w:t>
            </w:r>
            <w:r w:rsidR="00A27EC1">
              <w:rPr>
                <w:color w:val="000000" w:themeColor="text1"/>
              </w:rPr>
              <w:t>17 Nov 2017</w:t>
            </w:r>
            <w:r w:rsidRPr="00B5732D">
              <w:rPr>
                <w:color w:val="000000" w:themeColor="text1"/>
              </w:rPr>
              <w:t xml:space="preserve"> meeting.</w:t>
            </w:r>
          </w:p>
          <w:p w:rsidR="001F1BD3" w:rsidRPr="007D20E5" w:rsidRDefault="001F1BD3" w:rsidP="00A14976">
            <w:pPr>
              <w:pStyle w:val="ListParagraph"/>
              <w:numPr>
                <w:ilvl w:val="0"/>
                <w:numId w:val="8"/>
              </w:numPr>
              <w:jc w:val="both"/>
              <w:rPr>
                <w:u w:val="single"/>
              </w:rPr>
            </w:pPr>
            <w:r w:rsidRPr="00B5732D">
              <w:rPr>
                <w:b/>
                <w:bCs/>
                <w:color w:val="000000" w:themeColor="text1"/>
                <w:u w:val="single"/>
              </w:rPr>
              <w:t>Officers</w:t>
            </w:r>
            <w:r w:rsidRPr="00B5732D">
              <w:rPr>
                <w:bCs/>
                <w:color w:val="000000" w:themeColor="text1"/>
              </w:rPr>
              <w:t xml:space="preserve"> The </w:t>
            </w:r>
            <w:r w:rsidR="00383EE1">
              <w:rPr>
                <w:bCs/>
                <w:color w:val="000000" w:themeColor="text1"/>
              </w:rPr>
              <w:t>2017-18</w:t>
            </w:r>
            <w:r>
              <w:rPr>
                <w:bCs/>
                <w:color w:val="000000" w:themeColor="text1"/>
              </w:rPr>
              <w:t xml:space="preserve"> </w:t>
            </w:r>
            <w:proofErr w:type="spellStart"/>
            <w:r>
              <w:rPr>
                <w:bCs/>
                <w:color w:val="000000" w:themeColor="text1"/>
              </w:rPr>
              <w:t>SoC</w:t>
            </w:r>
            <w:r w:rsidRPr="00B5732D">
              <w:rPr>
                <w:bCs/>
                <w:color w:val="000000" w:themeColor="text1"/>
              </w:rPr>
              <w:t>C</w:t>
            </w:r>
            <w:proofErr w:type="spellEnd"/>
            <w:r w:rsidRPr="00B5732D">
              <w:rPr>
                <w:bCs/>
                <w:color w:val="000000" w:themeColor="text1"/>
              </w:rPr>
              <w:t xml:space="preserve"> officers are </w:t>
            </w:r>
            <w:r>
              <w:rPr>
                <w:bCs/>
                <w:color w:val="000000" w:themeColor="text1"/>
              </w:rPr>
              <w:t xml:space="preserve">Mary </w:t>
            </w:r>
            <w:proofErr w:type="spellStart"/>
            <w:r>
              <w:rPr>
                <w:bCs/>
                <w:color w:val="000000" w:themeColor="text1"/>
              </w:rPr>
              <w:t>Magoulick</w:t>
            </w:r>
            <w:proofErr w:type="spellEnd"/>
            <w:r w:rsidRPr="00B5732D">
              <w:rPr>
                <w:bCs/>
                <w:color w:val="000000" w:themeColor="text1"/>
              </w:rPr>
              <w:t xml:space="preserve"> (Chair), </w:t>
            </w:r>
            <w:r>
              <w:rPr>
                <w:bCs/>
                <w:color w:val="000000" w:themeColor="text1"/>
              </w:rPr>
              <w:t xml:space="preserve">Brandon Samples </w:t>
            </w:r>
            <w:r w:rsidRPr="00B5732D">
              <w:rPr>
                <w:bCs/>
                <w:color w:val="000000" w:themeColor="text1"/>
              </w:rPr>
              <w:t xml:space="preserve">(Vice-Chair) and </w:t>
            </w:r>
            <w:r>
              <w:rPr>
                <w:bCs/>
                <w:color w:val="000000" w:themeColor="text1"/>
              </w:rPr>
              <w:t>Kay Anderson</w:t>
            </w:r>
            <w:r w:rsidRPr="00B5732D">
              <w:rPr>
                <w:bCs/>
                <w:color w:val="000000" w:themeColor="text1"/>
              </w:rPr>
              <w:t xml:space="preserve"> (</w:t>
            </w:r>
            <w:r w:rsidRPr="00084EBF">
              <w:rPr>
                <w:bCs/>
                <w:color w:val="000000" w:themeColor="text1"/>
              </w:rPr>
              <w:t>Secretary</w:t>
            </w:r>
            <w:r w:rsidRPr="00084EBF">
              <w:t>).</w:t>
            </w:r>
          </w:p>
          <w:p w:rsidR="001F1BD3" w:rsidRPr="00A87DDB" w:rsidRDefault="001F1BD3" w:rsidP="00A14976">
            <w:pPr>
              <w:pStyle w:val="ListParagraph"/>
              <w:numPr>
                <w:ilvl w:val="0"/>
                <w:numId w:val="8"/>
              </w:numPr>
              <w:jc w:val="both"/>
            </w:pPr>
            <w:r w:rsidRPr="007D20E5">
              <w:rPr>
                <w:b/>
                <w:u w:val="single"/>
              </w:rPr>
              <w:t>Meetings</w:t>
            </w:r>
            <w:r w:rsidRPr="007D20E5">
              <w:t xml:space="preserve"> The following summarizes </w:t>
            </w:r>
            <w:proofErr w:type="spellStart"/>
            <w:r w:rsidRPr="007D20E5">
              <w:t>SoCC</w:t>
            </w:r>
            <w:proofErr w:type="spellEnd"/>
            <w:r w:rsidRPr="007D20E5">
              <w:t xml:space="preserve"> activi</w:t>
            </w:r>
            <w:r>
              <w:t xml:space="preserve">ty </w:t>
            </w:r>
            <w:r w:rsidRPr="00084EBF">
              <w:t>at its recent meetings</w:t>
            </w:r>
            <w:r>
              <w:t>.</w:t>
            </w:r>
          </w:p>
          <w:p w:rsidR="00A14976" w:rsidRDefault="00A14976" w:rsidP="00A14976">
            <w:pPr>
              <w:numPr>
                <w:ilvl w:val="1"/>
                <w:numId w:val="8"/>
              </w:numPr>
              <w:ind w:left="1058"/>
              <w:jc w:val="both"/>
              <w:rPr>
                <w:color w:val="000000"/>
              </w:rPr>
            </w:pPr>
            <w:r w:rsidRPr="00A14976">
              <w:rPr>
                <w:b/>
                <w:u w:val="single"/>
              </w:rPr>
              <w:t>Information Items</w:t>
            </w:r>
            <w:r>
              <w:t xml:space="preserve"> Thus far, </w:t>
            </w:r>
            <w:proofErr w:type="spellStart"/>
            <w:r>
              <w:t>SoCC</w:t>
            </w:r>
            <w:proofErr w:type="spellEnd"/>
            <w:r>
              <w:t xml:space="preserve"> reviewed the following information items this semester.</w:t>
            </w:r>
          </w:p>
          <w:p w:rsidR="00A14976" w:rsidRDefault="00A14976" w:rsidP="00A14976">
            <w:pPr>
              <w:numPr>
                <w:ilvl w:val="2"/>
                <w:numId w:val="8"/>
              </w:numPr>
              <w:ind w:left="1328"/>
              <w:jc w:val="both"/>
              <w:rPr>
                <w:color w:val="000000"/>
              </w:rPr>
            </w:pPr>
            <w:r w:rsidRPr="00A14976">
              <w:rPr>
                <w:color w:val="000000"/>
              </w:rPr>
              <w:t>Add a new psychology instructor, Stephanie Eileen Jett, to teach GC1Y section, Psychological Ethics</w:t>
            </w:r>
          </w:p>
          <w:p w:rsidR="00A14976" w:rsidRDefault="00A14976" w:rsidP="00A14976">
            <w:pPr>
              <w:numPr>
                <w:ilvl w:val="2"/>
                <w:numId w:val="8"/>
              </w:numPr>
              <w:ind w:left="1328"/>
              <w:jc w:val="both"/>
              <w:rPr>
                <w:color w:val="000000"/>
              </w:rPr>
            </w:pPr>
            <w:r w:rsidRPr="00A14976">
              <w:rPr>
                <w:color w:val="000000"/>
              </w:rPr>
              <w:t xml:space="preserve">Add a new business instructor, Cynthia </w:t>
            </w:r>
            <w:proofErr w:type="spellStart"/>
            <w:r w:rsidRPr="00A14976">
              <w:rPr>
                <w:color w:val="000000"/>
              </w:rPr>
              <w:t>Orms</w:t>
            </w:r>
            <w:proofErr w:type="spellEnd"/>
            <w:r w:rsidRPr="00A14976">
              <w:rPr>
                <w:color w:val="000000"/>
              </w:rPr>
              <w:t>, to teach a new section of Issues in International Business (note: it was not indicated on the form whether this is a GC1Y or a GC2Y)</w:t>
            </w:r>
          </w:p>
          <w:p w:rsidR="00A14976" w:rsidRPr="00A14976" w:rsidRDefault="00A14976" w:rsidP="00A14976">
            <w:pPr>
              <w:numPr>
                <w:ilvl w:val="2"/>
                <w:numId w:val="8"/>
              </w:numPr>
              <w:ind w:left="1328"/>
              <w:jc w:val="both"/>
              <w:rPr>
                <w:color w:val="000000"/>
              </w:rPr>
            </w:pPr>
            <w:r w:rsidRPr="00A14976">
              <w:rPr>
                <w:color w:val="000000"/>
              </w:rPr>
              <w:lastRenderedPageBreak/>
              <w:t>Add 2 new instructors, Jamie Addy and Jeffrey Dowdy, for G</w:t>
            </w:r>
            <w:r>
              <w:rPr>
                <w:color w:val="000000"/>
              </w:rPr>
              <w:t>C</w:t>
            </w:r>
            <w:r w:rsidRPr="00A14976">
              <w:rPr>
                <w:color w:val="000000"/>
              </w:rPr>
              <w:t>1Y sections of Research in the Age of Google</w:t>
            </w:r>
          </w:p>
          <w:p w:rsidR="00A14976" w:rsidRDefault="00A14976" w:rsidP="00A14976">
            <w:pPr>
              <w:ind w:left="1058"/>
              <w:jc w:val="both"/>
              <w:rPr>
                <w:color w:val="000000"/>
              </w:rPr>
            </w:pPr>
            <w:r w:rsidRPr="00A14976">
              <w:rPr>
                <w:color w:val="000000"/>
                <w:u w:val="single"/>
              </w:rPr>
              <w:t>NOTE 1</w:t>
            </w:r>
            <w:r>
              <w:rPr>
                <w:color w:val="000000"/>
              </w:rPr>
              <w:t xml:space="preserve">: </w:t>
            </w:r>
            <w:proofErr w:type="spellStart"/>
            <w:r>
              <w:rPr>
                <w:color w:val="000000"/>
              </w:rPr>
              <w:t>SoCC</w:t>
            </w:r>
            <w:proofErr w:type="spellEnd"/>
            <w:r>
              <w:rPr>
                <w:color w:val="000000"/>
              </w:rPr>
              <w:t xml:space="preserve"> recommends that Deans and Chairs be reminded of procedure for modifying Area B sections (there is a form on our website to complete), even for cases of adding new instructors to existing sections</w:t>
            </w:r>
          </w:p>
          <w:p w:rsidR="00D62F6C" w:rsidRDefault="00A14976" w:rsidP="00A14976">
            <w:pPr>
              <w:ind w:left="1080"/>
              <w:jc w:val="both"/>
              <w:rPr>
                <w:color w:val="000000"/>
              </w:rPr>
            </w:pPr>
            <w:r w:rsidRPr="00A14976">
              <w:rPr>
                <w:color w:val="000000"/>
                <w:u w:val="single"/>
              </w:rPr>
              <w:t>NOTE 2</w:t>
            </w:r>
            <w:r>
              <w:rPr>
                <w:color w:val="000000"/>
              </w:rPr>
              <w:t xml:space="preserve">: </w:t>
            </w:r>
            <w:proofErr w:type="spellStart"/>
            <w:r>
              <w:rPr>
                <w:color w:val="000000"/>
              </w:rPr>
              <w:t>SoCC</w:t>
            </w:r>
            <w:proofErr w:type="spellEnd"/>
            <w:r>
              <w:rPr>
                <w:color w:val="000000"/>
              </w:rPr>
              <w:t xml:space="preserve"> encourages departments that anticipate or might need faculty to step in to teach sections at the last minute to develop some versions of Area B sections that could be taught by anyone in that discipline (to avoid the need for last minute proposal submissions).</w:t>
            </w:r>
          </w:p>
          <w:p w:rsidR="00A14976" w:rsidRDefault="00A14976" w:rsidP="00A14976">
            <w:pPr>
              <w:numPr>
                <w:ilvl w:val="1"/>
                <w:numId w:val="8"/>
              </w:numPr>
              <w:ind w:left="1058"/>
              <w:jc w:val="both"/>
              <w:rPr>
                <w:color w:val="000000"/>
              </w:rPr>
            </w:pPr>
            <w:r w:rsidRPr="00A14976">
              <w:rPr>
                <w:b/>
                <w:color w:val="000000"/>
                <w:u w:val="single"/>
              </w:rPr>
              <w:t xml:space="preserve">GC2Y: </w:t>
            </w:r>
            <w:r>
              <w:rPr>
                <w:b/>
                <w:color w:val="000000"/>
                <w:u w:val="single"/>
              </w:rPr>
              <w:t xml:space="preserve">Section </w:t>
            </w:r>
            <w:r w:rsidRPr="00A14976">
              <w:rPr>
                <w:b/>
                <w:color w:val="000000"/>
                <w:u w:val="single"/>
              </w:rPr>
              <w:t>Title Change</w:t>
            </w:r>
            <w:r>
              <w:rPr>
                <w:color w:val="000000"/>
              </w:rPr>
              <w:t xml:space="preserve"> </w:t>
            </w:r>
            <w:proofErr w:type="spellStart"/>
            <w:r>
              <w:rPr>
                <w:color w:val="000000"/>
              </w:rPr>
              <w:t>SoCC</w:t>
            </w:r>
            <w:proofErr w:type="spellEnd"/>
            <w:r>
              <w:rPr>
                <w:color w:val="000000"/>
              </w:rPr>
              <w:t xml:space="preserve"> voted to approve a GC2Y section modification for Gender and Sexuality: South Asia. The title is being changed (to better reflect the content) to: HIV, Gender and Sexuality: South Asia.</w:t>
            </w:r>
          </w:p>
          <w:p w:rsidR="00A14976" w:rsidRDefault="00A14976" w:rsidP="00A14976">
            <w:pPr>
              <w:numPr>
                <w:ilvl w:val="1"/>
                <w:numId w:val="8"/>
              </w:numPr>
              <w:ind w:left="1058"/>
              <w:jc w:val="both"/>
              <w:rPr>
                <w:color w:val="000000"/>
              </w:rPr>
            </w:pPr>
            <w:r>
              <w:rPr>
                <w:b/>
                <w:color w:val="000000"/>
                <w:u w:val="single"/>
              </w:rPr>
              <w:t>Area E</w:t>
            </w:r>
            <w:r w:rsidR="00617D56">
              <w:rPr>
                <w:b/>
                <w:color w:val="000000"/>
                <w:u w:val="single"/>
              </w:rPr>
              <w:t xml:space="preserve"> Proposal</w:t>
            </w:r>
            <w:r>
              <w:rPr>
                <w:color w:val="000000"/>
              </w:rPr>
              <w:t xml:space="preserve"> </w:t>
            </w:r>
            <w:proofErr w:type="spellStart"/>
            <w:r w:rsidRPr="00A14976">
              <w:rPr>
                <w:color w:val="000000"/>
              </w:rPr>
              <w:t>SoCC</w:t>
            </w:r>
            <w:proofErr w:type="spellEnd"/>
            <w:r w:rsidRPr="00A14976">
              <w:rPr>
                <w:color w:val="000000"/>
              </w:rPr>
              <w:t xml:space="preserve"> approved a proposal to add IDST 2050, Sustainability, to Area E of the core and then considered and approved a revision of the proposal (with a corrected syllabus), as requested by CAPC (who had the original motion returned by the Senate).</w:t>
            </w:r>
          </w:p>
          <w:p w:rsidR="00D62F6C" w:rsidRDefault="00A14976" w:rsidP="00A14976">
            <w:pPr>
              <w:numPr>
                <w:ilvl w:val="1"/>
                <w:numId w:val="8"/>
              </w:numPr>
              <w:ind w:left="1058"/>
              <w:jc w:val="both"/>
              <w:rPr>
                <w:color w:val="000000"/>
              </w:rPr>
            </w:pPr>
            <w:r w:rsidRPr="00A14976">
              <w:rPr>
                <w:b/>
                <w:color w:val="000000"/>
                <w:u w:val="single"/>
              </w:rPr>
              <w:lastRenderedPageBreak/>
              <w:t>New Area B Sections</w:t>
            </w:r>
            <w:r w:rsidRPr="00A14976">
              <w:rPr>
                <w:color w:val="000000"/>
              </w:rPr>
              <w:t xml:space="preserve"> </w:t>
            </w:r>
            <w:proofErr w:type="spellStart"/>
            <w:r w:rsidRPr="00A14976">
              <w:rPr>
                <w:color w:val="000000"/>
              </w:rPr>
              <w:t>SoCC</w:t>
            </w:r>
            <w:proofErr w:type="spellEnd"/>
            <w:r w:rsidRPr="00A14976">
              <w:rPr>
                <w:color w:val="000000"/>
              </w:rPr>
              <w:t xml:space="preserve"> has approved 7 new Area B sections this semester thus far:</w:t>
            </w:r>
          </w:p>
          <w:p w:rsidR="00A14976" w:rsidRDefault="00A14976" w:rsidP="00A14976">
            <w:pPr>
              <w:numPr>
                <w:ilvl w:val="2"/>
                <w:numId w:val="8"/>
              </w:numPr>
              <w:ind w:left="1238"/>
              <w:jc w:val="both"/>
              <w:rPr>
                <w:color w:val="000000"/>
              </w:rPr>
            </w:pPr>
            <w:r w:rsidRPr="00A14976">
              <w:rPr>
                <w:u w:val="single"/>
              </w:rPr>
              <w:t>GC1Y</w:t>
            </w:r>
            <w:r>
              <w:t xml:space="preserve">: Can Video Games Matter: Video Games as Literature &amp; Cultural Studies, </w:t>
            </w:r>
            <w:proofErr w:type="spellStart"/>
            <w:r>
              <w:t>Sofala</w:t>
            </w:r>
            <w:proofErr w:type="spellEnd"/>
            <w:r>
              <w:t>-Jones (English)</w:t>
            </w:r>
          </w:p>
          <w:p w:rsidR="00A14976" w:rsidRDefault="00A14976" w:rsidP="00A14976">
            <w:pPr>
              <w:numPr>
                <w:ilvl w:val="2"/>
                <w:numId w:val="8"/>
              </w:numPr>
              <w:ind w:left="1238"/>
              <w:jc w:val="both"/>
              <w:rPr>
                <w:color w:val="000000"/>
              </w:rPr>
            </w:pPr>
            <w:r w:rsidRPr="00A14976">
              <w:rPr>
                <w:u w:val="single"/>
              </w:rPr>
              <w:t>GC1Y</w:t>
            </w:r>
            <w:r>
              <w:t xml:space="preserve"> Fantastic Beasts and Protecting Where We Find Them, </w:t>
            </w:r>
            <w:proofErr w:type="spellStart"/>
            <w:r>
              <w:t>DeVore</w:t>
            </w:r>
            <w:proofErr w:type="spellEnd"/>
            <w:r>
              <w:t xml:space="preserve"> (Biology)</w:t>
            </w:r>
          </w:p>
          <w:p w:rsidR="00A14976" w:rsidRDefault="00A14976" w:rsidP="00A14976">
            <w:pPr>
              <w:numPr>
                <w:ilvl w:val="2"/>
                <w:numId w:val="8"/>
              </w:numPr>
              <w:ind w:left="1238"/>
              <w:jc w:val="both"/>
              <w:rPr>
                <w:color w:val="000000"/>
              </w:rPr>
            </w:pPr>
            <w:r w:rsidRPr="00A14976">
              <w:rPr>
                <w:u w:val="single"/>
              </w:rPr>
              <w:t>GC1Y</w:t>
            </w:r>
            <w:r>
              <w:t xml:space="preserve"> Hooked on a Feeling: Emotion, Pop Culture, and Philosophy, </w:t>
            </w:r>
            <w:proofErr w:type="spellStart"/>
            <w:r>
              <w:t>Mosch</w:t>
            </w:r>
            <w:proofErr w:type="spellEnd"/>
            <w:r>
              <w:t xml:space="preserve"> (Philosophy)</w:t>
            </w:r>
          </w:p>
          <w:p w:rsidR="00A14976" w:rsidRDefault="00A14976" w:rsidP="00A14976">
            <w:pPr>
              <w:numPr>
                <w:ilvl w:val="2"/>
                <w:numId w:val="8"/>
              </w:numPr>
              <w:ind w:left="1238"/>
              <w:jc w:val="both"/>
              <w:rPr>
                <w:color w:val="000000"/>
              </w:rPr>
            </w:pPr>
            <w:r w:rsidRPr="00A14976">
              <w:rPr>
                <w:u w:val="single"/>
              </w:rPr>
              <w:t>GC1Y</w:t>
            </w:r>
            <w:r w:rsidR="00617D56">
              <w:t xml:space="preserve"> </w:t>
            </w:r>
            <w:r>
              <w:t>Critical Analysis of Education in America proposed by John D. Harrison (</w:t>
            </w:r>
            <w:proofErr w:type="spellStart"/>
            <w:r>
              <w:t>CoE</w:t>
            </w:r>
            <w:proofErr w:type="spellEnd"/>
            <w:r>
              <w:t>)</w:t>
            </w:r>
          </w:p>
          <w:p w:rsidR="00617D56" w:rsidRDefault="00617D56" w:rsidP="00617D56">
            <w:pPr>
              <w:numPr>
                <w:ilvl w:val="2"/>
                <w:numId w:val="8"/>
              </w:numPr>
              <w:ind w:left="1238"/>
              <w:jc w:val="both"/>
              <w:rPr>
                <w:color w:val="000000"/>
              </w:rPr>
            </w:pPr>
            <w:r w:rsidRPr="00617D56">
              <w:rPr>
                <w:u w:val="single"/>
              </w:rPr>
              <w:t>GC2Y</w:t>
            </w:r>
            <w:r>
              <w:t xml:space="preserve"> </w:t>
            </w:r>
            <w:r w:rsidR="00A14976">
              <w:t>Connecting Culture, Education, and History: Study Abroad in Ghana (for study abroad), proposed by Warren Hope (</w:t>
            </w:r>
            <w:proofErr w:type="spellStart"/>
            <w:r w:rsidR="00A14976">
              <w:t>CoE</w:t>
            </w:r>
            <w:proofErr w:type="spellEnd"/>
            <w:r w:rsidR="00A14976">
              <w:t>)</w:t>
            </w:r>
          </w:p>
          <w:p w:rsidR="00617D56" w:rsidRDefault="00A14976" w:rsidP="00617D56">
            <w:pPr>
              <w:numPr>
                <w:ilvl w:val="2"/>
                <w:numId w:val="8"/>
              </w:numPr>
              <w:ind w:left="1238"/>
              <w:jc w:val="both"/>
              <w:rPr>
                <w:color w:val="000000"/>
              </w:rPr>
            </w:pPr>
            <w:r>
              <w:t xml:space="preserve">GC2Y – Muslims in France (for study abroad), proposed by </w:t>
            </w:r>
            <w:proofErr w:type="spellStart"/>
            <w:r>
              <w:t>Sunita</w:t>
            </w:r>
            <w:proofErr w:type="spellEnd"/>
            <w:r>
              <w:t xml:space="preserve"> </w:t>
            </w:r>
            <w:proofErr w:type="spellStart"/>
            <w:r>
              <w:t>Manian</w:t>
            </w:r>
            <w:proofErr w:type="spellEnd"/>
            <w:r>
              <w:t xml:space="preserve"> (PALS; COAS)</w:t>
            </w:r>
          </w:p>
          <w:p w:rsidR="00617D56" w:rsidRDefault="00A14976" w:rsidP="00617D56">
            <w:pPr>
              <w:numPr>
                <w:ilvl w:val="2"/>
                <w:numId w:val="8"/>
              </w:numPr>
              <w:ind w:left="1238"/>
              <w:jc w:val="both"/>
              <w:rPr>
                <w:color w:val="000000"/>
              </w:rPr>
            </w:pPr>
            <w:r>
              <w:t>GC2Y: Politics, Power, and Tolkien, Edmondson (Political Science)</w:t>
            </w:r>
          </w:p>
          <w:p w:rsidR="00D62F6C" w:rsidRDefault="00617D56" w:rsidP="00617D56">
            <w:pPr>
              <w:numPr>
                <w:ilvl w:val="1"/>
                <w:numId w:val="8"/>
              </w:numPr>
              <w:ind w:left="1058"/>
              <w:jc w:val="both"/>
              <w:rPr>
                <w:color w:val="000000"/>
              </w:rPr>
            </w:pPr>
            <w:r w:rsidRPr="00D6346A">
              <w:rPr>
                <w:b/>
                <w:u w:val="single"/>
              </w:rPr>
              <w:t>Area B Forums</w:t>
            </w:r>
            <w:r w:rsidRPr="00605F3A">
              <w:t xml:space="preserve"> </w:t>
            </w:r>
            <w:proofErr w:type="spellStart"/>
            <w:r w:rsidR="00A14976">
              <w:t>SoCC</w:t>
            </w:r>
            <w:proofErr w:type="spellEnd"/>
            <w:r w:rsidR="00A14976">
              <w:t xml:space="preserve"> organized and held two forums this fall to train and discuss teaching in Area B:</w:t>
            </w:r>
          </w:p>
          <w:p w:rsidR="00617D56" w:rsidRPr="00617D56" w:rsidRDefault="00617D56" w:rsidP="00617D56">
            <w:pPr>
              <w:numPr>
                <w:ilvl w:val="2"/>
                <w:numId w:val="8"/>
              </w:numPr>
              <w:ind w:left="1328"/>
              <w:jc w:val="both"/>
              <w:rPr>
                <w:color w:val="000000"/>
              </w:rPr>
            </w:pPr>
            <w:r w:rsidRPr="00C24818">
              <w:rPr>
                <w:b/>
                <w:u w:val="single"/>
              </w:rPr>
              <w:t>Training Seminar</w:t>
            </w:r>
            <w:r w:rsidRPr="00605F3A">
              <w:t xml:space="preserve"> </w:t>
            </w:r>
            <w:r w:rsidR="00A14976">
              <w:t>for all Faculty in HOW TO PROPOSE AN AREA B Section,</w:t>
            </w:r>
            <w:r>
              <w:t xml:space="preserve"> Friday, Sep 22,</w:t>
            </w:r>
            <w:r w:rsidR="00A14976">
              <w:t xml:space="preserve"> 2pm A&amp;S 2-72. </w:t>
            </w:r>
            <w:r w:rsidR="00A14976" w:rsidRPr="00617D56">
              <w:rPr>
                <w:color w:val="FF0000"/>
              </w:rPr>
              <w:t>About 15 people attended.</w:t>
            </w:r>
          </w:p>
          <w:p w:rsidR="00D62F6C" w:rsidRDefault="00A14976" w:rsidP="00617D56">
            <w:pPr>
              <w:numPr>
                <w:ilvl w:val="2"/>
                <w:numId w:val="8"/>
              </w:numPr>
              <w:ind w:left="1328"/>
              <w:jc w:val="both"/>
              <w:rPr>
                <w:color w:val="FF0000"/>
              </w:rPr>
            </w:pPr>
            <w:r w:rsidRPr="00617D56">
              <w:rPr>
                <w:b/>
                <w:u w:val="single"/>
              </w:rPr>
              <w:lastRenderedPageBreak/>
              <w:t xml:space="preserve">Discussion </w:t>
            </w:r>
            <w:r w:rsidR="00617D56" w:rsidRPr="00617D56">
              <w:rPr>
                <w:b/>
                <w:u w:val="single"/>
              </w:rPr>
              <w:t>Fo</w:t>
            </w:r>
            <w:r w:rsidRPr="00617D56">
              <w:rPr>
                <w:b/>
                <w:u w:val="single"/>
              </w:rPr>
              <w:t>rum</w:t>
            </w:r>
            <w:r>
              <w:t xml:space="preserve"> for faculty teaching (or wishing to teach) about the rewards and challenges of teaching in Area B. </w:t>
            </w:r>
            <w:r w:rsidR="00617D56">
              <w:t xml:space="preserve">Friday, Sep 29, </w:t>
            </w:r>
            <w:r>
              <w:t xml:space="preserve">2pm, A&amp;S 2-39. </w:t>
            </w:r>
            <w:r w:rsidRPr="00617D56">
              <w:rPr>
                <w:color w:val="FF0000"/>
              </w:rPr>
              <w:t>About 10-12 people attended.</w:t>
            </w:r>
          </w:p>
          <w:p w:rsidR="00D62F6C" w:rsidRDefault="00617D56" w:rsidP="00617D56">
            <w:pPr>
              <w:numPr>
                <w:ilvl w:val="1"/>
                <w:numId w:val="8"/>
              </w:numPr>
              <w:ind w:left="1058"/>
              <w:jc w:val="both"/>
            </w:pPr>
            <w:r w:rsidRPr="00617D56">
              <w:rPr>
                <w:b/>
                <w:u w:val="single"/>
              </w:rPr>
              <w:t>Third Party Reviewer</w:t>
            </w:r>
            <w:r>
              <w:t xml:space="preserve"> </w:t>
            </w:r>
            <w:proofErr w:type="spellStart"/>
            <w:r w:rsidR="00A14976" w:rsidRPr="00B83009">
              <w:t>SoCC</w:t>
            </w:r>
            <w:proofErr w:type="spellEnd"/>
            <w:r w:rsidR="00A14976">
              <w:t xml:space="preserve"> was asked by Dean Ken Procter to serve as a third party reviewer for a professor wishing to adopt her own textbook for use in an Area B section (Dr. </w:t>
            </w:r>
            <w:proofErr w:type="spellStart"/>
            <w:r w:rsidR="00A14976">
              <w:t>Sunita</w:t>
            </w:r>
            <w:proofErr w:type="spellEnd"/>
            <w:r w:rsidR="00A14976">
              <w:t xml:space="preserve"> </w:t>
            </w:r>
            <w:proofErr w:type="spellStart"/>
            <w:r w:rsidR="00A14976">
              <w:t>Manian</w:t>
            </w:r>
            <w:proofErr w:type="spellEnd"/>
            <w:r w:rsidR="00A14976">
              <w:t xml:space="preserve"> for GC2Y section HIV, Gender, and Sexuality in South Asia: the book is </w:t>
            </w:r>
            <w:r w:rsidR="00A14976" w:rsidRPr="00E112B1">
              <w:rPr>
                <w:i/>
              </w:rPr>
              <w:t>HIV/AIDS in India: Voices from the Margins</w:t>
            </w:r>
            <w:r w:rsidR="00A14976">
              <w:t>, 2017). We discussed and approved this request, noting that we were not setting precedent for future reviews.</w:t>
            </w:r>
          </w:p>
          <w:p w:rsidR="00C311C3" w:rsidRPr="00617D56" w:rsidRDefault="00617D56" w:rsidP="00617D56">
            <w:pPr>
              <w:numPr>
                <w:ilvl w:val="1"/>
                <w:numId w:val="8"/>
              </w:numPr>
              <w:ind w:left="1058"/>
              <w:jc w:val="both"/>
              <w:rPr>
                <w:color w:val="000000"/>
              </w:rPr>
            </w:pPr>
            <w:r w:rsidRPr="00617D56">
              <w:rPr>
                <w:b/>
                <w:u w:val="single"/>
              </w:rPr>
              <w:t>Area B Proposals Invited</w:t>
            </w:r>
            <w:r w:rsidRPr="00617D56">
              <w:t xml:space="preserve"> </w:t>
            </w:r>
            <w:proofErr w:type="spellStart"/>
            <w:r w:rsidR="00A14976">
              <w:t>SoCC</w:t>
            </w:r>
            <w:proofErr w:type="spellEnd"/>
            <w:r w:rsidR="00A14976">
              <w:t xml:space="preserve"> continues to accept new proposals for Area B classes. Please inform your faculty wishing to teach Area B sections next year that all forms and information for preparing proposals can be found at our website: </w:t>
            </w:r>
            <w:hyperlink r:id="rId9" w:history="1">
              <w:r w:rsidR="00A14976" w:rsidRPr="00617D56">
                <w:rPr>
                  <w:rStyle w:val="Hyperlink"/>
                  <w:sz w:val="20"/>
                  <w:szCs w:val="20"/>
                </w:rPr>
                <w:t>https://intranet.gcsu.edu/socc</w:t>
              </w:r>
            </w:hyperlink>
            <w:r w:rsidR="00A14976">
              <w:t xml:space="preserve"> (requires Unify login). Please submit proposals at least 2 weeks prior to the start of registration for the semester in which you hope to teach the section.</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Faculty Affairs Policy Committee (FAPC)</w:t>
            </w:r>
          </w:p>
          <w:p w:rsidR="001F1BD3" w:rsidRDefault="001F1BD3" w:rsidP="001F1BD3">
            <w:pPr>
              <w:tabs>
                <w:tab w:val="left" w:pos="0"/>
              </w:tabs>
              <w:rPr>
                <w:b/>
                <w:bCs/>
              </w:rPr>
            </w:pPr>
          </w:p>
          <w:p w:rsidR="001F1BD3" w:rsidRDefault="00383EE1" w:rsidP="001F1BD3">
            <w:pPr>
              <w:tabs>
                <w:tab w:val="left" w:pos="0"/>
              </w:tabs>
              <w:rPr>
                <w:b/>
                <w:bCs/>
              </w:rPr>
            </w:pPr>
            <w:r>
              <w:rPr>
                <w:b/>
                <w:bCs/>
              </w:rPr>
              <w:lastRenderedPageBreak/>
              <w:t>David Johnson</w:t>
            </w:r>
          </w:p>
        </w:tc>
        <w:tc>
          <w:tcPr>
            <w:tcW w:w="4586" w:type="dxa"/>
          </w:tcPr>
          <w:p w:rsidR="001F1BD3" w:rsidRDefault="001F1BD3" w:rsidP="003D72D2">
            <w:pPr>
              <w:pStyle w:val="ListParagraph"/>
              <w:numPr>
                <w:ilvl w:val="0"/>
                <w:numId w:val="11"/>
              </w:numPr>
              <w:jc w:val="both"/>
            </w:pPr>
            <w:r w:rsidRPr="002904D2">
              <w:rPr>
                <w:b/>
                <w:u w:val="single"/>
              </w:rPr>
              <w:lastRenderedPageBreak/>
              <w:t>Motions</w:t>
            </w:r>
            <w:r w:rsidRPr="002904D2">
              <w:t xml:space="preserve"> FAPC has </w:t>
            </w:r>
            <w:r w:rsidR="003C4182">
              <w:t>one</w:t>
            </w:r>
            <w:r w:rsidRPr="002904D2">
              <w:t xml:space="preserve"> motion</w:t>
            </w:r>
            <w:r>
              <w:t xml:space="preserve"> </w:t>
            </w:r>
            <w:r w:rsidRPr="002904D2">
              <w:t xml:space="preserve">to submit for consideration by the </w:t>
            </w:r>
            <w:r>
              <w:t>university senate</w:t>
            </w:r>
            <w:r w:rsidRPr="002904D2">
              <w:t xml:space="preserve"> at its </w:t>
            </w:r>
            <w:r w:rsidR="00A27EC1">
              <w:t>17 Nov 2017</w:t>
            </w:r>
            <w:r w:rsidR="004B33E1">
              <w:t xml:space="preserve"> meeting</w:t>
            </w:r>
            <w:r>
              <w:t>.</w:t>
            </w:r>
            <w:r w:rsidR="003C4182">
              <w:t xml:space="preserve"> See 3.a.</w:t>
            </w:r>
          </w:p>
          <w:p w:rsidR="001F1BD3" w:rsidRPr="002904D2" w:rsidRDefault="001F1BD3" w:rsidP="003D72D2">
            <w:pPr>
              <w:numPr>
                <w:ilvl w:val="0"/>
                <w:numId w:val="11"/>
              </w:numPr>
              <w:jc w:val="both"/>
              <w:rPr>
                <w:rFonts w:eastAsia="Calibri"/>
              </w:rPr>
            </w:pPr>
            <w:r w:rsidRPr="002904D2">
              <w:rPr>
                <w:b/>
                <w:bCs/>
                <w:u w:val="single"/>
              </w:rPr>
              <w:lastRenderedPageBreak/>
              <w:t>Officers</w:t>
            </w:r>
            <w:r w:rsidRPr="002904D2">
              <w:rPr>
                <w:bCs/>
              </w:rPr>
              <w:t xml:space="preserve"> The </w:t>
            </w:r>
            <w:r w:rsidR="00383EE1">
              <w:rPr>
                <w:bCs/>
              </w:rPr>
              <w:t>2017-18</w:t>
            </w:r>
            <w:r w:rsidRPr="002904D2">
              <w:rPr>
                <w:bCs/>
              </w:rPr>
              <w:t xml:space="preserve"> FAPC officers are </w:t>
            </w:r>
            <w:r w:rsidR="00383EE1">
              <w:rPr>
                <w:bCs/>
              </w:rPr>
              <w:t>David Johnson</w:t>
            </w:r>
            <w:r w:rsidRPr="002904D2">
              <w:rPr>
                <w:bCs/>
              </w:rPr>
              <w:t xml:space="preserve"> (Chair), </w:t>
            </w:r>
            <w:r w:rsidR="00383EE1">
              <w:rPr>
                <w:bCs/>
              </w:rPr>
              <w:t>Ashley Taylor</w:t>
            </w:r>
            <w:r w:rsidRPr="002904D2">
              <w:rPr>
                <w:bCs/>
              </w:rPr>
              <w:t xml:space="preserve"> (Vice-Chair) and </w:t>
            </w:r>
            <w:r w:rsidR="00383EE1">
              <w:rPr>
                <w:bCs/>
              </w:rPr>
              <w:t xml:space="preserve">Sarah </w:t>
            </w:r>
            <w:proofErr w:type="spellStart"/>
            <w:r w:rsidR="00383EE1">
              <w:rPr>
                <w:bCs/>
              </w:rPr>
              <w:t>Handwerker</w:t>
            </w:r>
            <w:proofErr w:type="spellEnd"/>
            <w:r>
              <w:rPr>
                <w:bCs/>
              </w:rPr>
              <w:t xml:space="preserve"> </w:t>
            </w:r>
            <w:r w:rsidRPr="002904D2">
              <w:rPr>
                <w:bCs/>
              </w:rPr>
              <w:t>(Secretary).</w:t>
            </w:r>
          </w:p>
          <w:p w:rsidR="00835F1B" w:rsidRDefault="001F1BD3" w:rsidP="003D72D2">
            <w:pPr>
              <w:numPr>
                <w:ilvl w:val="0"/>
                <w:numId w:val="11"/>
              </w:numPr>
              <w:jc w:val="both"/>
              <w:rPr>
                <w:rFonts w:eastAsia="Calibri"/>
              </w:rPr>
            </w:pPr>
            <w:r w:rsidRPr="002904D2">
              <w:rPr>
                <w:b/>
                <w:bCs/>
                <w:u w:val="single"/>
              </w:rPr>
              <w:t>Meeting</w:t>
            </w:r>
            <w:r w:rsidRPr="002904D2">
              <w:rPr>
                <w:b/>
                <w:bCs/>
              </w:rPr>
              <w:t xml:space="preserve"> </w:t>
            </w:r>
            <w:r w:rsidRPr="002904D2">
              <w:t xml:space="preserve">The Faculty Affairs Policy Committee met on </w:t>
            </w:r>
            <w:r w:rsidR="00802022">
              <w:t>03 Nov 2017</w:t>
            </w:r>
            <w:r w:rsidRPr="002904D2">
              <w:t xml:space="preserve"> from 2:00pm to 3:15pm and the following items were discussed.</w:t>
            </w:r>
          </w:p>
          <w:p w:rsidR="00B8280E" w:rsidRDefault="003C4182" w:rsidP="00B8280E">
            <w:pPr>
              <w:numPr>
                <w:ilvl w:val="1"/>
                <w:numId w:val="11"/>
              </w:numPr>
              <w:ind w:left="788"/>
              <w:jc w:val="both"/>
              <w:rPr>
                <w:rFonts w:eastAsia="Calibri"/>
              </w:rPr>
            </w:pPr>
            <w:r w:rsidRPr="00835F1B">
              <w:rPr>
                <w:b/>
                <w:u w:val="single"/>
              </w:rPr>
              <w:t>Motion</w:t>
            </w:r>
            <w:r>
              <w:t xml:space="preserve"> </w:t>
            </w:r>
            <w:r w:rsidR="00B8280E">
              <w:t>FAPC has passed a motion to ENDORSE a Peer Teaching Evaluation Pilot Program through committee, and this motion will be forwarded to the University Senate. Folks from the Center for Teaching and Learning will be invited to answer questions about this motion prior to the university senate vote</w:t>
            </w:r>
            <w:r w:rsidR="00835F1B">
              <w:t>.</w:t>
            </w:r>
          </w:p>
          <w:p w:rsidR="00B8280E" w:rsidRPr="00CA3634" w:rsidRDefault="00B8280E" w:rsidP="00B8280E">
            <w:pPr>
              <w:numPr>
                <w:ilvl w:val="1"/>
                <w:numId w:val="11"/>
              </w:numPr>
              <w:ind w:left="788"/>
              <w:jc w:val="both"/>
              <w:rPr>
                <w:rFonts w:eastAsia="Calibri"/>
              </w:rPr>
            </w:pPr>
            <w:r>
              <w:rPr>
                <w:b/>
                <w:u w:val="single"/>
              </w:rPr>
              <w:t>Study Abroad</w:t>
            </w:r>
            <w:r w:rsidR="00D40236" w:rsidRPr="00B8280E">
              <w:t xml:space="preserve"> </w:t>
            </w:r>
            <w:r>
              <w:t>There was discussion about policy issues regarding Study Abroad Courses and the role of department chairs and the International Education Center.</w:t>
            </w:r>
          </w:p>
          <w:p w:rsidR="00CA3634" w:rsidRDefault="00CA3634" w:rsidP="00831001">
            <w:pPr>
              <w:numPr>
                <w:ilvl w:val="2"/>
                <w:numId w:val="11"/>
              </w:numPr>
              <w:ind w:left="1058"/>
              <w:jc w:val="both"/>
              <w:rPr>
                <w:rFonts w:eastAsia="Calibri"/>
              </w:rPr>
            </w:pPr>
            <w:r>
              <w:rPr>
                <w:b/>
                <w:u w:val="single"/>
              </w:rPr>
              <w:t>ECUS-SCC Deliberation</w:t>
            </w:r>
            <w:r>
              <w:t xml:space="preserve"> It was noted that there had been two separate and distinct internal audits on this resulting in the conclusion that employees are being paid properly and making some adjustments to reconcile past inconsistencies. These audits are available for review to any interested party.</w:t>
            </w:r>
          </w:p>
          <w:p w:rsidR="00B8280E" w:rsidRPr="00B8280E" w:rsidRDefault="00B8280E" w:rsidP="00B8280E">
            <w:pPr>
              <w:numPr>
                <w:ilvl w:val="1"/>
                <w:numId w:val="11"/>
              </w:numPr>
              <w:ind w:left="788"/>
              <w:jc w:val="both"/>
              <w:rPr>
                <w:rFonts w:eastAsia="Calibri"/>
              </w:rPr>
            </w:pPr>
            <w:r w:rsidRPr="00B8280E">
              <w:rPr>
                <w:b/>
                <w:u w:val="single"/>
              </w:rPr>
              <w:t>Emeritus</w:t>
            </w:r>
            <w:r w:rsidRPr="00B8280E">
              <w:t xml:space="preserve"> </w:t>
            </w:r>
            <w:r>
              <w:t>Discussion of the treatment of Emeritus Professors.</w:t>
            </w:r>
          </w:p>
          <w:p w:rsidR="00B8280E" w:rsidRDefault="00B8280E" w:rsidP="00831001">
            <w:pPr>
              <w:numPr>
                <w:ilvl w:val="2"/>
                <w:numId w:val="11"/>
              </w:numPr>
              <w:ind w:left="1058"/>
              <w:jc w:val="both"/>
              <w:rPr>
                <w:rFonts w:eastAsia="Calibri"/>
              </w:rPr>
            </w:pPr>
            <w:r>
              <w:rPr>
                <w:b/>
                <w:u w:val="single"/>
              </w:rPr>
              <w:t>ECUS-SCC Deliberation</w:t>
            </w:r>
            <w:r>
              <w:t xml:space="preserve"> There was general agreement that there is </w:t>
            </w:r>
            <w:r>
              <w:lastRenderedPageBreak/>
              <w:t>no clear institutional policy that codifies rights of emeritus faculty. There was a recommendation to reconsider the proposed policy that almost passed as motion 1516.FAPC.00</w:t>
            </w:r>
            <w:r w:rsidR="000B79F5">
              <w:t>1</w:t>
            </w:r>
            <w:r>
              <w:t>.P.</w:t>
            </w:r>
          </w:p>
          <w:p w:rsidR="001F1BD3" w:rsidRPr="00B8280E" w:rsidRDefault="00B8280E" w:rsidP="00B8280E">
            <w:pPr>
              <w:numPr>
                <w:ilvl w:val="1"/>
                <w:numId w:val="11"/>
              </w:numPr>
              <w:ind w:left="788"/>
              <w:jc w:val="both"/>
              <w:rPr>
                <w:rFonts w:eastAsia="Calibri"/>
              </w:rPr>
            </w:pPr>
            <w:r w:rsidRPr="00B8280E">
              <w:rPr>
                <w:b/>
                <w:u w:val="single"/>
              </w:rPr>
              <w:t>Bylaws and Statutes</w:t>
            </w:r>
            <w:r>
              <w:t xml:space="preserve"> General concern that faculty may be pressured into giving away their voice with regards to the rewriting of university senate bylaws and statutes.</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Resources, Planning and Institutional Policy Committee (RPIPC)</w:t>
            </w:r>
          </w:p>
          <w:p w:rsidR="001F1BD3" w:rsidRDefault="001F1BD3" w:rsidP="001F1BD3">
            <w:pPr>
              <w:tabs>
                <w:tab w:val="left" w:pos="0"/>
              </w:tabs>
              <w:rPr>
                <w:b/>
                <w:bCs/>
              </w:rPr>
            </w:pPr>
          </w:p>
          <w:p w:rsidR="001F1BD3" w:rsidRDefault="00383EE1" w:rsidP="001F1BD3">
            <w:pPr>
              <w:tabs>
                <w:tab w:val="left" w:pos="0"/>
              </w:tabs>
              <w:rPr>
                <w:b/>
                <w:bCs/>
              </w:rPr>
            </w:pPr>
            <w:r>
              <w:rPr>
                <w:b/>
                <w:bCs/>
              </w:rPr>
              <w:t>Diana Young</w:t>
            </w:r>
          </w:p>
          <w:p w:rsidR="001F1BD3" w:rsidRDefault="001F1BD3" w:rsidP="001F1BD3">
            <w:pPr>
              <w:tabs>
                <w:tab w:val="left" w:pos="0"/>
              </w:tabs>
              <w:rPr>
                <w:b/>
                <w:bCs/>
              </w:rPr>
            </w:pPr>
          </w:p>
        </w:tc>
        <w:tc>
          <w:tcPr>
            <w:tcW w:w="4586" w:type="dxa"/>
          </w:tcPr>
          <w:p w:rsidR="001F1BD3" w:rsidRPr="00EF434F" w:rsidRDefault="001F1BD3" w:rsidP="00873CA2">
            <w:pPr>
              <w:numPr>
                <w:ilvl w:val="0"/>
                <w:numId w:val="1"/>
              </w:numPr>
              <w:ind w:left="248"/>
              <w:jc w:val="both"/>
              <w:rPr>
                <w:rFonts w:eastAsia="Calibri"/>
              </w:rPr>
            </w:pPr>
            <w:r w:rsidRPr="00EF434F">
              <w:rPr>
                <w:b/>
                <w:u w:val="single"/>
              </w:rPr>
              <w:t>Motions</w:t>
            </w:r>
            <w:r w:rsidRPr="00EF434F">
              <w:t xml:space="preserve"> RPIPC has </w:t>
            </w:r>
            <w:r w:rsidR="00D17C4B">
              <w:t>no</w:t>
            </w:r>
            <w:r w:rsidRPr="00EF434F">
              <w:t xml:space="preserve"> motion</w:t>
            </w:r>
            <w:r w:rsidR="00D17C4B">
              <w:t>s</w:t>
            </w:r>
            <w:r w:rsidRPr="00EF434F">
              <w:t xml:space="preserve"> to submit for university senate consideration at its </w:t>
            </w:r>
            <w:r w:rsidR="00A27EC1">
              <w:t>17 Nov 2017</w:t>
            </w:r>
            <w:r w:rsidR="00D17C4B">
              <w:t xml:space="preserve"> meeting.</w:t>
            </w:r>
          </w:p>
          <w:p w:rsidR="001F1BD3" w:rsidRPr="00EF434F" w:rsidRDefault="001F1BD3" w:rsidP="00873CA2">
            <w:pPr>
              <w:numPr>
                <w:ilvl w:val="0"/>
                <w:numId w:val="1"/>
              </w:numPr>
              <w:ind w:left="248"/>
              <w:jc w:val="both"/>
              <w:rPr>
                <w:rFonts w:eastAsia="Calibri"/>
              </w:rPr>
            </w:pPr>
            <w:r w:rsidRPr="00EF434F">
              <w:rPr>
                <w:b/>
                <w:bCs/>
                <w:u w:val="single"/>
              </w:rPr>
              <w:t>Officers</w:t>
            </w:r>
            <w:r w:rsidRPr="00EF434F">
              <w:rPr>
                <w:bCs/>
              </w:rPr>
              <w:t xml:space="preserve"> The </w:t>
            </w:r>
            <w:r w:rsidR="00383EE1">
              <w:rPr>
                <w:bCs/>
              </w:rPr>
              <w:t>2017-18</w:t>
            </w:r>
            <w:r w:rsidRPr="00EF434F">
              <w:rPr>
                <w:bCs/>
              </w:rPr>
              <w:t xml:space="preserve"> RPIPC officers are </w:t>
            </w:r>
            <w:r w:rsidR="00383EE1">
              <w:rPr>
                <w:bCs/>
              </w:rPr>
              <w:t>Diana Young</w:t>
            </w:r>
            <w:r w:rsidRPr="00EF434F">
              <w:rPr>
                <w:bCs/>
              </w:rPr>
              <w:t xml:space="preserve"> (Chair), </w:t>
            </w:r>
            <w:r w:rsidR="00383EE1">
              <w:rPr>
                <w:bCs/>
              </w:rPr>
              <w:t>Donna Bennett</w:t>
            </w:r>
            <w:r w:rsidRPr="00EF434F">
              <w:rPr>
                <w:bCs/>
              </w:rPr>
              <w:t xml:space="preserve"> (Vice-Chair) and </w:t>
            </w:r>
            <w:r w:rsidR="00383EE1">
              <w:rPr>
                <w:bCs/>
              </w:rPr>
              <w:t>Courtney Manson</w:t>
            </w:r>
            <w:r w:rsidRPr="00EF434F">
              <w:rPr>
                <w:bCs/>
              </w:rPr>
              <w:t xml:space="preserve"> (Secretary).</w:t>
            </w:r>
          </w:p>
          <w:p w:rsidR="00B225E7" w:rsidRPr="00B225E7" w:rsidRDefault="001F1BD3" w:rsidP="00B225E7">
            <w:pPr>
              <w:numPr>
                <w:ilvl w:val="0"/>
                <w:numId w:val="1"/>
              </w:numPr>
              <w:ind w:left="248"/>
              <w:jc w:val="both"/>
              <w:rPr>
                <w:bCs/>
              </w:rPr>
            </w:pPr>
            <w:r w:rsidRPr="00EF434F">
              <w:rPr>
                <w:b/>
                <w:bCs/>
                <w:u w:val="single"/>
              </w:rPr>
              <w:t>Meeting</w:t>
            </w:r>
            <w:r w:rsidRPr="00EF434F">
              <w:rPr>
                <w:bCs/>
              </w:rPr>
              <w:t xml:space="preserve"> </w:t>
            </w:r>
            <w:r w:rsidRPr="00EF434F">
              <w:t xml:space="preserve">The Resources, Planning and Institutional Policy Committee met on </w:t>
            </w:r>
            <w:r w:rsidR="00802022">
              <w:t>03 Nov 2017</w:t>
            </w:r>
            <w:r w:rsidRPr="00EF434F">
              <w:t xml:space="preserve"> from 2:00pm to 3:15pm and the</w:t>
            </w:r>
            <w:r w:rsidR="00B225E7">
              <w:t xml:space="preserve"> following items were discussed.</w:t>
            </w:r>
          </w:p>
          <w:p w:rsidR="00B225E7" w:rsidRDefault="00B225E7" w:rsidP="004C49D0">
            <w:pPr>
              <w:numPr>
                <w:ilvl w:val="1"/>
                <w:numId w:val="1"/>
              </w:numPr>
              <w:ind w:left="698"/>
              <w:jc w:val="both"/>
              <w:rPr>
                <w:bCs/>
              </w:rPr>
            </w:pPr>
            <w:r>
              <w:rPr>
                <w:b/>
                <w:u w:val="single"/>
              </w:rPr>
              <w:t xml:space="preserve">Environmental Health and Safety </w:t>
            </w:r>
            <w:proofErr w:type="spellStart"/>
            <w:r w:rsidRPr="00800A0A">
              <w:t>Shea</w:t>
            </w:r>
            <w:proofErr w:type="spellEnd"/>
            <w:r w:rsidRPr="00800A0A">
              <w:t xml:space="preserve"> </w:t>
            </w:r>
            <w:proofErr w:type="spellStart"/>
            <w:r w:rsidRPr="00800A0A">
              <w:t>Groebner</w:t>
            </w:r>
            <w:proofErr w:type="spellEnd"/>
            <w:r w:rsidRPr="00800A0A">
              <w:t xml:space="preserve"> (Environment Health and Safety &amp; Fire S</w:t>
            </w:r>
            <w:r>
              <w:t xml:space="preserve">afety Assistant Director) spoke with RPIPC </w:t>
            </w:r>
            <w:r w:rsidRPr="00800A0A">
              <w:t xml:space="preserve">about a proposed “open flame” policy </w:t>
            </w:r>
            <w:r>
              <w:t xml:space="preserve">that EHS has been drafting. Then, committee members identified suggestions we would send to </w:t>
            </w:r>
            <w:proofErr w:type="spellStart"/>
            <w:r>
              <w:t>Shea</w:t>
            </w:r>
            <w:proofErr w:type="spellEnd"/>
            <w:r>
              <w:t xml:space="preserve"> to modify the draft.</w:t>
            </w:r>
          </w:p>
          <w:p w:rsidR="009A483C" w:rsidRPr="004C49D0" w:rsidRDefault="00B225E7" w:rsidP="00243D72">
            <w:pPr>
              <w:numPr>
                <w:ilvl w:val="1"/>
                <w:numId w:val="1"/>
              </w:numPr>
              <w:ind w:left="698"/>
              <w:jc w:val="both"/>
              <w:rPr>
                <w:bCs/>
              </w:rPr>
            </w:pPr>
            <w:r>
              <w:rPr>
                <w:b/>
                <w:u w:val="single"/>
              </w:rPr>
              <w:t>Parking</w:t>
            </w:r>
            <w:r w:rsidRPr="00B225E7">
              <w:t xml:space="preserve"> </w:t>
            </w:r>
            <w:r>
              <w:t>We also discussed</w:t>
            </w:r>
            <w:r w:rsidRPr="00800A0A">
              <w:t xml:space="preserve"> current questions regarding parking and transportation issues; Donna Bennett (Parking &amp; Transportation Advisory Committee) provide feedback o</w:t>
            </w:r>
            <w:r>
              <w:t>n</w:t>
            </w:r>
            <w:r w:rsidRPr="00800A0A">
              <w:t xml:space="preserve"> </w:t>
            </w:r>
            <w:r w:rsidRPr="00800A0A">
              <w:lastRenderedPageBreak/>
              <w:t>behalf of the P</w:t>
            </w:r>
            <w:r>
              <w:t xml:space="preserve">TAC. </w:t>
            </w:r>
            <w:r w:rsidR="00243D72">
              <w:t>As</w:t>
            </w:r>
            <w:r>
              <w:t xml:space="preserve"> some of the questions fielded </w:t>
            </w:r>
            <w:r w:rsidR="00243D72">
              <w:t>were</w:t>
            </w:r>
            <w:r>
              <w:t xml:space="preserve"> more complicated or required context, </w:t>
            </w:r>
            <w:r w:rsidRPr="00800A0A">
              <w:t>John Bowen</w:t>
            </w:r>
            <w:r>
              <w:t xml:space="preserve"> has asked to speak with RPIPC at our December meeting to follow up</w:t>
            </w:r>
            <w:r w:rsidR="00F20BD7">
              <w:t>.</w:t>
            </w:r>
          </w:p>
        </w:tc>
        <w:tc>
          <w:tcPr>
            <w:tcW w:w="3420" w:type="dxa"/>
          </w:tcPr>
          <w:p w:rsidR="001F1BD3" w:rsidRPr="00B25541" w:rsidRDefault="001F1BD3" w:rsidP="001F1BD3">
            <w:pPr>
              <w:pStyle w:val="xmsolistparagraph"/>
              <w:ind w:hanging="360"/>
            </w:pPr>
            <w:r>
              <w:rPr>
                <w:rFonts w:ascii="Calibri" w:hAnsi="Calibri"/>
                <w:color w:val="1F497D"/>
                <w:sz w:val="22"/>
                <w:szCs w:val="22"/>
              </w:rPr>
              <w:lastRenderedPageBreak/>
              <w:t>.</w:t>
            </w:r>
            <w:r>
              <w:rPr>
                <w:color w:val="1F497D"/>
                <w:sz w:val="14"/>
                <w:szCs w:val="14"/>
              </w:rPr>
              <w:t xml:space="preserve"> </w:t>
            </w:r>
          </w:p>
        </w:tc>
        <w:tc>
          <w:tcPr>
            <w:tcW w:w="2898" w:type="dxa"/>
          </w:tcPr>
          <w:p w:rsidR="001F1BD3" w:rsidRPr="00F44AAB" w:rsidRDefault="001F1BD3" w:rsidP="001F1BD3">
            <w:pPr>
              <w:jc w:val="both"/>
              <w:rPr>
                <w:rFonts w:eastAsia="Calibri"/>
              </w:rPr>
            </w:pPr>
          </w:p>
        </w:tc>
      </w:tr>
      <w:tr w:rsidR="001F1BD3" w:rsidRPr="0037381E"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Student Affairs Policy Committee (SAPC)</w:t>
            </w:r>
          </w:p>
          <w:p w:rsidR="001F1BD3" w:rsidRDefault="001F1BD3" w:rsidP="001F1BD3">
            <w:pPr>
              <w:tabs>
                <w:tab w:val="left" w:pos="0"/>
              </w:tabs>
              <w:rPr>
                <w:b/>
                <w:bCs/>
              </w:rPr>
            </w:pPr>
          </w:p>
          <w:p w:rsidR="001F1BD3" w:rsidRDefault="00383EE1" w:rsidP="001F1BD3">
            <w:pPr>
              <w:tabs>
                <w:tab w:val="left" w:pos="0"/>
              </w:tabs>
              <w:rPr>
                <w:b/>
                <w:bCs/>
              </w:rPr>
            </w:pPr>
            <w:r>
              <w:rPr>
                <w:b/>
                <w:bCs/>
              </w:rPr>
              <w:t>Emily Gomez</w:t>
            </w:r>
          </w:p>
        </w:tc>
        <w:tc>
          <w:tcPr>
            <w:tcW w:w="4586" w:type="dxa"/>
          </w:tcPr>
          <w:p w:rsidR="001F1BD3" w:rsidRPr="00EF434F" w:rsidRDefault="001F1BD3" w:rsidP="001F1BD3">
            <w:pPr>
              <w:pStyle w:val="ListParagraph"/>
              <w:numPr>
                <w:ilvl w:val="0"/>
                <w:numId w:val="5"/>
              </w:numPr>
              <w:jc w:val="both"/>
            </w:pPr>
            <w:r w:rsidRPr="00EF434F">
              <w:rPr>
                <w:b/>
                <w:u w:val="single"/>
              </w:rPr>
              <w:t>Motions</w:t>
            </w:r>
            <w:r w:rsidRPr="00EF434F">
              <w:t xml:space="preserve"> SAPC has no motions to submit for university senate consideration at its </w:t>
            </w:r>
            <w:r w:rsidR="00A27EC1">
              <w:t>17 Nov 2017</w:t>
            </w:r>
            <w:r w:rsidRPr="00EF434F">
              <w:t xml:space="preserve"> meeting.</w:t>
            </w:r>
          </w:p>
          <w:p w:rsidR="001F1BD3" w:rsidRPr="00EF434F" w:rsidRDefault="001F1BD3" w:rsidP="001F1BD3">
            <w:pPr>
              <w:pStyle w:val="ListParagraph"/>
              <w:numPr>
                <w:ilvl w:val="0"/>
                <w:numId w:val="5"/>
              </w:numPr>
              <w:jc w:val="both"/>
            </w:pPr>
            <w:r w:rsidRPr="00EF434F">
              <w:rPr>
                <w:b/>
                <w:bCs/>
                <w:u w:val="single"/>
              </w:rPr>
              <w:t>Officers</w:t>
            </w:r>
            <w:r w:rsidRPr="00EF434F">
              <w:rPr>
                <w:bCs/>
              </w:rPr>
              <w:t xml:space="preserve"> The </w:t>
            </w:r>
            <w:r w:rsidR="00383EE1">
              <w:rPr>
                <w:bCs/>
              </w:rPr>
              <w:t>2017-18</w:t>
            </w:r>
            <w:r w:rsidRPr="00EF434F">
              <w:rPr>
                <w:bCs/>
              </w:rPr>
              <w:t xml:space="preserve"> SAPC officers are </w:t>
            </w:r>
            <w:r w:rsidR="00383EE1">
              <w:rPr>
                <w:bCs/>
              </w:rPr>
              <w:t>Emily Gomez</w:t>
            </w:r>
            <w:r w:rsidRPr="00EF434F">
              <w:rPr>
                <w:bCs/>
              </w:rPr>
              <w:t xml:space="preserve"> (Chair), </w:t>
            </w:r>
            <w:r w:rsidR="00787CD5">
              <w:rPr>
                <w:bCs/>
              </w:rPr>
              <w:t>Wanda Johnson</w:t>
            </w:r>
            <w:r w:rsidRPr="00EF434F">
              <w:rPr>
                <w:bCs/>
              </w:rPr>
              <w:t xml:space="preserve"> (Vice-Chair) and </w:t>
            </w:r>
            <w:proofErr w:type="spellStart"/>
            <w:r w:rsidRPr="00EF434F">
              <w:rPr>
                <w:bCs/>
              </w:rPr>
              <w:t>Simplice</w:t>
            </w:r>
            <w:proofErr w:type="spellEnd"/>
            <w:r w:rsidRPr="00EF434F">
              <w:rPr>
                <w:bCs/>
              </w:rPr>
              <w:t xml:space="preserve"> </w:t>
            </w:r>
            <w:proofErr w:type="spellStart"/>
            <w:r w:rsidRPr="00EF434F">
              <w:rPr>
                <w:bCs/>
              </w:rPr>
              <w:t>Tchamna-Kouna</w:t>
            </w:r>
            <w:proofErr w:type="spellEnd"/>
            <w:r w:rsidRPr="00EF434F">
              <w:rPr>
                <w:bCs/>
              </w:rPr>
              <w:t xml:space="preserve"> (Secretary).</w:t>
            </w:r>
          </w:p>
          <w:p w:rsidR="00831001" w:rsidRDefault="001F1BD3" w:rsidP="00831001">
            <w:pPr>
              <w:pStyle w:val="ListParagraph"/>
              <w:numPr>
                <w:ilvl w:val="0"/>
                <w:numId w:val="5"/>
              </w:numPr>
              <w:jc w:val="both"/>
            </w:pPr>
            <w:r w:rsidRPr="00EF434F">
              <w:rPr>
                <w:rFonts w:eastAsia="Calibri"/>
                <w:b/>
                <w:u w:val="single"/>
              </w:rPr>
              <w:t>Meeting</w:t>
            </w:r>
            <w:r w:rsidRPr="00EF434F">
              <w:rPr>
                <w:rFonts w:eastAsia="Calibri"/>
              </w:rPr>
              <w:t xml:space="preserve"> The Student Affairs Policy Committee </w:t>
            </w:r>
            <w:r w:rsidR="00A00998">
              <w:rPr>
                <w:rFonts w:eastAsia="Calibri"/>
              </w:rPr>
              <w:t>met</w:t>
            </w:r>
            <w:r w:rsidRPr="00EF434F">
              <w:rPr>
                <w:rFonts w:eastAsia="Calibri"/>
              </w:rPr>
              <w:t xml:space="preserve"> on </w:t>
            </w:r>
            <w:r w:rsidR="00802022">
              <w:t>03 Nov 2017</w:t>
            </w:r>
            <w:r w:rsidRPr="00EF434F">
              <w:t xml:space="preserve"> from 2:00pm to 3:</w:t>
            </w:r>
            <w:r w:rsidR="00A00998" w:rsidRPr="00EF434F">
              <w:t>15pm and the following items were discussed.</w:t>
            </w:r>
          </w:p>
          <w:p w:rsidR="00831001" w:rsidRDefault="00831001" w:rsidP="00831001">
            <w:pPr>
              <w:pStyle w:val="ListParagraph"/>
              <w:numPr>
                <w:ilvl w:val="1"/>
                <w:numId w:val="5"/>
              </w:numPr>
              <w:ind w:left="698"/>
              <w:jc w:val="both"/>
            </w:pPr>
            <w:r>
              <w:rPr>
                <w:b/>
                <w:u w:val="single"/>
              </w:rPr>
              <w:t>Diversity Action Plan</w:t>
            </w:r>
            <w:r w:rsidR="00096B38">
              <w:t xml:space="preserve"> </w:t>
            </w:r>
            <w:r>
              <w:t>Discussion of Diversity Action Plan and how Student Government can help implement it (with Dr. Womack).</w:t>
            </w:r>
          </w:p>
          <w:p w:rsidR="008E5270" w:rsidRDefault="00831001" w:rsidP="00831001">
            <w:pPr>
              <w:pStyle w:val="ListParagraph"/>
              <w:numPr>
                <w:ilvl w:val="1"/>
                <w:numId w:val="5"/>
              </w:numPr>
              <w:ind w:left="698"/>
              <w:jc w:val="both"/>
            </w:pPr>
            <w:r w:rsidRPr="00831001">
              <w:rPr>
                <w:b/>
                <w:u w:val="single"/>
              </w:rPr>
              <w:t>Early College</w:t>
            </w:r>
            <w:r>
              <w:t xml:space="preserve"> Discussion of Georgia College students’ relationship with Early College students -- how can the relationship be improved? How can we see more Early College students enroll in Georgia College? (</w:t>
            </w:r>
            <w:proofErr w:type="gramStart"/>
            <w:r>
              <w:t>with</w:t>
            </w:r>
            <w:proofErr w:type="gramEnd"/>
            <w:r>
              <w:t xml:space="preserve"> Dr. </w:t>
            </w:r>
            <w:proofErr w:type="spellStart"/>
            <w:r>
              <w:t>Sallad</w:t>
            </w:r>
            <w:proofErr w:type="spellEnd"/>
            <w:r>
              <w:t>)</w:t>
            </w:r>
            <w:r w:rsidR="002F1F1E">
              <w:t>.</w:t>
            </w:r>
          </w:p>
          <w:p w:rsidR="00831001" w:rsidRPr="00831001" w:rsidRDefault="00831001" w:rsidP="00831001">
            <w:pPr>
              <w:pStyle w:val="ListParagraph"/>
              <w:numPr>
                <w:ilvl w:val="2"/>
                <w:numId w:val="5"/>
              </w:numPr>
              <w:ind w:left="968"/>
              <w:jc w:val="both"/>
              <w:rPr>
                <w:u w:val="single"/>
              </w:rPr>
            </w:pPr>
            <w:r w:rsidRPr="00831001">
              <w:rPr>
                <w:b/>
                <w:u w:val="single"/>
              </w:rPr>
              <w:t>ECUS-SCC Deliberation</w:t>
            </w:r>
            <w:r>
              <w:t xml:space="preserve"> Points of conversation included</w:t>
            </w:r>
            <w:r w:rsidR="00243D72">
              <w:t xml:space="preserve"> the following</w:t>
            </w:r>
            <w:r>
              <w:t>.</w:t>
            </w:r>
          </w:p>
          <w:p w:rsidR="00831001" w:rsidRPr="00831001" w:rsidRDefault="00831001" w:rsidP="00831001">
            <w:pPr>
              <w:pStyle w:val="ListParagraph"/>
              <w:numPr>
                <w:ilvl w:val="3"/>
                <w:numId w:val="5"/>
              </w:numPr>
              <w:ind w:left="1328"/>
              <w:jc w:val="both"/>
              <w:rPr>
                <w:u w:val="single"/>
              </w:rPr>
            </w:pPr>
            <w:r>
              <w:t>100% of early college graduates are matriculating.</w:t>
            </w:r>
          </w:p>
          <w:p w:rsidR="00831001" w:rsidRPr="00A91E95" w:rsidRDefault="00831001" w:rsidP="00A91E95">
            <w:pPr>
              <w:pStyle w:val="ListParagraph"/>
              <w:numPr>
                <w:ilvl w:val="3"/>
                <w:numId w:val="5"/>
              </w:numPr>
              <w:ind w:left="1328"/>
              <w:jc w:val="both"/>
              <w:rPr>
                <w:u w:val="single"/>
              </w:rPr>
            </w:pPr>
            <w:r>
              <w:t xml:space="preserve">Even though a smaller than desired number of the early college graduates matriculate at </w:t>
            </w:r>
            <w:r w:rsidR="00243D72">
              <w:t>Georgia College</w:t>
            </w:r>
            <w:r>
              <w:t xml:space="preserve">, we celebrate </w:t>
            </w:r>
            <w:r>
              <w:lastRenderedPageBreak/>
              <w:t>their matriculation at other</w:t>
            </w:r>
            <w:r w:rsidR="00A91E95">
              <w:t xml:space="preserve"> colleges or universities </w:t>
            </w:r>
            <w:r w:rsidR="00243D72">
              <w:t>as</w:t>
            </w:r>
            <w:r w:rsidR="00A91E95">
              <w:t xml:space="preserve"> a su</w:t>
            </w:r>
            <w:r>
              <w:t>ccess.</w:t>
            </w:r>
          </w:p>
          <w:p w:rsidR="00A91E95" w:rsidRPr="00A91E95" w:rsidRDefault="00A91E95" w:rsidP="00A91E95">
            <w:pPr>
              <w:pStyle w:val="ListParagraph"/>
              <w:numPr>
                <w:ilvl w:val="3"/>
                <w:numId w:val="5"/>
              </w:numPr>
              <w:ind w:left="1328"/>
              <w:jc w:val="both"/>
              <w:rPr>
                <w:u w:val="single"/>
              </w:rPr>
            </w:pPr>
            <w:r>
              <w:t xml:space="preserve">Move on When Ready (now </w:t>
            </w:r>
            <w:r w:rsidR="00243D72">
              <w:t xml:space="preserve">called </w:t>
            </w:r>
            <w:r>
              <w:t xml:space="preserve">dual enrollment) program participation in a USG school requires formal admission. It is not surprising that early college students are </w:t>
            </w:r>
            <w:r w:rsidR="00243D72">
              <w:t xml:space="preserve">more commonly </w:t>
            </w:r>
            <w:r>
              <w:t>participating in dual enrollment at open access institutions.</w:t>
            </w:r>
          </w:p>
          <w:p w:rsidR="00A91E95" w:rsidRPr="00831001" w:rsidRDefault="00A91E95" w:rsidP="00A91E95">
            <w:pPr>
              <w:pStyle w:val="ListParagraph"/>
              <w:numPr>
                <w:ilvl w:val="3"/>
                <w:numId w:val="5"/>
              </w:numPr>
              <w:ind w:left="1328"/>
              <w:jc w:val="both"/>
              <w:rPr>
                <w:u w:val="single"/>
              </w:rPr>
            </w:pPr>
            <w:r>
              <w:t>SAPC was encouraged to further deliberation to generate ideas on how to better attract early college students to consider attending Georgia College.</w:t>
            </w:r>
          </w:p>
        </w:tc>
        <w:tc>
          <w:tcPr>
            <w:tcW w:w="3420" w:type="dxa"/>
          </w:tcPr>
          <w:p w:rsidR="001F1BD3" w:rsidRPr="007374E2" w:rsidRDefault="001F1BD3" w:rsidP="001F1BD3">
            <w:pPr>
              <w:spacing w:before="100" w:beforeAutospacing="1" w:after="100" w:afterAutospacing="1"/>
              <w:rPr>
                <w:i/>
              </w:rPr>
            </w:pPr>
          </w:p>
        </w:tc>
        <w:tc>
          <w:tcPr>
            <w:tcW w:w="2898" w:type="dxa"/>
          </w:tcPr>
          <w:p w:rsidR="001F1BD3" w:rsidRPr="007374E2" w:rsidRDefault="001F1BD3" w:rsidP="001F1BD3">
            <w:pPr>
              <w:jc w:val="both"/>
              <w:rPr>
                <w:i/>
              </w:rPr>
            </w:pPr>
          </w:p>
        </w:tc>
      </w:tr>
      <w:tr w:rsidR="001F1BD3" w:rsidRPr="0037381E" w:rsidTr="00044DD7">
        <w:trPr>
          <w:trHeight w:val="540"/>
        </w:trPr>
        <w:tc>
          <w:tcPr>
            <w:tcW w:w="3131" w:type="dxa"/>
            <w:tcBorders>
              <w:left w:val="double" w:sz="4" w:space="0" w:color="auto"/>
            </w:tcBorders>
          </w:tcPr>
          <w:p w:rsidR="001F1BD3" w:rsidRPr="00293F1F" w:rsidRDefault="001F1BD3" w:rsidP="001F1BD3">
            <w:pPr>
              <w:rPr>
                <w:b/>
                <w:bCs/>
              </w:rPr>
            </w:pPr>
            <w:r w:rsidRPr="00293F1F">
              <w:rPr>
                <w:b/>
                <w:bCs/>
              </w:rPr>
              <w:t>V. Information Items</w:t>
            </w:r>
          </w:p>
          <w:p w:rsidR="001F1BD3" w:rsidRPr="00637B86" w:rsidRDefault="001F1BD3" w:rsidP="001F1BD3">
            <w:pPr>
              <w:pStyle w:val="Heading1"/>
              <w:rPr>
                <w:b w:val="0"/>
                <w:bCs w:val="0"/>
              </w:rPr>
            </w:pPr>
            <w:r w:rsidRPr="00293F1F">
              <w:rPr>
                <w:b w:val="0"/>
                <w:bCs w:val="0"/>
              </w:rPr>
              <w:t>Actions/Recommendations</w:t>
            </w:r>
          </w:p>
        </w:tc>
        <w:tc>
          <w:tcPr>
            <w:tcW w:w="4586" w:type="dxa"/>
          </w:tcPr>
          <w:p w:rsidR="001F1BD3" w:rsidRPr="00293F1F" w:rsidRDefault="001F1BD3" w:rsidP="001F1BD3">
            <w:pPr>
              <w:jc w:val="both"/>
              <w:rPr>
                <w:i/>
              </w:rPr>
            </w:pP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5F588B" w:rsidRPr="0037381E" w:rsidTr="00044DD7">
        <w:trPr>
          <w:trHeight w:val="540"/>
        </w:trPr>
        <w:tc>
          <w:tcPr>
            <w:tcW w:w="3131" w:type="dxa"/>
            <w:tcBorders>
              <w:left w:val="double" w:sz="4" w:space="0" w:color="auto"/>
            </w:tcBorders>
          </w:tcPr>
          <w:p w:rsidR="005F588B" w:rsidRDefault="005F588B" w:rsidP="001F1BD3">
            <w:pPr>
              <w:rPr>
                <w:b/>
                <w:bCs/>
              </w:rPr>
            </w:pPr>
            <w:r>
              <w:rPr>
                <w:b/>
                <w:bCs/>
              </w:rPr>
              <w:t>RPIPC Composition</w:t>
            </w:r>
          </w:p>
          <w:p w:rsidR="005F588B" w:rsidRDefault="005F588B" w:rsidP="001F1BD3">
            <w:pPr>
              <w:rPr>
                <w:b/>
                <w:bCs/>
              </w:rPr>
            </w:pPr>
          </w:p>
          <w:p w:rsidR="005F588B" w:rsidRDefault="005F588B" w:rsidP="001F1BD3">
            <w:pPr>
              <w:rPr>
                <w:b/>
                <w:bCs/>
              </w:rPr>
            </w:pPr>
            <w:r>
              <w:rPr>
                <w:b/>
                <w:bCs/>
              </w:rPr>
              <w:t xml:space="preserve">Nicole </w:t>
            </w:r>
            <w:proofErr w:type="spellStart"/>
            <w:r>
              <w:rPr>
                <w:b/>
                <w:bCs/>
              </w:rPr>
              <w:t>DeClouette</w:t>
            </w:r>
            <w:proofErr w:type="spellEnd"/>
          </w:p>
        </w:tc>
        <w:tc>
          <w:tcPr>
            <w:tcW w:w="4586" w:type="dxa"/>
          </w:tcPr>
          <w:p w:rsidR="005F588B" w:rsidRDefault="005F588B" w:rsidP="005F588B">
            <w:pPr>
              <w:jc w:val="both"/>
              <w:rPr>
                <w:b/>
                <w:u w:val="single"/>
              </w:rPr>
            </w:pPr>
            <w:r>
              <w:rPr>
                <w:b/>
                <w:u w:val="single"/>
              </w:rPr>
              <w:t>3 Nov 2017</w:t>
            </w:r>
          </w:p>
          <w:p w:rsidR="005F588B" w:rsidRPr="005F588B" w:rsidRDefault="005F588B" w:rsidP="00DE4EB3">
            <w:pPr>
              <w:jc w:val="both"/>
            </w:pPr>
            <w:r>
              <w:t xml:space="preserve">Nicole </w:t>
            </w:r>
            <w:proofErr w:type="spellStart"/>
            <w:r>
              <w:t>DeClouette</w:t>
            </w:r>
            <w:proofErr w:type="spellEnd"/>
            <w:r>
              <w:t xml:space="preserve"> noted that the proposed revision to the composition of RPIPC (Staff Council Appointee </w:t>
            </w:r>
            <w:r w:rsidR="00DE4EB3">
              <w:t>replaced by the</w:t>
            </w:r>
            <w:r>
              <w:t xml:space="preserve"> Chief Information Officer or designee) was on the docket for inclusion in a future set of university senate bylaws revisions, noting this was primarily to get this into the record and keep it on the radar so it is not lost or forgotten.</w:t>
            </w:r>
          </w:p>
        </w:tc>
        <w:tc>
          <w:tcPr>
            <w:tcW w:w="3420" w:type="dxa"/>
          </w:tcPr>
          <w:p w:rsidR="005F588B" w:rsidRPr="0037381E" w:rsidRDefault="005F588B" w:rsidP="001F1BD3">
            <w:pPr>
              <w:jc w:val="both"/>
            </w:pPr>
          </w:p>
        </w:tc>
        <w:tc>
          <w:tcPr>
            <w:tcW w:w="2898" w:type="dxa"/>
          </w:tcPr>
          <w:p w:rsidR="005F588B" w:rsidRPr="0037381E" w:rsidRDefault="005F588B" w:rsidP="001F1BD3">
            <w:pPr>
              <w:jc w:val="both"/>
            </w:pPr>
          </w:p>
        </w:tc>
      </w:tr>
      <w:tr w:rsidR="001F1BD3" w:rsidRPr="0037381E" w:rsidTr="00044DD7">
        <w:trPr>
          <w:trHeight w:val="540"/>
        </w:trPr>
        <w:tc>
          <w:tcPr>
            <w:tcW w:w="3131" w:type="dxa"/>
            <w:tcBorders>
              <w:left w:val="double" w:sz="4" w:space="0" w:color="auto"/>
            </w:tcBorders>
          </w:tcPr>
          <w:p w:rsidR="001F1BD3" w:rsidRDefault="001F1BD3" w:rsidP="001F1BD3">
            <w:pPr>
              <w:rPr>
                <w:b/>
                <w:bCs/>
              </w:rPr>
            </w:pPr>
            <w:r>
              <w:rPr>
                <w:b/>
                <w:bCs/>
              </w:rPr>
              <w:t>University Senate Budget</w:t>
            </w:r>
            <w:r w:rsidR="00491C60">
              <w:rPr>
                <w:b/>
                <w:bCs/>
              </w:rPr>
              <w:t>s</w:t>
            </w:r>
          </w:p>
          <w:p w:rsidR="001F1BD3" w:rsidRDefault="001F1BD3" w:rsidP="001F1BD3">
            <w:pPr>
              <w:rPr>
                <w:b/>
                <w:bCs/>
              </w:rPr>
            </w:pPr>
          </w:p>
          <w:p w:rsidR="001F1BD3" w:rsidRPr="00293F1F" w:rsidRDefault="00491C60" w:rsidP="001F1BD3">
            <w:pPr>
              <w:rPr>
                <w:b/>
                <w:bCs/>
              </w:rPr>
            </w:pPr>
            <w:r>
              <w:rPr>
                <w:b/>
                <w:bCs/>
              </w:rPr>
              <w:t xml:space="preserve">Nicole </w:t>
            </w:r>
            <w:proofErr w:type="spellStart"/>
            <w:r>
              <w:rPr>
                <w:b/>
                <w:bCs/>
              </w:rPr>
              <w:t>DeClouette</w:t>
            </w:r>
            <w:proofErr w:type="spellEnd"/>
          </w:p>
        </w:tc>
        <w:tc>
          <w:tcPr>
            <w:tcW w:w="4586" w:type="dxa"/>
          </w:tcPr>
          <w:p w:rsidR="00491C60" w:rsidRPr="00491C60" w:rsidRDefault="00491C60" w:rsidP="003D72D2">
            <w:pPr>
              <w:pStyle w:val="ListParagraph"/>
              <w:numPr>
                <w:ilvl w:val="0"/>
                <w:numId w:val="13"/>
              </w:numPr>
              <w:ind w:left="338"/>
              <w:jc w:val="both"/>
              <w:rPr>
                <w:b/>
              </w:rPr>
            </w:pPr>
            <w:r w:rsidRPr="00491C60">
              <w:rPr>
                <w:b/>
                <w:u w:val="single"/>
              </w:rPr>
              <w:t>Foundation Account</w:t>
            </w:r>
            <w:r>
              <w:t xml:space="preserve"> for university senate is now established and has a balance of $0.</w:t>
            </w:r>
            <w:r w:rsidR="00E3364C">
              <w:t xml:space="preserve"> Nicole </w:t>
            </w:r>
            <w:proofErr w:type="spellStart"/>
            <w:r w:rsidR="00E3364C">
              <w:t>DeClouette</w:t>
            </w:r>
            <w:proofErr w:type="spellEnd"/>
            <w:r w:rsidR="00E3364C">
              <w:t xml:space="preserve"> noted her intention to consult with advancement personnel to clarify the use of these funds, seek guidance on how donors might be </w:t>
            </w:r>
            <w:r w:rsidR="00E3364C">
              <w:lastRenderedPageBreak/>
              <w:t>identified, and explore how to include this option in subsequent State Charitable Contribution Program campaigns.</w:t>
            </w:r>
          </w:p>
          <w:p w:rsidR="001F1BD3" w:rsidRPr="00491C60" w:rsidRDefault="00491C60" w:rsidP="00A91E95">
            <w:pPr>
              <w:pStyle w:val="ListParagraph"/>
              <w:numPr>
                <w:ilvl w:val="0"/>
                <w:numId w:val="13"/>
              </w:numPr>
              <w:ind w:left="338"/>
              <w:jc w:val="both"/>
              <w:rPr>
                <w:b/>
              </w:rPr>
            </w:pPr>
            <w:r w:rsidRPr="00491C60">
              <w:rPr>
                <w:b/>
                <w:u w:val="single"/>
              </w:rPr>
              <w:t>Balance</w:t>
            </w:r>
            <w:r w:rsidRPr="00491C60">
              <w:rPr>
                <w:b/>
              </w:rPr>
              <w:t xml:space="preserve"> </w:t>
            </w:r>
            <w:r w:rsidRPr="00491C60">
              <w:t>The balance</w:t>
            </w:r>
            <w:r w:rsidRPr="00DD3C7C">
              <w:t xml:space="preserve"> of the university senate budget ($5000 allocation annually) is presently </w:t>
            </w:r>
            <w:r>
              <w:t xml:space="preserve">at </w:t>
            </w:r>
            <w:r w:rsidRPr="00491C60">
              <w:rPr>
                <w:b/>
              </w:rPr>
              <w:t>$16</w:t>
            </w:r>
            <w:r w:rsidR="00EE3FD1">
              <w:rPr>
                <w:b/>
              </w:rPr>
              <w:t>01</w:t>
            </w:r>
            <w:r w:rsidRPr="00491C60">
              <w:rPr>
                <w:b/>
              </w:rPr>
              <w:t>.7</w:t>
            </w:r>
            <w:r w:rsidR="00EE3FD1">
              <w:rPr>
                <w:b/>
              </w:rPr>
              <w:t>7</w:t>
            </w:r>
            <w:r>
              <w:t>.</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E3364C" w:rsidRPr="0037381E" w:rsidTr="00044DD7">
        <w:trPr>
          <w:trHeight w:val="540"/>
        </w:trPr>
        <w:tc>
          <w:tcPr>
            <w:tcW w:w="3131" w:type="dxa"/>
            <w:tcBorders>
              <w:left w:val="double" w:sz="4" w:space="0" w:color="auto"/>
            </w:tcBorders>
          </w:tcPr>
          <w:p w:rsidR="00E3364C" w:rsidRDefault="00E3364C" w:rsidP="001F1BD3">
            <w:pPr>
              <w:rPr>
                <w:b/>
                <w:bCs/>
              </w:rPr>
            </w:pPr>
            <w:r>
              <w:rPr>
                <w:b/>
                <w:bCs/>
              </w:rPr>
              <w:t>Presiding Substitutions</w:t>
            </w:r>
          </w:p>
          <w:p w:rsidR="006E13F0" w:rsidRDefault="006E13F0" w:rsidP="001F1BD3">
            <w:pPr>
              <w:rPr>
                <w:b/>
                <w:bCs/>
              </w:rPr>
            </w:pPr>
          </w:p>
          <w:p w:rsidR="006E13F0" w:rsidRDefault="006E13F0" w:rsidP="001F1BD3">
            <w:pPr>
              <w:rPr>
                <w:b/>
                <w:bCs/>
              </w:rPr>
            </w:pPr>
            <w:r>
              <w:rPr>
                <w:b/>
                <w:bCs/>
              </w:rPr>
              <w:t xml:space="preserve">Nicole </w:t>
            </w:r>
            <w:proofErr w:type="spellStart"/>
            <w:r>
              <w:rPr>
                <w:b/>
                <w:bCs/>
              </w:rPr>
              <w:t>DeClouette</w:t>
            </w:r>
            <w:proofErr w:type="spellEnd"/>
          </w:p>
          <w:p w:rsidR="00E3364C" w:rsidRDefault="00E3364C" w:rsidP="001F1BD3">
            <w:pPr>
              <w:rPr>
                <w:b/>
                <w:bCs/>
              </w:rPr>
            </w:pPr>
          </w:p>
        </w:tc>
        <w:tc>
          <w:tcPr>
            <w:tcW w:w="4586" w:type="dxa"/>
          </w:tcPr>
          <w:p w:rsidR="00E3364C" w:rsidRDefault="00E3364C" w:rsidP="00E3364C">
            <w:pPr>
              <w:pStyle w:val="ListParagraph"/>
              <w:numPr>
                <w:ilvl w:val="0"/>
                <w:numId w:val="30"/>
              </w:numPr>
              <w:ind w:left="338"/>
              <w:jc w:val="both"/>
            </w:pPr>
            <w:r>
              <w:t xml:space="preserve">Nicole </w:t>
            </w:r>
            <w:proofErr w:type="spellStart"/>
            <w:r>
              <w:t>DeClouette</w:t>
            </w:r>
            <w:proofErr w:type="spellEnd"/>
            <w:r>
              <w:t xml:space="preserve"> indicated that past presiding officer </w:t>
            </w:r>
            <w:proofErr w:type="spellStart"/>
            <w:r>
              <w:t>Chavonda</w:t>
            </w:r>
            <w:proofErr w:type="spellEnd"/>
            <w:r>
              <w:t xml:space="preserve"> Mills will preside at the 1 Dec 2017 ECUS and ECUS-SCC meetings as both </w:t>
            </w:r>
            <w:r w:rsidR="001C599C">
              <w:t xml:space="preserve">Presiding Officer </w:t>
            </w:r>
            <w:r>
              <w:t xml:space="preserve">Nicole </w:t>
            </w:r>
            <w:proofErr w:type="spellStart"/>
            <w:r>
              <w:t>DeClouette</w:t>
            </w:r>
            <w:proofErr w:type="spellEnd"/>
            <w:r>
              <w:t xml:space="preserve"> and Presiding Officer Elect Alex Blazer will be unable to attend these meetings.</w:t>
            </w:r>
          </w:p>
          <w:p w:rsidR="00E3364C" w:rsidRPr="00E3364C" w:rsidRDefault="001C599C" w:rsidP="001C599C">
            <w:pPr>
              <w:pStyle w:val="ListParagraph"/>
              <w:numPr>
                <w:ilvl w:val="0"/>
                <w:numId w:val="30"/>
              </w:numPr>
              <w:ind w:left="338"/>
              <w:jc w:val="both"/>
            </w:pPr>
            <w:r>
              <w:t xml:space="preserve">Nicole </w:t>
            </w:r>
            <w:proofErr w:type="spellStart"/>
            <w:r>
              <w:t>DeClouette</w:t>
            </w:r>
            <w:proofErr w:type="spellEnd"/>
            <w:r>
              <w:t xml:space="preserve"> indicated that a presider was needed for the 26 Jan 2018 </w:t>
            </w:r>
            <w:proofErr w:type="gramStart"/>
            <w:r>
              <w:t>university</w:t>
            </w:r>
            <w:proofErr w:type="gramEnd"/>
            <w:r>
              <w:t xml:space="preserve"> senate meeting as Past Presiding Officer </w:t>
            </w:r>
            <w:proofErr w:type="spellStart"/>
            <w:r>
              <w:t>Chavonda</w:t>
            </w:r>
            <w:proofErr w:type="spellEnd"/>
            <w:r>
              <w:t xml:space="preserve"> Mills, Presiding Officer Nicole </w:t>
            </w:r>
            <w:proofErr w:type="spellStart"/>
            <w:r>
              <w:t>DeClouette</w:t>
            </w:r>
            <w:proofErr w:type="spellEnd"/>
            <w:r>
              <w:t xml:space="preserve"> and Presiding Officer Elect Alex Blazer will be unable to attend this meeting. Former Presiding Officer John R. Swinton was invited to preside and he indicated he first needed to check his calendar before confirming his availability to preside.</w:t>
            </w:r>
          </w:p>
        </w:tc>
        <w:tc>
          <w:tcPr>
            <w:tcW w:w="3420" w:type="dxa"/>
          </w:tcPr>
          <w:p w:rsidR="00E3364C" w:rsidRPr="0037381E" w:rsidRDefault="00E3364C" w:rsidP="001F1BD3">
            <w:pPr>
              <w:jc w:val="both"/>
            </w:pPr>
          </w:p>
        </w:tc>
        <w:tc>
          <w:tcPr>
            <w:tcW w:w="2898" w:type="dxa"/>
          </w:tcPr>
          <w:p w:rsidR="00E3364C" w:rsidRPr="0037381E" w:rsidRDefault="00E3364C" w:rsidP="001F1BD3">
            <w:pPr>
              <w:jc w:val="both"/>
            </w:pPr>
          </w:p>
        </w:tc>
      </w:tr>
      <w:tr w:rsidR="007F79C8" w:rsidRPr="008B1877" w:rsidTr="00044DD7">
        <w:trPr>
          <w:trHeight w:val="530"/>
        </w:trPr>
        <w:tc>
          <w:tcPr>
            <w:tcW w:w="3131" w:type="dxa"/>
            <w:tcBorders>
              <w:left w:val="double" w:sz="4" w:space="0" w:color="auto"/>
            </w:tcBorders>
          </w:tcPr>
          <w:p w:rsidR="007F79C8" w:rsidRPr="00C405F4" w:rsidRDefault="007F79C8" w:rsidP="007F79C8">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7F79C8" w:rsidRPr="00C405F4" w:rsidRDefault="007F79C8" w:rsidP="007F79C8">
            <w:pPr>
              <w:rPr>
                <w:b/>
                <w:bCs/>
              </w:rPr>
            </w:pPr>
          </w:p>
        </w:tc>
        <w:tc>
          <w:tcPr>
            <w:tcW w:w="4586" w:type="dxa"/>
          </w:tcPr>
          <w:p w:rsidR="007F79C8" w:rsidRPr="00C405F4" w:rsidRDefault="007F79C8" w:rsidP="007F79C8">
            <w:pPr>
              <w:jc w:val="both"/>
            </w:pPr>
          </w:p>
        </w:tc>
        <w:tc>
          <w:tcPr>
            <w:tcW w:w="3420" w:type="dxa"/>
          </w:tcPr>
          <w:p w:rsidR="007F79C8" w:rsidRPr="00C405F4" w:rsidRDefault="007F79C8" w:rsidP="007F79C8">
            <w:pPr>
              <w:jc w:val="both"/>
            </w:pPr>
          </w:p>
        </w:tc>
        <w:tc>
          <w:tcPr>
            <w:tcW w:w="2898" w:type="dxa"/>
          </w:tcPr>
          <w:p w:rsidR="007F79C8" w:rsidRPr="00C405F4" w:rsidRDefault="007F79C8" w:rsidP="007F79C8">
            <w:pPr>
              <w:jc w:val="both"/>
            </w:pPr>
          </w:p>
        </w:tc>
      </w:tr>
      <w:tr w:rsidR="00CD3508" w:rsidRPr="008B1877" w:rsidTr="00044DD7">
        <w:trPr>
          <w:trHeight w:val="530"/>
        </w:trPr>
        <w:tc>
          <w:tcPr>
            <w:tcW w:w="3131" w:type="dxa"/>
            <w:tcBorders>
              <w:left w:val="double" w:sz="4" w:space="0" w:color="auto"/>
            </w:tcBorders>
          </w:tcPr>
          <w:p w:rsidR="00CD3508" w:rsidRDefault="00CD3508" w:rsidP="00CD3508">
            <w:pPr>
              <w:rPr>
                <w:b/>
              </w:rPr>
            </w:pPr>
            <w:r>
              <w:rPr>
                <w:b/>
              </w:rPr>
              <w:t>Appeals Process for Decisions of University Senate Committees</w:t>
            </w:r>
          </w:p>
          <w:p w:rsidR="00CD3508" w:rsidRDefault="00CD3508" w:rsidP="00CD3508">
            <w:pPr>
              <w:rPr>
                <w:b/>
              </w:rPr>
            </w:pPr>
          </w:p>
          <w:p w:rsidR="00CD3508" w:rsidRPr="00301F0B" w:rsidRDefault="00CD3508" w:rsidP="00CD3508">
            <w:pPr>
              <w:rPr>
                <w:b/>
              </w:rPr>
            </w:pPr>
            <w:r>
              <w:rPr>
                <w:b/>
              </w:rPr>
              <w:t xml:space="preserve">Nicole </w:t>
            </w:r>
            <w:proofErr w:type="spellStart"/>
            <w:r>
              <w:rPr>
                <w:b/>
              </w:rPr>
              <w:t>DeClouette</w:t>
            </w:r>
            <w:proofErr w:type="spellEnd"/>
          </w:p>
        </w:tc>
        <w:tc>
          <w:tcPr>
            <w:tcW w:w="4586" w:type="dxa"/>
          </w:tcPr>
          <w:p w:rsidR="00DA3BF9" w:rsidRPr="00DA3BF9" w:rsidRDefault="00DA3BF9" w:rsidP="00CD3508">
            <w:pPr>
              <w:jc w:val="both"/>
              <w:rPr>
                <w:b/>
                <w:u w:val="single"/>
              </w:rPr>
            </w:pPr>
            <w:r w:rsidRPr="00DA3BF9">
              <w:rPr>
                <w:b/>
                <w:u w:val="single"/>
              </w:rPr>
              <w:t>6 Sep 2017</w:t>
            </w:r>
          </w:p>
          <w:p w:rsidR="00CD3508" w:rsidRPr="00DA3BF9" w:rsidRDefault="00CD3508" w:rsidP="00CD3508">
            <w:pPr>
              <w:jc w:val="both"/>
              <w:rPr>
                <w:i/>
              </w:rPr>
            </w:pPr>
            <w:r w:rsidRPr="00DA3BF9">
              <w:rPr>
                <w:i/>
              </w:rPr>
              <w:t xml:space="preserve">Nicole </w:t>
            </w:r>
            <w:proofErr w:type="spellStart"/>
            <w:r w:rsidRPr="00DA3BF9">
              <w:rPr>
                <w:i/>
              </w:rPr>
              <w:t>DeClouette</w:t>
            </w:r>
            <w:proofErr w:type="spellEnd"/>
            <w:r w:rsidRPr="00DA3BF9">
              <w:rPr>
                <w:i/>
              </w:rPr>
              <w:t xml:space="preserve"> reminded those present that as part of his narrative response to Motion 1617.CAPC.020.C, President Dorman stated Finally, I charge the ECUS of the University Senate to consider an appeals process whereby decisions made by the </w:t>
            </w:r>
            <w:r w:rsidRPr="00DA3BF9">
              <w:rPr>
                <w:i/>
              </w:rPr>
              <w:lastRenderedPageBreak/>
              <w:t>various committees of the University Senate may be considered for appeal.</w:t>
            </w:r>
          </w:p>
          <w:p w:rsidR="00CD3508" w:rsidRPr="00DA3BF9" w:rsidRDefault="00CD3508" w:rsidP="00CD3508">
            <w:pPr>
              <w:jc w:val="both"/>
              <w:rPr>
                <w:i/>
              </w:rPr>
            </w:pPr>
            <w:r w:rsidRPr="00DA3BF9">
              <w:rPr>
                <w:i/>
              </w:rPr>
              <w:t xml:space="preserve">This appeals process had been discussed at the 2017 Governance Retreat with the conclusion that there already exist channels of appeal. This retreat session had been co-facilitated by Nicole </w:t>
            </w:r>
            <w:proofErr w:type="spellStart"/>
            <w:r w:rsidRPr="00DA3BF9">
              <w:rPr>
                <w:i/>
              </w:rPr>
              <w:t>DeClouette</w:t>
            </w:r>
            <w:proofErr w:type="spellEnd"/>
            <w:r w:rsidRPr="00DA3BF9">
              <w:rPr>
                <w:i/>
              </w:rPr>
              <w:t xml:space="preserve"> and </w:t>
            </w:r>
            <w:proofErr w:type="spellStart"/>
            <w:r w:rsidRPr="00DA3BF9">
              <w:rPr>
                <w:i/>
              </w:rPr>
              <w:t>Chavonda</w:t>
            </w:r>
            <w:proofErr w:type="spellEnd"/>
            <w:r w:rsidRPr="00DA3BF9">
              <w:rPr>
                <w:i/>
              </w:rPr>
              <w:t xml:space="preserve"> Mills. Nicole </w:t>
            </w:r>
            <w:proofErr w:type="spellStart"/>
            <w:r w:rsidRPr="00DA3BF9">
              <w:rPr>
                <w:i/>
              </w:rPr>
              <w:t>DeClouette</w:t>
            </w:r>
            <w:proofErr w:type="spellEnd"/>
            <w:r w:rsidRPr="00DA3BF9">
              <w:rPr>
                <w:i/>
              </w:rPr>
              <w:t xml:space="preserve"> provided a synopsis of the findings of the session.</w:t>
            </w:r>
          </w:p>
          <w:p w:rsidR="00CD3508" w:rsidRPr="00DA3BF9" w:rsidRDefault="00CD3508" w:rsidP="003D72D2">
            <w:pPr>
              <w:pStyle w:val="ListParagraph"/>
              <w:numPr>
                <w:ilvl w:val="2"/>
                <w:numId w:val="15"/>
              </w:numPr>
              <w:ind w:left="342" w:hanging="360"/>
              <w:jc w:val="both"/>
              <w:rPr>
                <w:i/>
              </w:rPr>
            </w:pPr>
            <w:r w:rsidRPr="00DA3BF9">
              <w:rPr>
                <w:i/>
              </w:rPr>
              <w:t>The university senate bylaws already provide a process by which three university senators can bring items to ECUS for steering to a committee and possibly result in consideration by the university senate as a committee of the whole. (See University Senate Bylaws IV.Section1)</w:t>
            </w:r>
          </w:p>
          <w:p w:rsidR="00CD3508" w:rsidRPr="00DA3BF9" w:rsidRDefault="00CD3508" w:rsidP="003D72D2">
            <w:pPr>
              <w:pStyle w:val="ListParagraph"/>
              <w:numPr>
                <w:ilvl w:val="2"/>
                <w:numId w:val="15"/>
              </w:numPr>
              <w:ind w:left="342" w:hanging="360"/>
              <w:jc w:val="both"/>
              <w:rPr>
                <w:i/>
              </w:rPr>
            </w:pPr>
            <w:r w:rsidRPr="00DA3BF9">
              <w:rPr>
                <w:i/>
              </w:rPr>
              <w:t>All votes coming out of committees be reported; this includes recommendations for a proposal and recommendations against a proposal.</w:t>
            </w:r>
          </w:p>
          <w:p w:rsidR="00CD3508" w:rsidRPr="00DA3BF9" w:rsidRDefault="00CD3508" w:rsidP="003D72D2">
            <w:pPr>
              <w:pStyle w:val="ListParagraph"/>
              <w:numPr>
                <w:ilvl w:val="3"/>
                <w:numId w:val="15"/>
              </w:numPr>
              <w:ind w:left="882"/>
              <w:jc w:val="both"/>
              <w:rPr>
                <w:i/>
              </w:rPr>
            </w:pPr>
            <w:r w:rsidRPr="00DA3BF9">
              <w:rPr>
                <w:i/>
              </w:rPr>
              <w:t>Recommendation for a proposal will come to the university senate floor either as a formal motion or as an informational item on the consent agenda.</w:t>
            </w:r>
          </w:p>
          <w:p w:rsidR="00CD3508" w:rsidRPr="00DA3BF9" w:rsidRDefault="00CD3508" w:rsidP="003D72D2">
            <w:pPr>
              <w:pStyle w:val="ListParagraph"/>
              <w:numPr>
                <w:ilvl w:val="3"/>
                <w:numId w:val="15"/>
              </w:numPr>
              <w:ind w:left="882"/>
              <w:jc w:val="both"/>
              <w:rPr>
                <w:i/>
              </w:rPr>
            </w:pPr>
            <w:r w:rsidRPr="00DA3BF9">
              <w:rPr>
                <w:i/>
              </w:rPr>
              <w:t>Recommendation against a proposal will come to the university senate floor on the consent agenda. A single university senator may remove an item from the consent agenda to be considered separately.</w:t>
            </w:r>
          </w:p>
          <w:p w:rsidR="00CD3508" w:rsidRPr="00DA3BF9" w:rsidRDefault="00CD3508" w:rsidP="003D72D2">
            <w:pPr>
              <w:pStyle w:val="ListParagraph"/>
              <w:numPr>
                <w:ilvl w:val="3"/>
                <w:numId w:val="15"/>
              </w:numPr>
              <w:ind w:left="882"/>
              <w:jc w:val="both"/>
              <w:rPr>
                <w:i/>
              </w:rPr>
            </w:pPr>
            <w:r w:rsidRPr="00DA3BF9">
              <w:rPr>
                <w:i/>
              </w:rPr>
              <w:t>This way each vote will be recorded and will provide a way for the university senate to advise the President.</w:t>
            </w:r>
          </w:p>
          <w:p w:rsidR="00CD3508" w:rsidRPr="00DA3BF9" w:rsidRDefault="00CD3508" w:rsidP="003D72D2">
            <w:pPr>
              <w:pStyle w:val="ListParagraph"/>
              <w:numPr>
                <w:ilvl w:val="2"/>
                <w:numId w:val="15"/>
              </w:numPr>
              <w:ind w:left="342" w:hanging="360"/>
              <w:jc w:val="both"/>
              <w:rPr>
                <w:i/>
              </w:rPr>
            </w:pPr>
            <w:r w:rsidRPr="00DA3BF9">
              <w:rPr>
                <w:b/>
                <w:i/>
                <w:u w:val="single"/>
              </w:rPr>
              <w:lastRenderedPageBreak/>
              <w:t>ECUS-SCC Deliberation</w:t>
            </w:r>
            <w:r w:rsidRPr="00DA3BF9">
              <w:rPr>
                <w:i/>
              </w:rPr>
              <w:t xml:space="preserve"> A lively discussion of the proposal ensued with the following conversation points.</w:t>
            </w:r>
          </w:p>
          <w:p w:rsidR="00195DD7" w:rsidRPr="00DA3BF9" w:rsidRDefault="00195DD7" w:rsidP="003D72D2">
            <w:pPr>
              <w:pStyle w:val="ListParagraph"/>
              <w:numPr>
                <w:ilvl w:val="3"/>
                <w:numId w:val="15"/>
              </w:numPr>
              <w:ind w:left="878"/>
              <w:jc w:val="both"/>
              <w:rPr>
                <w:i/>
              </w:rPr>
            </w:pPr>
            <w:r w:rsidRPr="00DA3BF9">
              <w:rPr>
                <w:i/>
              </w:rPr>
              <w:t xml:space="preserve">All items on which a committee makes a recommendation (for or against) with a committee vote will be documented in the university senate </w:t>
            </w:r>
            <w:r w:rsidR="00736D0B" w:rsidRPr="00DA3BF9">
              <w:rPr>
                <w:i/>
              </w:rPr>
              <w:t xml:space="preserve">committee </w:t>
            </w:r>
            <w:r w:rsidRPr="00DA3BF9">
              <w:rPr>
                <w:i/>
              </w:rPr>
              <w:t>minutes.</w:t>
            </w:r>
          </w:p>
          <w:p w:rsidR="00CD3508" w:rsidRPr="00DA3BF9" w:rsidRDefault="00195DD7" w:rsidP="003D72D2">
            <w:pPr>
              <w:pStyle w:val="ListParagraph"/>
              <w:numPr>
                <w:ilvl w:val="3"/>
                <w:numId w:val="15"/>
              </w:numPr>
              <w:ind w:left="878"/>
              <w:jc w:val="both"/>
              <w:rPr>
                <w:i/>
              </w:rPr>
            </w:pPr>
            <w:r w:rsidRPr="00DA3BF9">
              <w:rPr>
                <w:i/>
              </w:rPr>
              <w:t>Recommendations for OR against will come to the university senate floor either as a formal motion or as an item on the consent agenda.</w:t>
            </w:r>
          </w:p>
          <w:p w:rsidR="00195DD7" w:rsidRPr="00DA3BF9" w:rsidRDefault="00195DD7" w:rsidP="003D72D2">
            <w:pPr>
              <w:pStyle w:val="ListParagraph"/>
              <w:numPr>
                <w:ilvl w:val="3"/>
                <w:numId w:val="15"/>
              </w:numPr>
              <w:ind w:left="878"/>
              <w:jc w:val="both"/>
              <w:rPr>
                <w:i/>
              </w:rPr>
            </w:pPr>
            <w:r w:rsidRPr="00DA3BF9">
              <w:rPr>
                <w:i/>
              </w:rPr>
              <w:t>The consent agenda is for those matters for which unanimous agreement by all university senators is anticipated.</w:t>
            </w:r>
          </w:p>
          <w:p w:rsidR="00195DD7" w:rsidRPr="00DA3BF9" w:rsidRDefault="00195DD7" w:rsidP="003D72D2">
            <w:pPr>
              <w:pStyle w:val="ListParagraph"/>
              <w:numPr>
                <w:ilvl w:val="3"/>
                <w:numId w:val="15"/>
              </w:numPr>
              <w:ind w:left="878"/>
              <w:jc w:val="both"/>
              <w:rPr>
                <w:i/>
              </w:rPr>
            </w:pPr>
            <w:r w:rsidRPr="00DA3BF9">
              <w:rPr>
                <w:i/>
              </w:rPr>
              <w:t>The placing of an item on the consent agenda will be determined by a recommendation of the committee via the committee chair and ultimately determined by the presiding officer in consultation with</w:t>
            </w:r>
            <w:r w:rsidR="00736D0B" w:rsidRPr="00DA3BF9">
              <w:rPr>
                <w:i/>
              </w:rPr>
              <w:t xml:space="preserve"> both the committee chair and</w:t>
            </w:r>
            <w:r w:rsidRPr="00DA3BF9">
              <w:rPr>
                <w:i/>
              </w:rPr>
              <w:t xml:space="preserve"> the agenda setting body ECUS.</w:t>
            </w:r>
          </w:p>
          <w:p w:rsidR="00195DD7" w:rsidRPr="00DA3BF9" w:rsidRDefault="00195DD7" w:rsidP="003D72D2">
            <w:pPr>
              <w:pStyle w:val="ListParagraph"/>
              <w:numPr>
                <w:ilvl w:val="3"/>
                <w:numId w:val="15"/>
              </w:numPr>
              <w:ind w:left="878"/>
              <w:jc w:val="both"/>
            </w:pPr>
            <w:r w:rsidRPr="00DA3BF9">
              <w:rPr>
                <w:i/>
              </w:rPr>
              <w:t xml:space="preserve">It is anticipated that language detailing the process will be drafted by Nicole </w:t>
            </w:r>
            <w:proofErr w:type="spellStart"/>
            <w:r w:rsidRPr="00DA3BF9">
              <w:rPr>
                <w:i/>
              </w:rPr>
              <w:t>DeClouette</w:t>
            </w:r>
            <w:proofErr w:type="spellEnd"/>
            <w:r w:rsidRPr="00DA3BF9">
              <w:rPr>
                <w:i/>
              </w:rPr>
              <w:t xml:space="preserve"> in consultation with University Senate Parliamentarian John </w:t>
            </w:r>
            <w:proofErr w:type="spellStart"/>
            <w:r w:rsidRPr="00DA3BF9">
              <w:rPr>
                <w:i/>
              </w:rPr>
              <w:t>Sirmans</w:t>
            </w:r>
            <w:proofErr w:type="spellEnd"/>
            <w:r w:rsidRPr="00DA3BF9">
              <w:rPr>
                <w:i/>
              </w:rPr>
              <w:t xml:space="preserve"> for further review by ECUS as well as standing committee chairs. The ultimate repository of this language is anticipated to be the university senate bylaws. Naturally this will require </w:t>
            </w:r>
            <w:r w:rsidR="00C33AE3" w:rsidRPr="00DA3BF9">
              <w:rPr>
                <w:i/>
              </w:rPr>
              <w:t>subjecting</w:t>
            </w:r>
            <w:r w:rsidRPr="00DA3BF9">
              <w:rPr>
                <w:i/>
              </w:rPr>
              <w:t xml:space="preserve"> th</w:t>
            </w:r>
            <w:r w:rsidR="00C33AE3" w:rsidRPr="00DA3BF9">
              <w:rPr>
                <w:i/>
              </w:rPr>
              <w:t>is</w:t>
            </w:r>
            <w:r w:rsidRPr="00DA3BF9">
              <w:rPr>
                <w:i/>
              </w:rPr>
              <w:t xml:space="preserve"> language t</w:t>
            </w:r>
            <w:r w:rsidR="00C33AE3" w:rsidRPr="00DA3BF9">
              <w:rPr>
                <w:i/>
              </w:rPr>
              <w:t xml:space="preserve">o </w:t>
            </w:r>
            <w:r w:rsidRPr="00DA3BF9">
              <w:rPr>
                <w:i/>
              </w:rPr>
              <w:lastRenderedPageBreak/>
              <w:t>the university senate</w:t>
            </w:r>
            <w:r w:rsidR="007515B9" w:rsidRPr="00DA3BF9">
              <w:rPr>
                <w:i/>
              </w:rPr>
              <w:t xml:space="preserve"> bylaws</w:t>
            </w:r>
            <w:r w:rsidRPr="00DA3BF9">
              <w:rPr>
                <w:i/>
              </w:rPr>
              <w:t xml:space="preserve"> revision process.</w:t>
            </w:r>
          </w:p>
          <w:p w:rsidR="00DA3BF9" w:rsidRDefault="00DA3BF9" w:rsidP="00DA3BF9">
            <w:pPr>
              <w:jc w:val="both"/>
            </w:pPr>
          </w:p>
          <w:p w:rsidR="00DA3BF9" w:rsidRPr="00A91E95" w:rsidRDefault="00DA3BF9" w:rsidP="00DA3BF9">
            <w:pPr>
              <w:jc w:val="both"/>
              <w:rPr>
                <w:b/>
                <w:i/>
                <w:u w:val="single"/>
              </w:rPr>
            </w:pPr>
            <w:r w:rsidRPr="00A91E95">
              <w:rPr>
                <w:b/>
                <w:i/>
                <w:u w:val="single"/>
              </w:rPr>
              <w:t>6 Oct 2017</w:t>
            </w:r>
          </w:p>
          <w:p w:rsidR="00DA3BF9" w:rsidRDefault="00DA3BF9" w:rsidP="00DA3BF9">
            <w:pPr>
              <w:jc w:val="both"/>
            </w:pPr>
            <w:r w:rsidRPr="00A91E95">
              <w:rPr>
                <w:i/>
              </w:rPr>
              <w:t xml:space="preserve">Due to the shortness of time, copies of the draft appeal process prepared by Nicole </w:t>
            </w:r>
            <w:proofErr w:type="spellStart"/>
            <w:r w:rsidRPr="00A91E95">
              <w:rPr>
                <w:i/>
              </w:rPr>
              <w:t>DeClouette</w:t>
            </w:r>
            <w:proofErr w:type="spellEnd"/>
            <w:r w:rsidRPr="00A91E95">
              <w:rPr>
                <w:i/>
              </w:rPr>
              <w:t xml:space="preserve"> and John </w:t>
            </w:r>
            <w:proofErr w:type="spellStart"/>
            <w:r w:rsidRPr="00A91E95">
              <w:rPr>
                <w:i/>
              </w:rPr>
              <w:t>Sirmans</w:t>
            </w:r>
            <w:proofErr w:type="spellEnd"/>
            <w:r w:rsidRPr="00A91E95">
              <w:rPr>
                <w:i/>
              </w:rPr>
              <w:t xml:space="preserve"> were disseminated to those present with deliberation on the draft postponed to a future ECUS-SCC meeting.</w:t>
            </w:r>
          </w:p>
          <w:p w:rsidR="00A91E95" w:rsidRDefault="00A91E95" w:rsidP="00DA3BF9">
            <w:pPr>
              <w:jc w:val="both"/>
            </w:pPr>
          </w:p>
          <w:p w:rsidR="00A91E95" w:rsidRPr="00A91E95" w:rsidRDefault="00A91E95" w:rsidP="00DA3BF9">
            <w:pPr>
              <w:jc w:val="both"/>
              <w:rPr>
                <w:b/>
                <w:u w:val="single"/>
              </w:rPr>
            </w:pPr>
            <w:r w:rsidRPr="00A91E95">
              <w:rPr>
                <w:b/>
                <w:u w:val="single"/>
              </w:rPr>
              <w:t>3 Nov 2017</w:t>
            </w:r>
          </w:p>
          <w:p w:rsidR="00A91E95" w:rsidRDefault="00A91E95" w:rsidP="00A91E95">
            <w:pPr>
              <w:pStyle w:val="ListParagraph"/>
              <w:numPr>
                <w:ilvl w:val="0"/>
                <w:numId w:val="27"/>
              </w:numPr>
              <w:ind w:left="338"/>
              <w:jc w:val="both"/>
            </w:pPr>
            <w:r>
              <w:t xml:space="preserve">Nicole </w:t>
            </w:r>
            <w:proofErr w:type="spellStart"/>
            <w:r>
              <w:t>DeClouette</w:t>
            </w:r>
            <w:proofErr w:type="spellEnd"/>
            <w:r>
              <w:t xml:space="preserve"> provided contextual information on the current draft indicating that both sections would likely be proposed for inclusion in university senate bylaws once finalized. She noted that ECUS recommended some revisions to the second sentence of the top section to pluralize the committees and to revise Executive Council to Executive Committee.</w:t>
            </w:r>
          </w:p>
          <w:p w:rsidR="00996BE6" w:rsidRPr="00271DC0" w:rsidRDefault="00996BE6" w:rsidP="00996BE6">
            <w:pPr>
              <w:pStyle w:val="ListParagraph"/>
              <w:numPr>
                <w:ilvl w:val="0"/>
                <w:numId w:val="27"/>
              </w:numPr>
              <w:ind w:left="338"/>
              <w:jc w:val="both"/>
            </w:pPr>
            <w:r>
              <w:t xml:space="preserve">It was noted from the floor that this is not really an appeals process but a proposal to balance the treatment of recommendations against with recommendations for at the committee level so that all such recommendations </w:t>
            </w:r>
            <w:r w:rsidR="00A77A41">
              <w:t>(</w:t>
            </w:r>
            <w:r>
              <w:t>for or against</w:t>
            </w:r>
            <w:r w:rsidR="00A77A41">
              <w:t xml:space="preserve"> a proposal)</w:t>
            </w:r>
            <w:r>
              <w:t xml:space="preserve"> receive consideration by the university senate. There was general consensus that this was why appeals appears in quotes and </w:t>
            </w:r>
            <w:r w:rsidR="00DE4EB3">
              <w:t xml:space="preserve">noting </w:t>
            </w:r>
            <w:r>
              <w:t>that this word (appeals) was used in the charge from President Dorman.</w:t>
            </w:r>
          </w:p>
        </w:tc>
        <w:tc>
          <w:tcPr>
            <w:tcW w:w="3420" w:type="dxa"/>
          </w:tcPr>
          <w:p w:rsidR="00CD3508" w:rsidRPr="00B65F48" w:rsidRDefault="00CD3508" w:rsidP="00CD3508">
            <w:pPr>
              <w:jc w:val="both"/>
              <w:rPr>
                <w:i/>
              </w:rPr>
            </w:pPr>
          </w:p>
        </w:tc>
        <w:tc>
          <w:tcPr>
            <w:tcW w:w="2898" w:type="dxa"/>
          </w:tcPr>
          <w:p w:rsidR="00CD3508" w:rsidRPr="00B65F48" w:rsidRDefault="00CD3508" w:rsidP="00CD3508">
            <w:pPr>
              <w:jc w:val="both"/>
              <w:rPr>
                <w:i/>
              </w:rPr>
            </w:pPr>
          </w:p>
        </w:tc>
      </w:tr>
      <w:tr w:rsidR="006938A4" w:rsidRPr="008B1877" w:rsidTr="00044DD7">
        <w:trPr>
          <w:trHeight w:val="530"/>
        </w:trPr>
        <w:tc>
          <w:tcPr>
            <w:tcW w:w="3131" w:type="dxa"/>
            <w:tcBorders>
              <w:left w:val="double" w:sz="4" w:space="0" w:color="auto"/>
            </w:tcBorders>
          </w:tcPr>
          <w:p w:rsidR="006938A4" w:rsidRDefault="006938A4" w:rsidP="006938A4">
            <w:pPr>
              <w:tabs>
                <w:tab w:val="left" w:pos="0"/>
              </w:tabs>
              <w:rPr>
                <w:b/>
                <w:bCs/>
              </w:rPr>
            </w:pPr>
            <w:r>
              <w:rPr>
                <w:b/>
                <w:bCs/>
              </w:rPr>
              <w:lastRenderedPageBreak/>
              <w:t>ECUS Composition</w:t>
            </w:r>
          </w:p>
          <w:p w:rsidR="006938A4" w:rsidRDefault="006938A4" w:rsidP="006938A4">
            <w:pPr>
              <w:tabs>
                <w:tab w:val="left" w:pos="0"/>
              </w:tabs>
              <w:rPr>
                <w:b/>
                <w:bCs/>
              </w:rPr>
            </w:pPr>
          </w:p>
          <w:p w:rsidR="006938A4" w:rsidRPr="004F619E" w:rsidRDefault="006938A4" w:rsidP="006938A4">
            <w:pPr>
              <w:tabs>
                <w:tab w:val="left" w:pos="0"/>
              </w:tabs>
              <w:rPr>
                <w:b/>
                <w:bCs/>
              </w:rPr>
            </w:pPr>
            <w:r>
              <w:rPr>
                <w:b/>
                <w:bCs/>
              </w:rPr>
              <w:lastRenderedPageBreak/>
              <w:t xml:space="preserve">Nicole </w:t>
            </w:r>
            <w:proofErr w:type="spellStart"/>
            <w:r>
              <w:rPr>
                <w:b/>
                <w:bCs/>
              </w:rPr>
              <w:t>DeClouette</w:t>
            </w:r>
            <w:proofErr w:type="spellEnd"/>
          </w:p>
        </w:tc>
        <w:tc>
          <w:tcPr>
            <w:tcW w:w="4586" w:type="dxa"/>
          </w:tcPr>
          <w:p w:rsidR="00073F5A" w:rsidRPr="00DA3BF9" w:rsidRDefault="00073F5A" w:rsidP="00073F5A">
            <w:pPr>
              <w:jc w:val="both"/>
              <w:rPr>
                <w:b/>
                <w:u w:val="single"/>
              </w:rPr>
            </w:pPr>
            <w:r w:rsidRPr="00DA3BF9">
              <w:rPr>
                <w:b/>
                <w:u w:val="single"/>
              </w:rPr>
              <w:lastRenderedPageBreak/>
              <w:t>6 Sep 2017</w:t>
            </w:r>
          </w:p>
          <w:p w:rsidR="006938A4" w:rsidRPr="00DA3BF9" w:rsidRDefault="006938A4" w:rsidP="003D72D2">
            <w:pPr>
              <w:pStyle w:val="ListParagraph"/>
              <w:numPr>
                <w:ilvl w:val="0"/>
                <w:numId w:val="12"/>
              </w:numPr>
              <w:ind w:left="338"/>
              <w:jc w:val="both"/>
              <w:rPr>
                <w:i/>
              </w:rPr>
            </w:pPr>
            <w:r w:rsidRPr="00DA3BF9">
              <w:rPr>
                <w:i/>
              </w:rPr>
              <w:lastRenderedPageBreak/>
              <w:t xml:space="preserve">Nicole </w:t>
            </w:r>
            <w:proofErr w:type="spellStart"/>
            <w:r w:rsidRPr="00DA3BF9">
              <w:rPr>
                <w:i/>
              </w:rPr>
              <w:t>DeClouette</w:t>
            </w:r>
            <w:proofErr w:type="spellEnd"/>
            <w:r w:rsidRPr="00DA3BF9">
              <w:rPr>
                <w:i/>
              </w:rPr>
              <w:t xml:space="preserve"> read into the record contextual information regarding a proposed revision to the composition of ECUS. The interested reader is directed to the 31 Mar 2017 ECUS-SCC minutes for details.</w:t>
            </w:r>
          </w:p>
          <w:p w:rsidR="00025652" w:rsidRPr="00DA3BF9" w:rsidRDefault="006938A4" w:rsidP="003D72D2">
            <w:pPr>
              <w:pStyle w:val="ListParagraph"/>
              <w:numPr>
                <w:ilvl w:val="0"/>
                <w:numId w:val="12"/>
              </w:numPr>
              <w:ind w:left="338"/>
              <w:jc w:val="both"/>
              <w:rPr>
                <w:i/>
              </w:rPr>
            </w:pPr>
            <w:r w:rsidRPr="00DA3BF9">
              <w:rPr>
                <w:i/>
              </w:rPr>
              <w:t xml:space="preserve">Nicole </w:t>
            </w:r>
            <w:proofErr w:type="spellStart"/>
            <w:r w:rsidRPr="00DA3BF9">
              <w:rPr>
                <w:i/>
              </w:rPr>
              <w:t>DeClouette</w:t>
            </w:r>
            <w:proofErr w:type="spellEnd"/>
            <w:r w:rsidRPr="00DA3BF9">
              <w:rPr>
                <w:i/>
              </w:rPr>
              <w:t xml:space="preserve"> requested standing committee chairs to seek feedback from their committees on the proposal as the topic was not discussed at the 2017 Governance Retreat as planned.</w:t>
            </w:r>
          </w:p>
          <w:p w:rsidR="006938A4" w:rsidRPr="00DA3BF9" w:rsidRDefault="006938A4" w:rsidP="003D72D2">
            <w:pPr>
              <w:pStyle w:val="ListParagraph"/>
              <w:numPr>
                <w:ilvl w:val="0"/>
                <w:numId w:val="12"/>
              </w:numPr>
              <w:ind w:left="338"/>
              <w:jc w:val="both"/>
              <w:rPr>
                <w:i/>
              </w:rPr>
            </w:pPr>
            <w:r w:rsidRPr="00DA3BF9">
              <w:rPr>
                <w:i/>
              </w:rPr>
              <w:t xml:space="preserve">There was a request from standing committee chairs that the aforementioned contextual information be provided electronically by email. Nicole </w:t>
            </w:r>
            <w:proofErr w:type="spellStart"/>
            <w:r w:rsidRPr="00DA3BF9">
              <w:rPr>
                <w:i/>
              </w:rPr>
              <w:t>DeClouette</w:t>
            </w:r>
            <w:proofErr w:type="spellEnd"/>
            <w:r w:rsidRPr="00DA3BF9">
              <w:rPr>
                <w:i/>
              </w:rPr>
              <w:t xml:space="preserve"> and Craig Turner agreed to ensure that this information was shared.</w:t>
            </w:r>
          </w:p>
          <w:p w:rsidR="006938A4" w:rsidRPr="00DA3BF9" w:rsidRDefault="006938A4" w:rsidP="006938A4">
            <w:pPr>
              <w:ind w:left="-22"/>
              <w:jc w:val="both"/>
              <w:rPr>
                <w:i/>
              </w:rPr>
            </w:pPr>
            <w:r w:rsidRPr="00DA3BF9">
              <w:rPr>
                <w:i/>
                <w:u w:val="single"/>
              </w:rPr>
              <w:t>Note</w:t>
            </w:r>
            <w:r w:rsidRPr="00DA3BF9">
              <w:rPr>
                <w:i/>
              </w:rPr>
              <w:t xml:space="preserve"> During the preparation of these minutes, it is noted that this contextual information email was sent to the distribution group </w:t>
            </w:r>
            <w:hyperlink r:id="rId10" w:history="1">
              <w:r w:rsidRPr="00DA3BF9">
                <w:rPr>
                  <w:rStyle w:val="Hyperlink"/>
                  <w:i/>
                </w:rPr>
                <w:t>scc@gcsu.edu</w:t>
              </w:r>
            </w:hyperlink>
            <w:r w:rsidRPr="00DA3BF9">
              <w:rPr>
                <w:i/>
              </w:rPr>
              <w:t xml:space="preserve"> of standing committee chairs.</w:t>
            </w:r>
          </w:p>
          <w:p w:rsidR="00DA3BF9" w:rsidRDefault="00DA3BF9" w:rsidP="006938A4">
            <w:pPr>
              <w:ind w:left="-22"/>
              <w:jc w:val="both"/>
            </w:pPr>
          </w:p>
          <w:p w:rsidR="00DA3BF9" w:rsidRPr="00A77A41" w:rsidRDefault="00DA3BF9" w:rsidP="00DA3BF9">
            <w:pPr>
              <w:jc w:val="both"/>
              <w:rPr>
                <w:b/>
                <w:i/>
                <w:u w:val="single"/>
              </w:rPr>
            </w:pPr>
            <w:r w:rsidRPr="00A77A41">
              <w:rPr>
                <w:b/>
                <w:i/>
                <w:u w:val="single"/>
              </w:rPr>
              <w:t>6 Oct 2017</w:t>
            </w:r>
          </w:p>
          <w:p w:rsidR="00DA3BF9" w:rsidRPr="00A77A41" w:rsidRDefault="00DA3BF9" w:rsidP="00073F5A">
            <w:pPr>
              <w:ind w:left="-22"/>
              <w:jc w:val="both"/>
              <w:rPr>
                <w:i/>
              </w:rPr>
            </w:pPr>
            <w:r w:rsidRPr="00A77A41">
              <w:rPr>
                <w:i/>
              </w:rPr>
              <w:t>Due t</w:t>
            </w:r>
            <w:r w:rsidR="00073F5A" w:rsidRPr="00A77A41">
              <w:rPr>
                <w:i/>
              </w:rPr>
              <w:t xml:space="preserve">o the shortness of time, </w:t>
            </w:r>
            <w:r w:rsidRPr="00A77A41">
              <w:rPr>
                <w:i/>
              </w:rPr>
              <w:t xml:space="preserve">deliberation on </w:t>
            </w:r>
            <w:r w:rsidR="00073F5A" w:rsidRPr="00A77A41">
              <w:rPr>
                <w:i/>
              </w:rPr>
              <w:t>this topic was</w:t>
            </w:r>
            <w:r w:rsidRPr="00A77A41">
              <w:rPr>
                <w:i/>
              </w:rPr>
              <w:t xml:space="preserve"> postponed to a future ECUS-SCC meeting.</w:t>
            </w:r>
          </w:p>
          <w:p w:rsidR="00A77A41" w:rsidRDefault="00A77A41" w:rsidP="00073F5A">
            <w:pPr>
              <w:ind w:left="-22"/>
              <w:jc w:val="both"/>
            </w:pPr>
          </w:p>
          <w:p w:rsidR="00A77A41" w:rsidRPr="00A91E95" w:rsidRDefault="00A77A41" w:rsidP="00A77A41">
            <w:pPr>
              <w:jc w:val="both"/>
              <w:rPr>
                <w:b/>
                <w:u w:val="single"/>
              </w:rPr>
            </w:pPr>
            <w:r w:rsidRPr="00A91E95">
              <w:rPr>
                <w:b/>
                <w:u w:val="single"/>
              </w:rPr>
              <w:t>3 Nov 2017</w:t>
            </w:r>
          </w:p>
          <w:p w:rsidR="00A77A41" w:rsidRPr="007F79C8" w:rsidRDefault="00A77A41" w:rsidP="00A77A41">
            <w:pPr>
              <w:ind w:left="-22"/>
              <w:jc w:val="both"/>
            </w:pPr>
            <w:r>
              <w:t xml:space="preserve">Further deliberation of this item is deferred until the resolution of curricular matters, in particular how the modifications to CAPC and </w:t>
            </w:r>
            <w:proofErr w:type="spellStart"/>
            <w:r>
              <w:t>SoCC</w:t>
            </w:r>
            <w:proofErr w:type="spellEnd"/>
            <w:r>
              <w:t xml:space="preserve"> and the establishment of the University Curriculum Committee play out.</w:t>
            </w:r>
          </w:p>
        </w:tc>
        <w:tc>
          <w:tcPr>
            <w:tcW w:w="3420" w:type="dxa"/>
          </w:tcPr>
          <w:p w:rsidR="006938A4" w:rsidRPr="00B65F48" w:rsidRDefault="006938A4" w:rsidP="006938A4">
            <w:pPr>
              <w:jc w:val="both"/>
              <w:rPr>
                <w:i/>
              </w:rPr>
            </w:pPr>
          </w:p>
        </w:tc>
        <w:tc>
          <w:tcPr>
            <w:tcW w:w="2898" w:type="dxa"/>
          </w:tcPr>
          <w:p w:rsidR="006938A4" w:rsidRPr="00B65F48" w:rsidRDefault="006938A4" w:rsidP="006938A4">
            <w:pPr>
              <w:jc w:val="both"/>
              <w:rPr>
                <w:i/>
              </w:rPr>
            </w:pPr>
          </w:p>
        </w:tc>
      </w:tr>
      <w:tr w:rsidR="006938A4" w:rsidRPr="008B1877" w:rsidTr="00044DD7">
        <w:trPr>
          <w:trHeight w:val="530"/>
        </w:trPr>
        <w:tc>
          <w:tcPr>
            <w:tcW w:w="3131" w:type="dxa"/>
            <w:tcBorders>
              <w:left w:val="double" w:sz="4" w:space="0" w:color="auto"/>
            </w:tcBorders>
          </w:tcPr>
          <w:p w:rsidR="006938A4" w:rsidRDefault="006938A4" w:rsidP="006938A4">
            <w:pPr>
              <w:rPr>
                <w:b/>
              </w:rPr>
            </w:pPr>
            <w:r w:rsidRPr="00301F0B">
              <w:rPr>
                <w:b/>
              </w:rPr>
              <w:t>Uni</w:t>
            </w:r>
            <w:r>
              <w:rPr>
                <w:b/>
              </w:rPr>
              <w:t>versity Senate</w:t>
            </w:r>
          </w:p>
          <w:p w:rsidR="006938A4" w:rsidRDefault="006938A4" w:rsidP="006938A4">
            <w:pPr>
              <w:rPr>
                <w:b/>
              </w:rPr>
            </w:pPr>
            <w:r>
              <w:rPr>
                <w:b/>
              </w:rPr>
              <w:t>Composition</w:t>
            </w:r>
          </w:p>
          <w:p w:rsidR="006938A4" w:rsidRDefault="006938A4" w:rsidP="006938A4">
            <w:pPr>
              <w:rPr>
                <w:b/>
              </w:rPr>
            </w:pPr>
          </w:p>
          <w:p w:rsidR="006938A4" w:rsidRPr="00301F0B" w:rsidRDefault="006938A4" w:rsidP="006938A4">
            <w:pPr>
              <w:rPr>
                <w:b/>
                <w:bCs/>
              </w:rPr>
            </w:pPr>
            <w:r>
              <w:rPr>
                <w:b/>
              </w:rPr>
              <w:lastRenderedPageBreak/>
              <w:t xml:space="preserve">Nicole </w:t>
            </w:r>
            <w:proofErr w:type="spellStart"/>
            <w:r>
              <w:rPr>
                <w:b/>
              </w:rPr>
              <w:t>DeClouette</w:t>
            </w:r>
            <w:proofErr w:type="spellEnd"/>
          </w:p>
        </w:tc>
        <w:tc>
          <w:tcPr>
            <w:tcW w:w="4586" w:type="dxa"/>
          </w:tcPr>
          <w:p w:rsidR="00E55C32" w:rsidRPr="00DA3BF9" w:rsidRDefault="00E55C32" w:rsidP="00E55C32">
            <w:pPr>
              <w:jc w:val="both"/>
              <w:rPr>
                <w:b/>
                <w:u w:val="single"/>
              </w:rPr>
            </w:pPr>
            <w:r w:rsidRPr="00DA3BF9">
              <w:rPr>
                <w:b/>
                <w:u w:val="single"/>
              </w:rPr>
              <w:lastRenderedPageBreak/>
              <w:t>6 Sep 2017</w:t>
            </w:r>
          </w:p>
          <w:p w:rsidR="006938A4" w:rsidRPr="00E55C32" w:rsidRDefault="006938A4" w:rsidP="003D72D2">
            <w:pPr>
              <w:pStyle w:val="ListParagraph"/>
              <w:numPr>
                <w:ilvl w:val="3"/>
                <w:numId w:val="14"/>
              </w:numPr>
              <w:ind w:left="342"/>
              <w:jc w:val="both"/>
              <w:rPr>
                <w:i/>
              </w:rPr>
            </w:pPr>
            <w:r w:rsidRPr="00E55C32">
              <w:rPr>
                <w:i/>
              </w:rPr>
              <w:t xml:space="preserve">Nicole </w:t>
            </w:r>
            <w:proofErr w:type="spellStart"/>
            <w:r w:rsidRPr="00E55C32">
              <w:rPr>
                <w:i/>
              </w:rPr>
              <w:t>DeClouette</w:t>
            </w:r>
            <w:proofErr w:type="spellEnd"/>
            <w:r w:rsidRPr="00E55C32">
              <w:rPr>
                <w:i/>
              </w:rPr>
              <w:t xml:space="preserve"> noted the source of this issue was the identification of the tension </w:t>
            </w:r>
            <w:r w:rsidRPr="00E55C32">
              <w:rPr>
                <w:i/>
              </w:rPr>
              <w:lastRenderedPageBreak/>
              <w:t xml:space="preserve">between the number of elected faculty senators and the number of elected faculty senator positions on university senate committees. Recent practice to relieve this tension has been to find an elected faculty senator on </w:t>
            </w:r>
            <w:proofErr w:type="spellStart"/>
            <w:r w:rsidRPr="00E55C32">
              <w:rPr>
                <w:i/>
              </w:rPr>
              <w:t>SoCC</w:t>
            </w:r>
            <w:proofErr w:type="spellEnd"/>
            <w:r w:rsidRPr="00E55C32">
              <w:rPr>
                <w:i/>
              </w:rPr>
              <w:t xml:space="preserve"> willing to also serve on CAPC to meet the bylaws requirements pertinent to elected faculty senators. At present, Mary </w:t>
            </w:r>
            <w:proofErr w:type="spellStart"/>
            <w:r w:rsidRPr="00E55C32">
              <w:rPr>
                <w:i/>
              </w:rPr>
              <w:t>Magoulick</w:t>
            </w:r>
            <w:proofErr w:type="spellEnd"/>
            <w:r w:rsidRPr="00E55C32">
              <w:rPr>
                <w:i/>
              </w:rPr>
              <w:t xml:space="preserve"> is serving on both </w:t>
            </w:r>
            <w:proofErr w:type="spellStart"/>
            <w:r w:rsidRPr="00E55C32">
              <w:rPr>
                <w:i/>
              </w:rPr>
              <w:t>SoCC</w:t>
            </w:r>
            <w:proofErr w:type="spellEnd"/>
            <w:r w:rsidRPr="00E55C32">
              <w:rPr>
                <w:i/>
              </w:rPr>
              <w:t xml:space="preserve"> and CAPC. The interested reader is directed to the 31 Mar 2017 ECUS minutes for more details including ideas that were proposed during 2016-17 for consideration to relieve this tension.</w:t>
            </w:r>
          </w:p>
          <w:p w:rsidR="006938A4" w:rsidRPr="00E55C32" w:rsidRDefault="006938A4" w:rsidP="003D72D2">
            <w:pPr>
              <w:pStyle w:val="ListParagraph"/>
              <w:numPr>
                <w:ilvl w:val="3"/>
                <w:numId w:val="14"/>
              </w:numPr>
              <w:ind w:left="342"/>
              <w:jc w:val="both"/>
              <w:rPr>
                <w:i/>
              </w:rPr>
            </w:pPr>
            <w:r w:rsidRPr="00E55C32">
              <w:rPr>
                <w:i/>
              </w:rPr>
              <w:t xml:space="preserve">In light of the current development of the university curriculum committee and the uncertainty of the university curriculum committee’s impact on the continuation of CAPC and </w:t>
            </w:r>
            <w:proofErr w:type="spellStart"/>
            <w:r w:rsidRPr="00E55C32">
              <w:rPr>
                <w:i/>
              </w:rPr>
              <w:t>SoCC</w:t>
            </w:r>
            <w:proofErr w:type="spellEnd"/>
            <w:r w:rsidRPr="00E55C32">
              <w:rPr>
                <w:i/>
              </w:rPr>
              <w:t>, a recommendation to postpone consideration of this issue until there is more certainty – which is anticipated by January 2018 – was offered from the floor. There was no dissenting voice to this recommended course of action.</w:t>
            </w:r>
          </w:p>
          <w:p w:rsidR="006938A4" w:rsidRPr="00A77A41" w:rsidRDefault="006938A4" w:rsidP="003D72D2">
            <w:pPr>
              <w:pStyle w:val="ListParagraph"/>
              <w:numPr>
                <w:ilvl w:val="3"/>
                <w:numId w:val="14"/>
              </w:numPr>
              <w:ind w:left="342"/>
              <w:jc w:val="both"/>
            </w:pPr>
            <w:r w:rsidRPr="00E55C32">
              <w:rPr>
                <w:i/>
              </w:rPr>
              <w:t>There were brief conversation threads indicating that CAPC would almost certainly persist to review, develop and amend curricular policy and curricular assessment, the latter being the A of CAPC (Curriculum and Assessment Policy Committee).</w:t>
            </w:r>
          </w:p>
          <w:p w:rsidR="00A77A41" w:rsidRDefault="00A77A41" w:rsidP="00A77A41">
            <w:pPr>
              <w:jc w:val="both"/>
            </w:pPr>
          </w:p>
          <w:p w:rsidR="00A77A41" w:rsidRPr="00A91E95" w:rsidRDefault="00A77A41" w:rsidP="00A77A41">
            <w:pPr>
              <w:jc w:val="both"/>
              <w:rPr>
                <w:b/>
                <w:u w:val="single"/>
              </w:rPr>
            </w:pPr>
            <w:r w:rsidRPr="00A91E95">
              <w:rPr>
                <w:b/>
                <w:u w:val="single"/>
              </w:rPr>
              <w:t>3 Nov 2017</w:t>
            </w:r>
          </w:p>
          <w:p w:rsidR="00A77A41" w:rsidRPr="00CD51DA" w:rsidRDefault="00A77A41" w:rsidP="00A77A41">
            <w:pPr>
              <w:jc w:val="both"/>
            </w:pPr>
            <w:r>
              <w:t xml:space="preserve">Further deliberation of this item is deferred until the resolution of curricular matters, in </w:t>
            </w:r>
            <w:r>
              <w:lastRenderedPageBreak/>
              <w:t xml:space="preserve">particular how the modifications to CAPC and </w:t>
            </w:r>
            <w:proofErr w:type="spellStart"/>
            <w:r>
              <w:t>SoCC</w:t>
            </w:r>
            <w:proofErr w:type="spellEnd"/>
            <w:r>
              <w:t xml:space="preserve"> and the establishment of the University Curriculum Committee play out.</w:t>
            </w:r>
          </w:p>
        </w:tc>
        <w:tc>
          <w:tcPr>
            <w:tcW w:w="3420" w:type="dxa"/>
          </w:tcPr>
          <w:p w:rsidR="006938A4" w:rsidRPr="00B65F48" w:rsidRDefault="006938A4" w:rsidP="006938A4">
            <w:pPr>
              <w:jc w:val="both"/>
              <w:rPr>
                <w:i/>
              </w:rPr>
            </w:pPr>
          </w:p>
        </w:tc>
        <w:tc>
          <w:tcPr>
            <w:tcW w:w="2898" w:type="dxa"/>
          </w:tcPr>
          <w:p w:rsidR="006938A4" w:rsidRPr="00B65F48" w:rsidRDefault="006938A4" w:rsidP="006938A4">
            <w:pPr>
              <w:jc w:val="both"/>
              <w:rPr>
                <w:i/>
              </w:rPr>
            </w:pPr>
          </w:p>
        </w:tc>
      </w:tr>
      <w:tr w:rsidR="006938A4" w:rsidRPr="008B1877" w:rsidTr="00044DD7">
        <w:trPr>
          <w:trHeight w:val="530"/>
        </w:trPr>
        <w:tc>
          <w:tcPr>
            <w:tcW w:w="3131" w:type="dxa"/>
            <w:tcBorders>
              <w:left w:val="double" w:sz="4" w:space="0" w:color="auto"/>
            </w:tcBorders>
          </w:tcPr>
          <w:p w:rsidR="006938A4" w:rsidRDefault="006938A4" w:rsidP="006938A4">
            <w:pPr>
              <w:rPr>
                <w:b/>
              </w:rPr>
            </w:pPr>
            <w:r>
              <w:rPr>
                <w:b/>
              </w:rPr>
              <w:lastRenderedPageBreak/>
              <w:t>University Senate Bylaws</w:t>
            </w:r>
          </w:p>
          <w:p w:rsidR="006938A4" w:rsidRDefault="006938A4" w:rsidP="006938A4">
            <w:pPr>
              <w:rPr>
                <w:b/>
              </w:rPr>
            </w:pPr>
          </w:p>
          <w:p w:rsidR="006938A4" w:rsidRPr="00301F0B" w:rsidRDefault="006938A4" w:rsidP="006938A4">
            <w:pPr>
              <w:rPr>
                <w:b/>
              </w:rPr>
            </w:pPr>
            <w:r>
              <w:rPr>
                <w:b/>
              </w:rPr>
              <w:t xml:space="preserve">Nicole </w:t>
            </w:r>
            <w:proofErr w:type="spellStart"/>
            <w:r>
              <w:rPr>
                <w:b/>
              </w:rPr>
              <w:t>DeClouette</w:t>
            </w:r>
            <w:proofErr w:type="spellEnd"/>
          </w:p>
        </w:tc>
        <w:tc>
          <w:tcPr>
            <w:tcW w:w="4586" w:type="dxa"/>
          </w:tcPr>
          <w:p w:rsidR="00E55C32" w:rsidRPr="006E13F0" w:rsidRDefault="00E55C32" w:rsidP="00E55C32">
            <w:pPr>
              <w:jc w:val="both"/>
              <w:rPr>
                <w:b/>
                <w:i/>
                <w:u w:val="single"/>
              </w:rPr>
            </w:pPr>
            <w:r w:rsidRPr="006E13F0">
              <w:rPr>
                <w:b/>
                <w:i/>
                <w:u w:val="single"/>
              </w:rPr>
              <w:t>6 Sep 2017</w:t>
            </w:r>
          </w:p>
          <w:p w:rsidR="006938A4" w:rsidRPr="00E55C32" w:rsidRDefault="00EE6ED1" w:rsidP="003D72D2">
            <w:pPr>
              <w:pStyle w:val="ListParagraph"/>
              <w:numPr>
                <w:ilvl w:val="0"/>
                <w:numId w:val="16"/>
              </w:numPr>
              <w:ind w:left="338"/>
              <w:jc w:val="both"/>
              <w:rPr>
                <w:i/>
              </w:rPr>
            </w:pPr>
            <w:r w:rsidRPr="006E13F0">
              <w:rPr>
                <w:b/>
                <w:i/>
                <w:u w:val="single"/>
              </w:rPr>
              <w:t>ECUS</w:t>
            </w:r>
            <w:r w:rsidRPr="00E55C32">
              <w:rPr>
                <w:b/>
                <w:i/>
                <w:u w:val="single"/>
              </w:rPr>
              <w:t xml:space="preserve"> Deliberation Summary</w:t>
            </w:r>
            <w:r w:rsidRPr="00E55C32">
              <w:rPr>
                <w:i/>
              </w:rPr>
              <w:t xml:space="preserve"> </w:t>
            </w:r>
            <w:r w:rsidR="006938A4" w:rsidRPr="00E55C32">
              <w:rPr>
                <w:i/>
              </w:rPr>
              <w:t xml:space="preserve">The deliberation of ECUS on university senate bylaws was provided. </w:t>
            </w:r>
            <w:r w:rsidR="006517EB" w:rsidRPr="00E55C32">
              <w:rPr>
                <w:i/>
              </w:rPr>
              <w:t xml:space="preserve">The same supporting document that ECUS reviewed had been disseminated to all present with the agenda for this ECUS-SCC meeting. </w:t>
            </w:r>
            <w:r w:rsidR="006938A4" w:rsidRPr="00E55C32">
              <w:rPr>
                <w:i/>
              </w:rPr>
              <w:t xml:space="preserve">The interested reader is directed to the 1 Sep 2017 ECUS minutes for </w:t>
            </w:r>
            <w:r w:rsidR="006517EB" w:rsidRPr="00E55C32">
              <w:rPr>
                <w:i/>
              </w:rPr>
              <w:t xml:space="preserve">deliberation </w:t>
            </w:r>
            <w:r w:rsidR="006938A4" w:rsidRPr="00E55C32">
              <w:rPr>
                <w:i/>
              </w:rPr>
              <w:t>details. The topics summarized were</w:t>
            </w:r>
          </w:p>
          <w:p w:rsidR="006938A4" w:rsidRPr="00E55C32" w:rsidRDefault="006938A4" w:rsidP="003D72D2">
            <w:pPr>
              <w:pStyle w:val="ListParagraph"/>
              <w:numPr>
                <w:ilvl w:val="1"/>
                <w:numId w:val="16"/>
              </w:numPr>
              <w:ind w:left="698"/>
              <w:jc w:val="both"/>
              <w:rPr>
                <w:i/>
              </w:rPr>
            </w:pPr>
            <w:r w:rsidRPr="00E55C32">
              <w:rPr>
                <w:i/>
              </w:rPr>
              <w:t>Proposed removal of curricular review function of CAPC, noting that this review function persists until current university senate bylaws are revised.</w:t>
            </w:r>
          </w:p>
          <w:p w:rsidR="006938A4" w:rsidRPr="00E55C32" w:rsidRDefault="006938A4" w:rsidP="003D72D2">
            <w:pPr>
              <w:pStyle w:val="ListParagraph"/>
              <w:numPr>
                <w:ilvl w:val="1"/>
                <w:numId w:val="16"/>
              </w:numPr>
              <w:ind w:left="698"/>
              <w:jc w:val="both"/>
              <w:rPr>
                <w:i/>
              </w:rPr>
            </w:pPr>
            <w:r w:rsidRPr="00E55C32">
              <w:rPr>
                <w:i/>
              </w:rPr>
              <w:t xml:space="preserve">An editorial suggestion to replace be concerned with </w:t>
            </w:r>
            <w:proofErr w:type="spellStart"/>
            <w:r w:rsidRPr="00E55C32">
              <w:rPr>
                <w:i/>
              </w:rPr>
              <w:t>with</w:t>
            </w:r>
            <w:proofErr w:type="spellEnd"/>
            <w:r w:rsidRPr="00E55C32">
              <w:rPr>
                <w:i/>
              </w:rPr>
              <w:t xml:space="preserve"> review and recommend in scopes of APC, CAPC, FAPC, RPIPC, </w:t>
            </w:r>
            <w:proofErr w:type="gramStart"/>
            <w:r w:rsidRPr="00E55C32">
              <w:rPr>
                <w:i/>
              </w:rPr>
              <w:t>SAPC</w:t>
            </w:r>
            <w:proofErr w:type="gramEnd"/>
            <w:r w:rsidR="001B4EC4" w:rsidRPr="00E55C32">
              <w:rPr>
                <w:i/>
              </w:rPr>
              <w:t>.</w:t>
            </w:r>
          </w:p>
          <w:p w:rsidR="001B4EC4" w:rsidRPr="00E55C32" w:rsidRDefault="001B4EC4" w:rsidP="003D72D2">
            <w:pPr>
              <w:pStyle w:val="ListParagraph"/>
              <w:numPr>
                <w:ilvl w:val="1"/>
                <w:numId w:val="16"/>
              </w:numPr>
              <w:ind w:left="698"/>
              <w:jc w:val="both"/>
              <w:rPr>
                <w:i/>
              </w:rPr>
            </w:pPr>
            <w:r w:rsidRPr="00E55C32">
              <w:rPr>
                <w:i/>
              </w:rPr>
              <w:t>Addressing the policy-making vs policy-recommending language noting Will Hobbs was drafting some alternative language for consideration.</w:t>
            </w:r>
          </w:p>
          <w:p w:rsidR="006517EB" w:rsidRPr="00E55C32" w:rsidRDefault="001B4EC4" w:rsidP="003D72D2">
            <w:pPr>
              <w:pStyle w:val="ListParagraph"/>
              <w:numPr>
                <w:ilvl w:val="1"/>
                <w:numId w:val="16"/>
              </w:numPr>
              <w:ind w:left="698"/>
              <w:jc w:val="both"/>
              <w:rPr>
                <w:i/>
              </w:rPr>
            </w:pPr>
            <w:r w:rsidRPr="00E55C32">
              <w:rPr>
                <w:i/>
              </w:rPr>
              <w:t xml:space="preserve">Addressing the restriction of votes on academic matters to faculty noting Craig Turner was drafting language for consideration. Recommended from the floor was restricting the vote at the committee level to corps of instruction faculty for APC, CAPC and FAPC to ensure that elected faculty senators and faculty volunteers serving on the </w:t>
            </w:r>
            <w:r w:rsidRPr="00E55C32">
              <w:rPr>
                <w:i/>
              </w:rPr>
              <w:lastRenderedPageBreak/>
              <w:t>committee could vote at committee meetings. There was no clear consensus on whether to apply a restriction to elected faculty senators or corps of instruction for university senate votes.</w:t>
            </w:r>
          </w:p>
          <w:p w:rsidR="006517EB" w:rsidRPr="00E55C32" w:rsidRDefault="006517EB" w:rsidP="003D72D2">
            <w:pPr>
              <w:pStyle w:val="ListParagraph"/>
              <w:numPr>
                <w:ilvl w:val="1"/>
                <w:numId w:val="16"/>
              </w:numPr>
              <w:ind w:left="698"/>
              <w:jc w:val="both"/>
              <w:rPr>
                <w:i/>
              </w:rPr>
            </w:pPr>
            <w:r w:rsidRPr="00E55C32">
              <w:rPr>
                <w:i/>
              </w:rPr>
              <w:t>Next steps were for</w:t>
            </w:r>
          </w:p>
          <w:p w:rsidR="006517EB" w:rsidRPr="00E55C32" w:rsidRDefault="006517EB" w:rsidP="003D72D2">
            <w:pPr>
              <w:pStyle w:val="ListParagraph"/>
              <w:numPr>
                <w:ilvl w:val="2"/>
                <w:numId w:val="16"/>
              </w:numPr>
              <w:ind w:left="1058"/>
              <w:jc w:val="both"/>
              <w:rPr>
                <w:i/>
              </w:rPr>
            </w:pPr>
            <w:proofErr w:type="spellStart"/>
            <w:r w:rsidRPr="00E55C32">
              <w:rPr>
                <w:i/>
              </w:rPr>
              <w:t>Qiana</w:t>
            </w:r>
            <w:proofErr w:type="spellEnd"/>
            <w:r w:rsidRPr="00E55C32">
              <w:rPr>
                <w:i/>
              </w:rPr>
              <w:t xml:space="preserve"> Wilson to collect revisions into a new draft</w:t>
            </w:r>
          </w:p>
          <w:p w:rsidR="006517EB" w:rsidRPr="00E55C32" w:rsidRDefault="006517EB" w:rsidP="003D72D2">
            <w:pPr>
              <w:pStyle w:val="ListParagraph"/>
              <w:numPr>
                <w:ilvl w:val="2"/>
                <w:numId w:val="16"/>
              </w:numPr>
              <w:ind w:left="1058"/>
              <w:jc w:val="both"/>
              <w:rPr>
                <w:i/>
              </w:rPr>
            </w:pPr>
            <w:r w:rsidRPr="00E55C32">
              <w:rPr>
                <w:i/>
              </w:rPr>
              <w:t xml:space="preserve">Nicole </w:t>
            </w:r>
            <w:proofErr w:type="spellStart"/>
            <w:r w:rsidRPr="00E55C32">
              <w:rPr>
                <w:i/>
              </w:rPr>
              <w:t>DeClouette</w:t>
            </w:r>
            <w:proofErr w:type="spellEnd"/>
            <w:r w:rsidRPr="00E55C32">
              <w:rPr>
                <w:i/>
              </w:rPr>
              <w:t xml:space="preserve"> to disseminate the new draft to all committee members with a clear deadline for feedback</w:t>
            </w:r>
          </w:p>
          <w:p w:rsidR="001B4EC4" w:rsidRPr="00E55C32" w:rsidRDefault="006517EB" w:rsidP="003D72D2">
            <w:pPr>
              <w:pStyle w:val="ListParagraph"/>
              <w:numPr>
                <w:ilvl w:val="2"/>
                <w:numId w:val="16"/>
              </w:numPr>
              <w:ind w:left="1058"/>
              <w:jc w:val="both"/>
              <w:rPr>
                <w:i/>
              </w:rPr>
            </w:pPr>
            <w:r w:rsidRPr="00E55C32">
              <w:rPr>
                <w:i/>
              </w:rPr>
              <w:t xml:space="preserve">Nicole </w:t>
            </w:r>
            <w:proofErr w:type="spellStart"/>
            <w:r w:rsidRPr="00E55C32">
              <w:rPr>
                <w:i/>
              </w:rPr>
              <w:t>DeClouette</w:t>
            </w:r>
            <w:proofErr w:type="spellEnd"/>
            <w:r w:rsidRPr="00E55C32">
              <w:rPr>
                <w:i/>
              </w:rPr>
              <w:t xml:space="preserve"> to ensure that the fi</w:t>
            </w:r>
            <w:r w:rsidR="00B77CC1" w:rsidRPr="00E55C32">
              <w:rPr>
                <w:i/>
              </w:rPr>
              <w:t>rst reading of the new draft occur at the 20 Oct 2017 meeting of the university senate.</w:t>
            </w:r>
          </w:p>
          <w:p w:rsidR="00025652" w:rsidRPr="00E55C32" w:rsidRDefault="00B77CC1" w:rsidP="003D72D2">
            <w:pPr>
              <w:pStyle w:val="ListParagraph"/>
              <w:numPr>
                <w:ilvl w:val="0"/>
                <w:numId w:val="16"/>
              </w:numPr>
              <w:ind w:left="338"/>
              <w:jc w:val="both"/>
              <w:rPr>
                <w:b/>
                <w:i/>
                <w:u w:val="single"/>
              </w:rPr>
            </w:pPr>
            <w:r w:rsidRPr="00E55C32">
              <w:rPr>
                <w:b/>
                <w:i/>
                <w:u w:val="single"/>
              </w:rPr>
              <w:t>ECUS-SCC Deliberation</w:t>
            </w:r>
          </w:p>
          <w:p w:rsidR="002E5CF5" w:rsidRPr="00E55C32" w:rsidRDefault="00B77CC1" w:rsidP="003D72D2">
            <w:pPr>
              <w:pStyle w:val="ListParagraph"/>
              <w:numPr>
                <w:ilvl w:val="1"/>
                <w:numId w:val="16"/>
              </w:numPr>
              <w:ind w:left="698"/>
              <w:jc w:val="both"/>
              <w:rPr>
                <w:i/>
                <w:u w:val="single"/>
              </w:rPr>
            </w:pPr>
            <w:r w:rsidRPr="00E55C32">
              <w:rPr>
                <w:i/>
              </w:rPr>
              <w:t>No additional revisions were offered from the floor beyond those proposed by ECUS a</w:t>
            </w:r>
            <w:r w:rsidR="00EE6ED1" w:rsidRPr="00E55C32">
              <w:rPr>
                <w:i/>
              </w:rPr>
              <w:t>s a</w:t>
            </w:r>
            <w:r w:rsidRPr="00E55C32">
              <w:rPr>
                <w:i/>
              </w:rPr>
              <w:t>ddressed above.</w:t>
            </w:r>
          </w:p>
          <w:p w:rsidR="00B77CC1" w:rsidRPr="00A77A41" w:rsidRDefault="00B77CC1" w:rsidP="003D72D2">
            <w:pPr>
              <w:pStyle w:val="ListParagraph"/>
              <w:numPr>
                <w:ilvl w:val="1"/>
                <w:numId w:val="16"/>
              </w:numPr>
              <w:ind w:left="698"/>
              <w:jc w:val="both"/>
              <w:rPr>
                <w:i/>
                <w:u w:val="single"/>
              </w:rPr>
            </w:pPr>
            <w:r w:rsidRPr="00E55C32">
              <w:rPr>
                <w:i/>
              </w:rPr>
              <w:t xml:space="preserve">Discussion ensued about the UCC (University Curriculum Committee) and the composition of the task force to form the UCC resulting in the proposed incorporation of a </w:t>
            </w:r>
            <w:proofErr w:type="spellStart"/>
            <w:r w:rsidRPr="00E55C32">
              <w:rPr>
                <w:i/>
              </w:rPr>
              <w:t>SoCC</w:t>
            </w:r>
            <w:proofErr w:type="spellEnd"/>
            <w:r w:rsidRPr="00E55C32">
              <w:rPr>
                <w:i/>
              </w:rPr>
              <w:t xml:space="preserve"> representative</w:t>
            </w:r>
            <w:r w:rsidR="00136F8A" w:rsidRPr="00E55C32">
              <w:rPr>
                <w:i/>
              </w:rPr>
              <w:t>. This proposal was</w:t>
            </w:r>
            <w:r w:rsidRPr="00E55C32">
              <w:rPr>
                <w:i/>
              </w:rPr>
              <w:t xml:space="preserve"> </w:t>
            </w:r>
            <w:r w:rsidRPr="00A77A41">
              <w:rPr>
                <w:i/>
              </w:rPr>
              <w:t>accepted by Provost Brown.</w:t>
            </w:r>
          </w:p>
          <w:p w:rsidR="00E55C32" w:rsidRPr="00A77A41" w:rsidRDefault="00E55C32" w:rsidP="00E55C32">
            <w:pPr>
              <w:jc w:val="both"/>
              <w:rPr>
                <w:i/>
                <w:u w:val="single"/>
              </w:rPr>
            </w:pPr>
          </w:p>
          <w:p w:rsidR="00E55C32" w:rsidRPr="00A77A41" w:rsidRDefault="00E55C32" w:rsidP="00E55C32">
            <w:pPr>
              <w:jc w:val="both"/>
              <w:rPr>
                <w:b/>
                <w:i/>
                <w:u w:val="single"/>
              </w:rPr>
            </w:pPr>
            <w:r w:rsidRPr="00A77A41">
              <w:rPr>
                <w:b/>
                <w:i/>
                <w:u w:val="single"/>
              </w:rPr>
              <w:t>6 Oct 2017</w:t>
            </w:r>
          </w:p>
          <w:p w:rsidR="00E55C32" w:rsidRPr="00A77A41" w:rsidRDefault="00E55C32" w:rsidP="003D72D2">
            <w:pPr>
              <w:pStyle w:val="ListParagraph"/>
              <w:numPr>
                <w:ilvl w:val="0"/>
                <w:numId w:val="17"/>
              </w:numPr>
              <w:ind w:left="338"/>
              <w:jc w:val="both"/>
              <w:rPr>
                <w:i/>
              </w:rPr>
            </w:pPr>
            <w:r w:rsidRPr="00A77A41">
              <w:rPr>
                <w:b/>
                <w:i/>
                <w:u w:val="single"/>
              </w:rPr>
              <w:t>ECUS Deliberation Summary</w:t>
            </w:r>
            <w:r w:rsidRPr="00A77A41">
              <w:rPr>
                <w:i/>
              </w:rPr>
              <w:t xml:space="preserve"> </w:t>
            </w:r>
            <w:proofErr w:type="gramStart"/>
            <w:r w:rsidR="004B78DB" w:rsidRPr="00A77A41">
              <w:rPr>
                <w:i/>
              </w:rPr>
              <w:t>A</w:t>
            </w:r>
            <w:proofErr w:type="gramEnd"/>
            <w:r w:rsidR="004B78DB" w:rsidRPr="00A77A41">
              <w:rPr>
                <w:i/>
              </w:rPr>
              <w:t xml:space="preserve"> summary of t</w:t>
            </w:r>
            <w:r w:rsidRPr="00A77A41">
              <w:rPr>
                <w:i/>
              </w:rPr>
              <w:t>he deliberation of ECUS on university senate bylaws was provided. The same supporting document that ECUS reviewed had been disseminated to all present with the agenda for this ECUS-</w:t>
            </w:r>
            <w:r w:rsidRPr="00A77A41">
              <w:rPr>
                <w:i/>
              </w:rPr>
              <w:lastRenderedPageBreak/>
              <w:t>SCC meeting. The interested reader is directed to the 6 Oct 2017 ECUS minutes for deliberation details.</w:t>
            </w:r>
          </w:p>
          <w:p w:rsidR="00E55C32" w:rsidRPr="00A77A41" w:rsidRDefault="00E55C32" w:rsidP="003D72D2">
            <w:pPr>
              <w:pStyle w:val="ListParagraph"/>
              <w:numPr>
                <w:ilvl w:val="0"/>
                <w:numId w:val="17"/>
              </w:numPr>
              <w:ind w:left="338"/>
              <w:jc w:val="both"/>
              <w:rPr>
                <w:i/>
                <w:u w:val="single"/>
              </w:rPr>
            </w:pPr>
            <w:r w:rsidRPr="00A77A41">
              <w:rPr>
                <w:b/>
                <w:i/>
                <w:u w:val="single"/>
              </w:rPr>
              <w:t>ECUS-SCC Deliberation</w:t>
            </w:r>
            <w:r w:rsidRPr="00A77A41">
              <w:rPr>
                <w:b/>
                <w:i/>
              </w:rPr>
              <w:t xml:space="preserve"> </w:t>
            </w:r>
            <w:r w:rsidR="00100B43" w:rsidRPr="00A77A41">
              <w:rPr>
                <w:i/>
              </w:rPr>
              <w:t xml:space="preserve">Captured here </w:t>
            </w:r>
            <w:r w:rsidR="004B78DB" w:rsidRPr="00A77A41">
              <w:rPr>
                <w:i/>
              </w:rPr>
              <w:t>are the</w:t>
            </w:r>
            <w:r w:rsidR="00100B43" w:rsidRPr="00A77A41">
              <w:rPr>
                <w:i/>
              </w:rPr>
              <w:t xml:space="preserve"> takeaways of the conversation points of the deliberation, certainly not a transcript of every statement made</w:t>
            </w:r>
            <w:r w:rsidR="008E3292" w:rsidRPr="00A77A41">
              <w:rPr>
                <w:i/>
              </w:rPr>
              <w:t>.</w:t>
            </w:r>
          </w:p>
          <w:p w:rsidR="00E55C32" w:rsidRPr="00A77A41" w:rsidRDefault="00E55C32" w:rsidP="003D72D2">
            <w:pPr>
              <w:pStyle w:val="ListParagraph"/>
              <w:numPr>
                <w:ilvl w:val="1"/>
                <w:numId w:val="17"/>
              </w:numPr>
              <w:ind w:left="698"/>
              <w:jc w:val="both"/>
              <w:rPr>
                <w:i/>
                <w:u w:val="single"/>
              </w:rPr>
            </w:pPr>
            <w:r w:rsidRPr="00A77A41">
              <w:rPr>
                <w:i/>
              </w:rPr>
              <w:t xml:space="preserve">A question </w:t>
            </w:r>
            <w:r w:rsidR="00222ED1" w:rsidRPr="00A77A41">
              <w:rPr>
                <w:i/>
              </w:rPr>
              <w:t xml:space="preserve">requesting clarification of the function and </w:t>
            </w:r>
            <w:r w:rsidRPr="00A77A41">
              <w:rPr>
                <w:i/>
              </w:rPr>
              <w:t>purpose of the universit</w:t>
            </w:r>
            <w:r w:rsidR="00222ED1" w:rsidRPr="00A77A41">
              <w:rPr>
                <w:i/>
              </w:rPr>
              <w:t>y senate was posed.</w:t>
            </w:r>
          </w:p>
          <w:p w:rsidR="00222ED1" w:rsidRPr="00A77A41" w:rsidRDefault="00222ED1" w:rsidP="003D72D2">
            <w:pPr>
              <w:pStyle w:val="ListParagraph"/>
              <w:numPr>
                <w:ilvl w:val="2"/>
                <w:numId w:val="17"/>
              </w:numPr>
              <w:ind w:left="1058"/>
              <w:jc w:val="both"/>
              <w:rPr>
                <w:i/>
                <w:u w:val="single"/>
              </w:rPr>
            </w:pPr>
            <w:r w:rsidRPr="00A77A41">
              <w:rPr>
                <w:i/>
              </w:rPr>
              <w:t>Statutes presently include as a university senate function: the policy-making assembly at the Institution.</w:t>
            </w:r>
          </w:p>
          <w:p w:rsidR="00222ED1" w:rsidRPr="00A77A41" w:rsidRDefault="00222ED1" w:rsidP="003D72D2">
            <w:pPr>
              <w:pStyle w:val="ListParagraph"/>
              <w:numPr>
                <w:ilvl w:val="2"/>
                <w:numId w:val="17"/>
              </w:numPr>
              <w:ind w:left="1058"/>
              <w:jc w:val="both"/>
              <w:rPr>
                <w:i/>
              </w:rPr>
            </w:pPr>
            <w:r w:rsidRPr="00A77A41">
              <w:rPr>
                <w:i/>
              </w:rPr>
              <w:t>Proposed replacement language to the Statutes modifies this function to will participate in the process of Georgia College governance by advising, recommending, and consulting with the President or the President’s designee(s) concerning the establishment of rules or regulations deemed necessary for the promotion of the general educational process of Georgia College.</w:t>
            </w:r>
          </w:p>
          <w:p w:rsidR="00222ED1" w:rsidRPr="00A77A41" w:rsidRDefault="00222ED1" w:rsidP="003D72D2">
            <w:pPr>
              <w:pStyle w:val="ListParagraph"/>
              <w:numPr>
                <w:ilvl w:val="2"/>
                <w:numId w:val="17"/>
              </w:numPr>
              <w:ind w:left="1058"/>
              <w:jc w:val="both"/>
              <w:rPr>
                <w:i/>
              </w:rPr>
            </w:pPr>
            <w:r w:rsidRPr="00A77A41">
              <w:rPr>
                <w:i/>
              </w:rPr>
              <w:t>Some found this a return to the former Faculty Senate (active between 1982 and 2002) defined as an advisory body on any matter to the University President.</w:t>
            </w:r>
          </w:p>
          <w:p w:rsidR="00222ED1" w:rsidRPr="00A77A41" w:rsidRDefault="00222ED1" w:rsidP="003D72D2">
            <w:pPr>
              <w:pStyle w:val="ListParagraph"/>
              <w:numPr>
                <w:ilvl w:val="2"/>
                <w:numId w:val="17"/>
              </w:numPr>
              <w:ind w:left="1058"/>
              <w:jc w:val="both"/>
              <w:rPr>
                <w:i/>
              </w:rPr>
            </w:pPr>
            <w:r w:rsidRPr="00A77A41">
              <w:rPr>
                <w:i/>
              </w:rPr>
              <w:t>Some found this proposed revision concerning.</w:t>
            </w:r>
          </w:p>
          <w:p w:rsidR="00044767" w:rsidRPr="00A77A41" w:rsidRDefault="00222ED1" w:rsidP="003D72D2">
            <w:pPr>
              <w:pStyle w:val="ListParagraph"/>
              <w:numPr>
                <w:ilvl w:val="2"/>
                <w:numId w:val="17"/>
              </w:numPr>
              <w:ind w:left="1058"/>
              <w:jc w:val="both"/>
              <w:rPr>
                <w:i/>
              </w:rPr>
            </w:pPr>
            <w:r w:rsidRPr="00A77A41">
              <w:rPr>
                <w:i/>
              </w:rPr>
              <w:t>No definitive answer to the question was forthcoming.</w:t>
            </w:r>
          </w:p>
          <w:p w:rsidR="00044767" w:rsidRPr="00A77A41" w:rsidRDefault="00044767" w:rsidP="003D72D2">
            <w:pPr>
              <w:pStyle w:val="ListParagraph"/>
              <w:numPr>
                <w:ilvl w:val="2"/>
                <w:numId w:val="17"/>
              </w:numPr>
              <w:ind w:left="1058"/>
              <w:jc w:val="both"/>
              <w:rPr>
                <w:i/>
              </w:rPr>
            </w:pPr>
            <w:proofErr w:type="spellStart"/>
            <w:r w:rsidRPr="00A77A41">
              <w:rPr>
                <w:i/>
              </w:rPr>
              <w:lastRenderedPageBreak/>
              <w:t>BoR</w:t>
            </w:r>
            <w:proofErr w:type="spellEnd"/>
            <w:r w:rsidRPr="00A77A41">
              <w:rPr>
                <w:i/>
              </w:rPr>
              <w:t xml:space="preserve"> policy 3.2.4 includes some guidance on this matter. While all items listed in 3.2.4 are prefaced with subject to the approval of the president of the institution, item 3 states prescribes regulations regarding admission, suspension, expulsion, classes, courses of study, and requirements for graduation.</w:t>
            </w:r>
          </w:p>
          <w:p w:rsidR="00044767" w:rsidRPr="00A77A41" w:rsidRDefault="00044767" w:rsidP="003D72D2">
            <w:pPr>
              <w:pStyle w:val="ListParagraph"/>
              <w:numPr>
                <w:ilvl w:val="3"/>
                <w:numId w:val="17"/>
              </w:numPr>
              <w:ind w:left="1418"/>
              <w:jc w:val="both"/>
              <w:rPr>
                <w:i/>
              </w:rPr>
            </w:pPr>
            <w:r w:rsidRPr="00A77A41">
              <w:rPr>
                <w:i/>
              </w:rPr>
              <w:t>Some felt course of study did include curriculum (degree programs, certificates, minors, etc.).</w:t>
            </w:r>
          </w:p>
          <w:p w:rsidR="00044767" w:rsidRPr="00A77A41" w:rsidRDefault="00044767" w:rsidP="003D72D2">
            <w:pPr>
              <w:pStyle w:val="ListParagraph"/>
              <w:numPr>
                <w:ilvl w:val="3"/>
                <w:numId w:val="17"/>
              </w:numPr>
              <w:ind w:left="1418"/>
              <w:jc w:val="both"/>
              <w:rPr>
                <w:i/>
              </w:rPr>
            </w:pPr>
            <w:r w:rsidRPr="00A77A41">
              <w:rPr>
                <w:i/>
              </w:rPr>
              <w:t>Others did not agree,</w:t>
            </w:r>
          </w:p>
          <w:p w:rsidR="008E3292" w:rsidRPr="00A77A41" w:rsidRDefault="008E3292" w:rsidP="003D72D2">
            <w:pPr>
              <w:pStyle w:val="ListParagraph"/>
              <w:numPr>
                <w:ilvl w:val="1"/>
                <w:numId w:val="17"/>
              </w:numPr>
              <w:ind w:left="698"/>
              <w:jc w:val="both"/>
              <w:rPr>
                <w:i/>
              </w:rPr>
            </w:pPr>
            <w:r w:rsidRPr="00A77A41">
              <w:rPr>
                <w:i/>
              </w:rPr>
              <w:t>As the deliberation came to a close, consensus had not been reached on the points discussed above yet those pr</w:t>
            </w:r>
            <w:r w:rsidR="00AF2079" w:rsidRPr="00A77A41">
              <w:rPr>
                <w:i/>
              </w:rPr>
              <w:t>esent were agreeing to disagree. T</w:t>
            </w:r>
            <w:r w:rsidRPr="00A77A41">
              <w:rPr>
                <w:i/>
              </w:rPr>
              <w:t>his draft w</w:t>
            </w:r>
            <w:r w:rsidR="00AF2079" w:rsidRPr="00A77A41">
              <w:rPr>
                <w:i/>
              </w:rPr>
              <w:t>ill</w:t>
            </w:r>
            <w:r w:rsidRPr="00A77A41">
              <w:rPr>
                <w:i/>
              </w:rPr>
              <w:t xml:space="preserve"> endure deliberation at the 20 Oct 2017 </w:t>
            </w:r>
            <w:proofErr w:type="gramStart"/>
            <w:r w:rsidRPr="00A77A41">
              <w:rPr>
                <w:i/>
              </w:rPr>
              <w:t>university</w:t>
            </w:r>
            <w:proofErr w:type="gramEnd"/>
            <w:r w:rsidRPr="00A77A41">
              <w:rPr>
                <w:i/>
              </w:rPr>
              <w:t xml:space="preserve"> senate meeting and might be modified prior to that meeting.</w:t>
            </w:r>
          </w:p>
          <w:p w:rsidR="008E3292" w:rsidRPr="00A77A41" w:rsidRDefault="008E3292" w:rsidP="008E3292">
            <w:pPr>
              <w:pStyle w:val="ListParagraph"/>
              <w:ind w:left="338"/>
              <w:jc w:val="both"/>
              <w:rPr>
                <w:i/>
                <w:u w:val="single"/>
              </w:rPr>
            </w:pPr>
            <w:r w:rsidRPr="00A77A41">
              <w:rPr>
                <w:i/>
              </w:rPr>
              <w:t xml:space="preserve">Those present were invited to send any additional suggestions and comments via email to </w:t>
            </w:r>
            <w:proofErr w:type="spellStart"/>
            <w:r w:rsidRPr="00A77A41">
              <w:rPr>
                <w:i/>
              </w:rPr>
              <w:t>Qiana</w:t>
            </w:r>
            <w:proofErr w:type="spellEnd"/>
            <w:r w:rsidRPr="00A77A41">
              <w:rPr>
                <w:i/>
              </w:rPr>
              <w:t xml:space="preserve"> Wilson, University Counsel.</w:t>
            </w:r>
          </w:p>
          <w:p w:rsidR="008E3292" w:rsidRPr="00A77A41" w:rsidRDefault="00763B76" w:rsidP="001F738F">
            <w:pPr>
              <w:pStyle w:val="ListParagraph"/>
              <w:ind w:left="338"/>
              <w:jc w:val="both"/>
              <w:rPr>
                <w:i/>
              </w:rPr>
            </w:pPr>
            <w:r w:rsidRPr="00A77A41">
              <w:rPr>
                <w:i/>
                <w:u w:val="single"/>
              </w:rPr>
              <w:t>Note</w:t>
            </w:r>
            <w:r w:rsidRPr="00A77A41">
              <w:rPr>
                <w:i/>
              </w:rPr>
              <w:t xml:space="preserve"> During the preparation of these minutes, it is noted that the leadership of the university senate (</w:t>
            </w:r>
            <w:r w:rsidR="004B78DB" w:rsidRPr="00A77A41">
              <w:rPr>
                <w:i/>
              </w:rPr>
              <w:t xml:space="preserve">some </w:t>
            </w:r>
            <w:r w:rsidRPr="00A77A41">
              <w:rPr>
                <w:i/>
              </w:rPr>
              <w:t>members of ECUS and some standing committee ch</w:t>
            </w:r>
            <w:r w:rsidR="00C722A7" w:rsidRPr="00A77A41">
              <w:rPr>
                <w:i/>
              </w:rPr>
              <w:t>airs) met with President Dorman, Provost Brown</w:t>
            </w:r>
            <w:r w:rsidR="004B78DB" w:rsidRPr="00A77A41">
              <w:rPr>
                <w:i/>
              </w:rPr>
              <w:t>,</w:t>
            </w:r>
            <w:r w:rsidR="00C722A7" w:rsidRPr="00A77A41">
              <w:rPr>
                <w:i/>
              </w:rPr>
              <w:t xml:space="preserve"> and </w:t>
            </w:r>
            <w:proofErr w:type="spellStart"/>
            <w:r w:rsidR="00C722A7" w:rsidRPr="00A77A41">
              <w:rPr>
                <w:i/>
              </w:rPr>
              <w:t>Qiana</w:t>
            </w:r>
            <w:proofErr w:type="spellEnd"/>
            <w:r w:rsidR="00C722A7" w:rsidRPr="00A77A41">
              <w:rPr>
                <w:i/>
              </w:rPr>
              <w:t xml:space="preserve"> Wilson </w:t>
            </w:r>
            <w:r w:rsidRPr="00A77A41">
              <w:rPr>
                <w:i/>
              </w:rPr>
              <w:t xml:space="preserve">on the afternoon of Friday </w:t>
            </w:r>
            <w:r w:rsidR="001F738F" w:rsidRPr="00A77A41">
              <w:rPr>
                <w:i/>
              </w:rPr>
              <w:t>13</w:t>
            </w:r>
            <w:r w:rsidRPr="00A77A41">
              <w:rPr>
                <w:i/>
              </w:rPr>
              <w:t xml:space="preserve"> Oct 2017 to fu</w:t>
            </w:r>
            <w:r w:rsidR="00234349" w:rsidRPr="00A77A41">
              <w:rPr>
                <w:i/>
              </w:rPr>
              <w:t>rther discuss these proposed</w:t>
            </w:r>
            <w:r w:rsidRPr="00A77A41">
              <w:rPr>
                <w:i/>
              </w:rPr>
              <w:t xml:space="preserve"> revisions</w:t>
            </w:r>
            <w:r w:rsidR="00234349" w:rsidRPr="00A77A41">
              <w:rPr>
                <w:i/>
              </w:rPr>
              <w:t xml:space="preserve"> </w:t>
            </w:r>
            <w:r w:rsidR="001F738F" w:rsidRPr="00A77A41">
              <w:rPr>
                <w:i/>
              </w:rPr>
              <w:t xml:space="preserve">– </w:t>
            </w:r>
            <w:r w:rsidR="00234349" w:rsidRPr="00A77A41">
              <w:rPr>
                <w:i/>
              </w:rPr>
              <w:t xml:space="preserve">offered to bring compliance with the higher order </w:t>
            </w:r>
            <w:r w:rsidR="00234349" w:rsidRPr="00A77A41">
              <w:rPr>
                <w:i/>
              </w:rPr>
              <w:lastRenderedPageBreak/>
              <w:t>documents</w:t>
            </w:r>
            <w:r w:rsidRPr="00A77A41">
              <w:rPr>
                <w:i/>
              </w:rPr>
              <w:t xml:space="preserve"> </w:t>
            </w:r>
            <w:r w:rsidR="001F738F" w:rsidRPr="00A77A41">
              <w:rPr>
                <w:i/>
              </w:rPr>
              <w:t xml:space="preserve">– </w:t>
            </w:r>
            <w:r w:rsidRPr="00A77A41">
              <w:rPr>
                <w:i/>
              </w:rPr>
              <w:t>and were successful in finding mutually agreeable language for review and deliberation by the full membership of the university senate</w:t>
            </w:r>
            <w:r w:rsidR="00234349" w:rsidRPr="00A77A41">
              <w:rPr>
                <w:i/>
              </w:rPr>
              <w:t xml:space="preserve"> at its 20 Oct 2017 meeting.</w:t>
            </w:r>
          </w:p>
          <w:p w:rsidR="00A77A41" w:rsidRDefault="00A77A41" w:rsidP="001F738F">
            <w:pPr>
              <w:pStyle w:val="ListParagraph"/>
              <w:ind w:left="338"/>
              <w:jc w:val="both"/>
              <w:rPr>
                <w:u w:val="single"/>
              </w:rPr>
            </w:pPr>
          </w:p>
          <w:p w:rsidR="00A77A41" w:rsidRPr="00A91E95" w:rsidRDefault="00A77A41" w:rsidP="00A77A41">
            <w:pPr>
              <w:jc w:val="both"/>
              <w:rPr>
                <w:b/>
                <w:u w:val="single"/>
              </w:rPr>
            </w:pPr>
            <w:r w:rsidRPr="00A91E95">
              <w:rPr>
                <w:b/>
                <w:u w:val="single"/>
              </w:rPr>
              <w:t>3 Nov 2017</w:t>
            </w:r>
          </w:p>
          <w:p w:rsidR="00183828" w:rsidRDefault="00A77A41" w:rsidP="00183828">
            <w:pPr>
              <w:pStyle w:val="ListParagraph"/>
              <w:numPr>
                <w:ilvl w:val="0"/>
                <w:numId w:val="28"/>
              </w:numPr>
              <w:ind w:left="338"/>
              <w:jc w:val="both"/>
            </w:pPr>
            <w:r>
              <w:t xml:space="preserve">Nicole </w:t>
            </w:r>
            <w:proofErr w:type="spellStart"/>
            <w:r>
              <w:t>DeClou</w:t>
            </w:r>
            <w:r w:rsidR="00DE4EB3">
              <w:t>e</w:t>
            </w:r>
            <w:r>
              <w:t>tte</w:t>
            </w:r>
            <w:proofErr w:type="spellEnd"/>
            <w:r>
              <w:t xml:space="preserve"> indicated that she had emailed a pdf version of the track changes document to university senators and reminded them to direct feedback to her. To date, no such feedback has been received.</w:t>
            </w:r>
          </w:p>
          <w:p w:rsidR="00A77A41" w:rsidRPr="00183828" w:rsidRDefault="00183828" w:rsidP="00DE4EB3">
            <w:pPr>
              <w:pStyle w:val="ListParagraph"/>
              <w:numPr>
                <w:ilvl w:val="0"/>
                <w:numId w:val="28"/>
              </w:numPr>
              <w:ind w:left="338"/>
              <w:jc w:val="both"/>
            </w:pPr>
            <w:r>
              <w:t xml:space="preserve">There is a perception that the proposed revisions take voice away from the faculty. This perception may result in lack of support of the current proposal. How can we mediate this </w:t>
            </w:r>
            <w:r w:rsidR="00DE4EB3">
              <w:t>perception</w:t>
            </w:r>
            <w:r>
              <w:t>? One suggestion was to convey that this set of revisions has been a collaboration of the university senate leaders (ECUS members and the committee chairs) with the administration (President, Provost, and University Counsel). Rather than taking power from faculty, this has been a matter of jurisdictional clarification for curricular matters from the University President. In short, curricular matters are not among the matters to be considered by the university senate.</w:t>
            </w:r>
          </w:p>
        </w:tc>
        <w:tc>
          <w:tcPr>
            <w:tcW w:w="3420" w:type="dxa"/>
          </w:tcPr>
          <w:p w:rsidR="006938A4" w:rsidRPr="00B65F48" w:rsidRDefault="006938A4" w:rsidP="006938A4">
            <w:pPr>
              <w:jc w:val="both"/>
              <w:rPr>
                <w:i/>
              </w:rPr>
            </w:pPr>
          </w:p>
        </w:tc>
        <w:tc>
          <w:tcPr>
            <w:tcW w:w="2898" w:type="dxa"/>
          </w:tcPr>
          <w:p w:rsidR="006938A4" w:rsidRPr="00B65F48" w:rsidRDefault="006938A4" w:rsidP="006938A4">
            <w:pPr>
              <w:jc w:val="both"/>
              <w:rPr>
                <w:i/>
              </w:rPr>
            </w:pPr>
          </w:p>
        </w:tc>
      </w:tr>
      <w:tr w:rsidR="00604E33" w:rsidRPr="008B1877" w:rsidTr="00044DD7">
        <w:trPr>
          <w:trHeight w:val="530"/>
        </w:trPr>
        <w:tc>
          <w:tcPr>
            <w:tcW w:w="3131" w:type="dxa"/>
            <w:tcBorders>
              <w:left w:val="double" w:sz="4" w:space="0" w:color="auto"/>
            </w:tcBorders>
          </w:tcPr>
          <w:p w:rsidR="00604E33" w:rsidRPr="004F619E" w:rsidRDefault="00604E33" w:rsidP="00604E33">
            <w:pPr>
              <w:tabs>
                <w:tab w:val="left" w:pos="0"/>
              </w:tabs>
              <w:rPr>
                <w:b/>
                <w:bCs/>
              </w:rPr>
            </w:pPr>
            <w:r>
              <w:rPr>
                <w:b/>
                <w:bCs/>
              </w:rPr>
              <w:lastRenderedPageBreak/>
              <w:t>Photos for the University Senate Online Senator Database</w:t>
            </w:r>
          </w:p>
        </w:tc>
        <w:tc>
          <w:tcPr>
            <w:tcW w:w="4586" w:type="dxa"/>
          </w:tcPr>
          <w:p w:rsidR="00604E33" w:rsidRPr="00604E33" w:rsidRDefault="00604E33" w:rsidP="00604E33">
            <w:pPr>
              <w:jc w:val="both"/>
              <w:rPr>
                <w:b/>
                <w:i/>
                <w:u w:val="single"/>
              </w:rPr>
            </w:pPr>
            <w:r w:rsidRPr="00604E33">
              <w:rPr>
                <w:b/>
                <w:i/>
                <w:u w:val="single"/>
              </w:rPr>
              <w:t>6 Oct 2017</w:t>
            </w:r>
          </w:p>
          <w:p w:rsidR="00604E33" w:rsidRPr="00604E33" w:rsidRDefault="00604E33" w:rsidP="00604E33">
            <w:pPr>
              <w:jc w:val="both"/>
              <w:rPr>
                <w:i/>
              </w:rPr>
            </w:pPr>
            <w:r w:rsidRPr="00604E33">
              <w:rPr>
                <w:i/>
              </w:rPr>
              <w:t xml:space="preserve">Alex Blazer brought to the attention of the assembly the large number of current university senate committee members who did not have an image (headshot) in the online senator database housed at senate.gcsu.edu. </w:t>
            </w:r>
            <w:r w:rsidRPr="00604E33">
              <w:rPr>
                <w:i/>
              </w:rPr>
              <w:lastRenderedPageBreak/>
              <w:t>He noted that he (in his role as department webmaster) had remedied this shortcoming of his department’s website by inviting his department colleagues to avail themselves of the standing time the university photographer provides for taking official GC headshots.</w:t>
            </w:r>
          </w:p>
          <w:p w:rsidR="00604E33" w:rsidRPr="00604E33" w:rsidRDefault="00604E33" w:rsidP="00604E33">
            <w:pPr>
              <w:jc w:val="both"/>
              <w:rPr>
                <w:i/>
              </w:rPr>
            </w:pPr>
            <w:r w:rsidRPr="00604E33">
              <w:rPr>
                <w:i/>
              </w:rPr>
              <w:t xml:space="preserve">While it was acknowledged that some may prefer not to have a headshot in the online senator database, there was consensus of those present that Alex Blazer provide information to members of all current members of university senate committees of the option to get a headshot for use in the online senator database by following the guidance found under the heading </w:t>
            </w:r>
            <w:r w:rsidRPr="00604E33">
              <w:rPr>
                <w:b/>
                <w:i/>
                <w:color w:val="0070C0"/>
              </w:rPr>
              <w:t>Official Georgia College Headshots</w:t>
            </w:r>
            <w:r w:rsidRPr="00604E33">
              <w:rPr>
                <w:i/>
              </w:rPr>
              <w:t xml:space="preserve"> at the website </w:t>
            </w:r>
            <w:hyperlink r:id="rId11" w:history="1">
              <w:r w:rsidRPr="00604E33">
                <w:rPr>
                  <w:rStyle w:val="Hyperlink"/>
                  <w:i/>
                </w:rPr>
                <w:t>http://www.gcsu.edu/communications/photography-guidelines</w:t>
              </w:r>
            </w:hyperlink>
            <w:r w:rsidRPr="00604E33">
              <w:rPr>
                <w:i/>
              </w:rPr>
              <w:t xml:space="preserve"> .</w:t>
            </w:r>
          </w:p>
        </w:tc>
        <w:tc>
          <w:tcPr>
            <w:tcW w:w="3420" w:type="dxa"/>
          </w:tcPr>
          <w:p w:rsidR="00604E33" w:rsidRPr="00604E33" w:rsidRDefault="00604E33" w:rsidP="00604E33">
            <w:pPr>
              <w:jc w:val="both"/>
              <w:rPr>
                <w:i/>
              </w:rPr>
            </w:pPr>
          </w:p>
        </w:tc>
        <w:tc>
          <w:tcPr>
            <w:tcW w:w="2898" w:type="dxa"/>
          </w:tcPr>
          <w:p w:rsidR="00604E33" w:rsidRPr="00604E33" w:rsidRDefault="00604E33" w:rsidP="00604E33">
            <w:pPr>
              <w:jc w:val="both"/>
              <w:rPr>
                <w:b/>
                <w:i/>
                <w:u w:val="single"/>
              </w:rPr>
            </w:pPr>
            <w:r w:rsidRPr="00604E33">
              <w:rPr>
                <w:b/>
                <w:i/>
                <w:u w:val="single"/>
              </w:rPr>
              <w:t>6 Oct 2017</w:t>
            </w:r>
          </w:p>
          <w:p w:rsidR="00604E33" w:rsidRPr="00604E33" w:rsidRDefault="00604E33" w:rsidP="00604E33">
            <w:pPr>
              <w:jc w:val="both"/>
              <w:rPr>
                <w:i/>
              </w:rPr>
            </w:pPr>
            <w:r w:rsidRPr="00604E33">
              <w:rPr>
                <w:i/>
              </w:rPr>
              <w:t xml:space="preserve">Alex Blazer to alert current members of university senate committees with guidance on how to get an </w:t>
            </w:r>
            <w:r w:rsidRPr="00604E33">
              <w:rPr>
                <w:i/>
              </w:rPr>
              <w:lastRenderedPageBreak/>
              <w:t>official headshot for use in the online senator database.</w:t>
            </w:r>
          </w:p>
        </w:tc>
      </w:tr>
      <w:tr w:rsidR="00604E33" w:rsidRPr="008B1877" w:rsidTr="00044DD7">
        <w:trPr>
          <w:trHeight w:val="530"/>
        </w:trPr>
        <w:tc>
          <w:tcPr>
            <w:tcW w:w="3131" w:type="dxa"/>
            <w:tcBorders>
              <w:left w:val="double" w:sz="4" w:space="0" w:color="auto"/>
            </w:tcBorders>
          </w:tcPr>
          <w:p w:rsidR="00604E33" w:rsidRPr="0037381E" w:rsidRDefault="00604E33" w:rsidP="00604E33">
            <w:pPr>
              <w:rPr>
                <w:b/>
                <w:bCs/>
              </w:rPr>
            </w:pPr>
            <w:r w:rsidRPr="0037381E">
              <w:rPr>
                <w:b/>
                <w:bCs/>
              </w:rPr>
              <w:lastRenderedPageBreak/>
              <w:t>V</w:t>
            </w:r>
            <w:r>
              <w:rPr>
                <w:b/>
                <w:bCs/>
              </w:rPr>
              <w:t xml:space="preserve">II. </w:t>
            </w:r>
            <w:r w:rsidRPr="0037381E">
              <w:rPr>
                <w:b/>
                <w:bCs/>
              </w:rPr>
              <w:t>New Business</w:t>
            </w:r>
          </w:p>
          <w:p w:rsidR="00604E33" w:rsidRPr="00187BE4" w:rsidRDefault="00604E33" w:rsidP="00604E33">
            <w:pPr>
              <w:pStyle w:val="Heading1"/>
              <w:rPr>
                <w:b w:val="0"/>
                <w:bCs w:val="0"/>
              </w:rPr>
            </w:pPr>
            <w:r w:rsidRPr="0037381E">
              <w:rPr>
                <w:b w:val="0"/>
                <w:bCs w:val="0"/>
              </w:rPr>
              <w:t>Actions/Recommendations</w:t>
            </w:r>
          </w:p>
        </w:tc>
        <w:tc>
          <w:tcPr>
            <w:tcW w:w="4586" w:type="dxa"/>
          </w:tcPr>
          <w:p w:rsidR="00604E33" w:rsidRPr="0037381E" w:rsidRDefault="00604E33" w:rsidP="00604E33">
            <w:pPr>
              <w:jc w:val="both"/>
            </w:pPr>
          </w:p>
        </w:tc>
        <w:tc>
          <w:tcPr>
            <w:tcW w:w="3420" w:type="dxa"/>
          </w:tcPr>
          <w:p w:rsidR="00604E33" w:rsidRPr="0037381E" w:rsidRDefault="00604E33" w:rsidP="00604E33">
            <w:pPr>
              <w:jc w:val="both"/>
            </w:pPr>
          </w:p>
        </w:tc>
        <w:tc>
          <w:tcPr>
            <w:tcW w:w="2898" w:type="dxa"/>
          </w:tcPr>
          <w:p w:rsidR="00604E33" w:rsidRPr="0037381E" w:rsidRDefault="00604E33" w:rsidP="00604E33">
            <w:pPr>
              <w:jc w:val="both"/>
            </w:pPr>
          </w:p>
        </w:tc>
      </w:tr>
      <w:tr w:rsidR="00604E33" w:rsidRPr="008B1877" w:rsidTr="00044DD7">
        <w:trPr>
          <w:trHeight w:val="530"/>
        </w:trPr>
        <w:tc>
          <w:tcPr>
            <w:tcW w:w="3131" w:type="dxa"/>
            <w:tcBorders>
              <w:left w:val="double" w:sz="4" w:space="0" w:color="auto"/>
            </w:tcBorders>
          </w:tcPr>
          <w:p w:rsidR="00604E33" w:rsidRDefault="00604E33" w:rsidP="00604E33">
            <w:pPr>
              <w:tabs>
                <w:tab w:val="left" w:pos="0"/>
              </w:tabs>
              <w:rPr>
                <w:b/>
                <w:bCs/>
              </w:rPr>
            </w:pPr>
            <w:r>
              <w:rPr>
                <w:b/>
                <w:bCs/>
              </w:rPr>
              <w:t>Steering of Items to Committees</w:t>
            </w:r>
          </w:p>
          <w:p w:rsidR="00604E33" w:rsidRDefault="00604E33" w:rsidP="00604E33">
            <w:pPr>
              <w:ind w:left="342" w:hanging="342"/>
              <w:rPr>
                <w:b/>
                <w:bCs/>
              </w:rPr>
            </w:pPr>
          </w:p>
          <w:p w:rsidR="00604E33" w:rsidRPr="004F619E" w:rsidRDefault="00604E33" w:rsidP="00604E33">
            <w:pPr>
              <w:ind w:left="342" w:hanging="342"/>
              <w:rPr>
                <w:b/>
                <w:bCs/>
              </w:rPr>
            </w:pPr>
            <w:r>
              <w:rPr>
                <w:b/>
                <w:bCs/>
              </w:rPr>
              <w:t xml:space="preserve">Nicole </w:t>
            </w:r>
            <w:proofErr w:type="spellStart"/>
            <w:r>
              <w:rPr>
                <w:b/>
                <w:bCs/>
              </w:rPr>
              <w:t>DeClouette</w:t>
            </w:r>
            <w:proofErr w:type="spellEnd"/>
          </w:p>
        </w:tc>
        <w:tc>
          <w:tcPr>
            <w:tcW w:w="4586" w:type="dxa"/>
          </w:tcPr>
          <w:p w:rsidR="00604E33" w:rsidRDefault="00604E33" w:rsidP="00604E33">
            <w:pPr>
              <w:jc w:val="both"/>
            </w:pPr>
            <w:r>
              <w:t>At the time of this meeting, t</w:t>
            </w:r>
            <w:r w:rsidRPr="00BA0BF2">
              <w:t xml:space="preserve">here were </w:t>
            </w:r>
            <w:r>
              <w:t>two</w:t>
            </w:r>
            <w:r w:rsidRPr="00BA0BF2">
              <w:t xml:space="preserve"> items that required steering t</w:t>
            </w:r>
            <w:r>
              <w:t>o a committee.</w:t>
            </w:r>
          </w:p>
          <w:p w:rsidR="00604E33" w:rsidRDefault="00604E33" w:rsidP="00604E33">
            <w:pPr>
              <w:pStyle w:val="ListParagraph"/>
              <w:numPr>
                <w:ilvl w:val="0"/>
                <w:numId w:val="29"/>
              </w:numPr>
              <w:ind w:left="338"/>
              <w:jc w:val="both"/>
            </w:pPr>
            <w:r>
              <w:t>Emeritus Faculty Policy steered to the Faculty Affairs Policy Committee.</w:t>
            </w:r>
          </w:p>
          <w:p w:rsidR="00604E33" w:rsidRPr="00BA0BF2" w:rsidRDefault="00604E33" w:rsidP="00604E33">
            <w:pPr>
              <w:pStyle w:val="ListParagraph"/>
              <w:numPr>
                <w:ilvl w:val="0"/>
                <w:numId w:val="29"/>
              </w:numPr>
              <w:ind w:left="338"/>
              <w:jc w:val="both"/>
            </w:pPr>
            <w:r>
              <w:t>W Policy steered to the Academic Policy Committee.</w:t>
            </w:r>
          </w:p>
        </w:tc>
        <w:tc>
          <w:tcPr>
            <w:tcW w:w="3420" w:type="dxa"/>
          </w:tcPr>
          <w:p w:rsidR="00604E33" w:rsidRDefault="00604E33" w:rsidP="00604E33">
            <w:pPr>
              <w:jc w:val="both"/>
            </w:pPr>
          </w:p>
        </w:tc>
        <w:tc>
          <w:tcPr>
            <w:tcW w:w="2898" w:type="dxa"/>
          </w:tcPr>
          <w:p w:rsidR="00604E33" w:rsidRDefault="00604E33" w:rsidP="00604E33">
            <w:pPr>
              <w:jc w:val="both"/>
            </w:pPr>
          </w:p>
        </w:tc>
      </w:tr>
      <w:tr w:rsidR="00604E33" w:rsidRPr="008B1877" w:rsidTr="00044DD7">
        <w:trPr>
          <w:trHeight w:val="530"/>
        </w:trPr>
        <w:tc>
          <w:tcPr>
            <w:tcW w:w="3131" w:type="dxa"/>
            <w:tcBorders>
              <w:left w:val="double" w:sz="4" w:space="0" w:color="auto"/>
            </w:tcBorders>
          </w:tcPr>
          <w:p w:rsidR="00604E33" w:rsidRDefault="00604E33" w:rsidP="00604E33">
            <w:pPr>
              <w:tabs>
                <w:tab w:val="left" w:pos="0"/>
              </w:tabs>
              <w:rPr>
                <w:b/>
                <w:bCs/>
              </w:rPr>
            </w:pPr>
            <w:r w:rsidRPr="004F619E">
              <w:rPr>
                <w:b/>
                <w:bCs/>
              </w:rPr>
              <w:t>University Senate Agenda and Minutes Review</w:t>
            </w:r>
          </w:p>
          <w:p w:rsidR="00604E33" w:rsidRPr="004F619E" w:rsidRDefault="00604E33" w:rsidP="00604E33">
            <w:pPr>
              <w:ind w:left="342" w:hanging="342"/>
              <w:rPr>
                <w:b/>
                <w:bCs/>
              </w:rPr>
            </w:pPr>
          </w:p>
        </w:tc>
        <w:tc>
          <w:tcPr>
            <w:tcW w:w="4586" w:type="dxa"/>
          </w:tcPr>
          <w:p w:rsidR="00604E33" w:rsidRPr="00C95643" w:rsidRDefault="00604E33" w:rsidP="00604E33">
            <w:pPr>
              <w:pStyle w:val="ListParagraph"/>
              <w:numPr>
                <w:ilvl w:val="0"/>
                <w:numId w:val="2"/>
              </w:numPr>
              <w:ind w:left="247"/>
              <w:jc w:val="both"/>
            </w:pPr>
            <w:r>
              <w:rPr>
                <w:b/>
                <w:u w:val="single"/>
              </w:rPr>
              <w:t>Tentative Agenda 17 Nov 2017</w:t>
            </w:r>
            <w:r w:rsidRPr="00F02C85">
              <w:t>: Based on the co</w:t>
            </w:r>
            <w:r>
              <w:t>mmittee reports at this meeting</w:t>
            </w:r>
          </w:p>
          <w:p w:rsidR="00604E33" w:rsidRDefault="00604E33" w:rsidP="00604E33">
            <w:pPr>
              <w:pStyle w:val="ListParagraph"/>
              <w:numPr>
                <w:ilvl w:val="1"/>
                <w:numId w:val="2"/>
              </w:numPr>
              <w:ind w:left="607"/>
              <w:jc w:val="both"/>
            </w:pPr>
            <w:r w:rsidRPr="00827723">
              <w:rPr>
                <w:b/>
                <w:u w:val="single"/>
              </w:rPr>
              <w:t>Motions</w:t>
            </w:r>
            <w:r>
              <w:t xml:space="preserve"> T</w:t>
            </w:r>
            <w:r w:rsidRPr="00F02C85">
              <w:t xml:space="preserve">here will be </w:t>
            </w:r>
            <w:r>
              <w:t>up to eight motions on the agenda of this</w:t>
            </w:r>
            <w:r w:rsidRPr="00F02C85">
              <w:t xml:space="preserve"> m</w:t>
            </w:r>
            <w:r>
              <w:t>eeting of the university senate, specifically</w:t>
            </w:r>
          </w:p>
          <w:p w:rsidR="00604E33" w:rsidRPr="003D7DC5" w:rsidRDefault="00604E33" w:rsidP="00604E33">
            <w:pPr>
              <w:pStyle w:val="ListParagraph"/>
              <w:numPr>
                <w:ilvl w:val="2"/>
                <w:numId w:val="2"/>
              </w:numPr>
              <w:ind w:left="967"/>
              <w:jc w:val="both"/>
            </w:pPr>
            <w:r w:rsidRPr="003D7DC5">
              <w:t>CAPC (</w:t>
            </w:r>
            <w:r>
              <w:t>3)</w:t>
            </w:r>
          </w:p>
          <w:p w:rsidR="00604E33" w:rsidRDefault="00604E33" w:rsidP="00604E33">
            <w:pPr>
              <w:pStyle w:val="ListParagraph"/>
              <w:numPr>
                <w:ilvl w:val="3"/>
                <w:numId w:val="2"/>
              </w:numPr>
              <w:ind w:left="1328"/>
              <w:jc w:val="both"/>
            </w:pPr>
            <w:r>
              <w:t>Deactivation of BA in Spanish</w:t>
            </w:r>
          </w:p>
          <w:p w:rsidR="00604E33" w:rsidRDefault="00604E33" w:rsidP="00604E33">
            <w:pPr>
              <w:pStyle w:val="ListParagraph"/>
              <w:numPr>
                <w:ilvl w:val="3"/>
                <w:numId w:val="2"/>
              </w:numPr>
              <w:ind w:left="1328"/>
              <w:jc w:val="both"/>
            </w:pPr>
            <w:r>
              <w:t>Deactivation of BA in French</w:t>
            </w:r>
          </w:p>
          <w:p w:rsidR="00604E33" w:rsidRPr="00E215F2" w:rsidRDefault="00604E33" w:rsidP="00604E33">
            <w:pPr>
              <w:pStyle w:val="ListParagraph"/>
              <w:numPr>
                <w:ilvl w:val="3"/>
                <w:numId w:val="2"/>
              </w:numPr>
              <w:ind w:left="1328"/>
              <w:jc w:val="both"/>
            </w:pPr>
            <w:r>
              <w:t xml:space="preserve">New Minor - Sculpture in Expanded Media </w:t>
            </w:r>
            <w:r w:rsidRPr="00E215F2">
              <w:t>Sustainability</w:t>
            </w:r>
          </w:p>
          <w:p w:rsidR="00604E33" w:rsidRDefault="00604E33" w:rsidP="00604E33">
            <w:pPr>
              <w:pStyle w:val="ListParagraph"/>
              <w:numPr>
                <w:ilvl w:val="2"/>
                <w:numId w:val="2"/>
              </w:numPr>
              <w:ind w:left="968"/>
              <w:jc w:val="both"/>
            </w:pPr>
            <w:r>
              <w:lastRenderedPageBreak/>
              <w:t>ECUS (3)</w:t>
            </w:r>
          </w:p>
          <w:p w:rsidR="00604E33" w:rsidRDefault="00604E33" w:rsidP="00604E33">
            <w:pPr>
              <w:pStyle w:val="ListParagraph"/>
              <w:numPr>
                <w:ilvl w:val="3"/>
                <w:numId w:val="2"/>
              </w:numPr>
              <w:ind w:left="1328"/>
              <w:jc w:val="both"/>
            </w:pPr>
            <w:r>
              <w:t>University Senate Budget</w:t>
            </w:r>
          </w:p>
          <w:p w:rsidR="00604E33" w:rsidRDefault="00604E33" w:rsidP="00604E33">
            <w:pPr>
              <w:pStyle w:val="ListParagraph"/>
              <w:numPr>
                <w:ilvl w:val="3"/>
                <w:numId w:val="2"/>
              </w:numPr>
              <w:ind w:left="1328"/>
              <w:jc w:val="both"/>
            </w:pPr>
            <w:r>
              <w:t>Proposed Statutes Revisions</w:t>
            </w:r>
          </w:p>
          <w:p w:rsidR="00604E33" w:rsidRDefault="00604E33" w:rsidP="00604E33">
            <w:pPr>
              <w:pStyle w:val="ListParagraph"/>
              <w:numPr>
                <w:ilvl w:val="3"/>
                <w:numId w:val="2"/>
              </w:numPr>
              <w:ind w:left="1328"/>
              <w:jc w:val="both"/>
            </w:pPr>
            <w:r>
              <w:t>Proposed Bylaws Revisions</w:t>
            </w:r>
          </w:p>
          <w:p w:rsidR="00604E33" w:rsidRDefault="00604E33" w:rsidP="00604E33">
            <w:pPr>
              <w:pStyle w:val="ListParagraph"/>
              <w:numPr>
                <w:ilvl w:val="2"/>
                <w:numId w:val="2"/>
              </w:numPr>
              <w:ind w:left="968"/>
              <w:jc w:val="both"/>
            </w:pPr>
            <w:r>
              <w:t>FAPC (1)</w:t>
            </w:r>
          </w:p>
          <w:p w:rsidR="00604E33" w:rsidRDefault="00604E33" w:rsidP="00604E33">
            <w:pPr>
              <w:pStyle w:val="ListParagraph"/>
              <w:numPr>
                <w:ilvl w:val="3"/>
                <w:numId w:val="2"/>
              </w:numPr>
              <w:ind w:left="1328"/>
              <w:jc w:val="both"/>
            </w:pPr>
            <w:r>
              <w:t>Peer Teaching Evaluation Pilot Program</w:t>
            </w:r>
          </w:p>
          <w:p w:rsidR="00604E33" w:rsidRDefault="00604E33" w:rsidP="00604E33">
            <w:pPr>
              <w:pStyle w:val="ListParagraph"/>
              <w:numPr>
                <w:ilvl w:val="2"/>
                <w:numId w:val="2"/>
              </w:numPr>
              <w:ind w:left="968"/>
              <w:jc w:val="both"/>
            </w:pPr>
            <w:proofErr w:type="spellStart"/>
            <w:r>
              <w:t>SCoN</w:t>
            </w:r>
            <w:proofErr w:type="spellEnd"/>
            <w:r>
              <w:t xml:space="preserve"> (1)</w:t>
            </w:r>
          </w:p>
          <w:p w:rsidR="00604E33" w:rsidRPr="000B5ED2" w:rsidRDefault="00604E33" w:rsidP="00604E33">
            <w:pPr>
              <w:pStyle w:val="ListParagraph"/>
              <w:numPr>
                <w:ilvl w:val="3"/>
                <w:numId w:val="2"/>
              </w:numPr>
              <w:ind w:left="1328"/>
              <w:jc w:val="both"/>
            </w:pPr>
            <w:r>
              <w:t>Slate of Nominees</w:t>
            </w:r>
          </w:p>
          <w:p w:rsidR="00604E33" w:rsidRDefault="00604E33" w:rsidP="00604E33">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Pr="00F02C85">
              <w:t>will also be agenda items.</w:t>
            </w:r>
          </w:p>
          <w:p w:rsidR="00604E33" w:rsidRPr="00F02C85" w:rsidRDefault="00604E33" w:rsidP="00604E33">
            <w:pPr>
              <w:pStyle w:val="ListParagraph"/>
              <w:numPr>
                <w:ilvl w:val="0"/>
                <w:numId w:val="2"/>
              </w:numPr>
              <w:ind w:left="337" w:hanging="450"/>
              <w:jc w:val="both"/>
            </w:pPr>
            <w:r w:rsidRPr="00DB1576">
              <w:rPr>
                <w:b/>
                <w:u w:val="single"/>
              </w:rPr>
              <w:t>University Senate Minutes Review</w:t>
            </w:r>
            <w:r>
              <w:t xml:space="preserve">: </w:t>
            </w:r>
            <w:r w:rsidRPr="00DB1576">
              <w:rPr>
                <w:smallCaps/>
              </w:rPr>
              <w:t xml:space="preserve">A </w:t>
            </w:r>
            <w:r w:rsidRPr="00DB1576">
              <w:rPr>
                <w:b/>
                <w:smallCaps/>
                <w:u w:val="single"/>
              </w:rPr>
              <w:t>motion</w:t>
            </w:r>
            <w:r>
              <w:t xml:space="preserve"> </w:t>
            </w:r>
            <w:r w:rsidRPr="00DB1576">
              <w:rPr>
                <w:i/>
              </w:rPr>
              <w:t>that the DRAFT minutes of</w:t>
            </w:r>
            <w:r>
              <w:rPr>
                <w:i/>
              </w:rPr>
              <w:t xml:space="preserve"> the 20 Oct</w:t>
            </w:r>
            <w:r w:rsidRPr="00DB1576">
              <w:rPr>
                <w:i/>
              </w:rPr>
              <w:t xml:space="preserve"> </w:t>
            </w:r>
            <w:r>
              <w:rPr>
                <w:i/>
              </w:rPr>
              <w:t>2017 meeting of the 2017-2018 university senate</w:t>
            </w:r>
            <w:r w:rsidRPr="00D01305">
              <w:rPr>
                <w:i/>
              </w:rPr>
              <w:t xml:space="preserve"> be circulated for university senator review </w:t>
            </w:r>
            <w:r w:rsidRPr="00D01305">
              <w:t xml:space="preserve">was </w:t>
            </w:r>
            <w:r>
              <w:t>made and seconded.</w:t>
            </w:r>
          </w:p>
        </w:tc>
        <w:tc>
          <w:tcPr>
            <w:tcW w:w="3420" w:type="dxa"/>
          </w:tcPr>
          <w:p w:rsidR="00604E33" w:rsidRPr="00F02C85" w:rsidRDefault="00604E33" w:rsidP="00604E33">
            <w:pPr>
              <w:jc w:val="both"/>
            </w:pPr>
            <w:r>
              <w:lastRenderedPageBreak/>
              <w:t>The motion (circulate minutes) was approved.</w:t>
            </w:r>
          </w:p>
        </w:tc>
        <w:tc>
          <w:tcPr>
            <w:tcW w:w="2898" w:type="dxa"/>
          </w:tcPr>
          <w:p w:rsidR="00604E33" w:rsidRDefault="00604E33" w:rsidP="00604E33">
            <w:pPr>
              <w:pStyle w:val="ListParagraph"/>
              <w:numPr>
                <w:ilvl w:val="0"/>
                <w:numId w:val="9"/>
              </w:numPr>
              <w:ind w:left="342"/>
              <w:jc w:val="both"/>
            </w:pPr>
            <w:r>
              <w:t>Nicole</w:t>
            </w:r>
            <w:r w:rsidRPr="00F02C85">
              <w:t xml:space="preserve"> </w:t>
            </w:r>
            <w:proofErr w:type="spellStart"/>
            <w:r>
              <w:t>DeClouette</w:t>
            </w:r>
            <w:proofErr w:type="spellEnd"/>
            <w:r>
              <w:t xml:space="preserve"> to</w:t>
            </w:r>
            <w:r w:rsidRPr="00F02C85">
              <w:t xml:space="preserve"> draft </w:t>
            </w:r>
            <w:r>
              <w:t>the tentative agenda of this university senate meeting.</w:t>
            </w:r>
          </w:p>
          <w:p w:rsidR="00604E33" w:rsidRDefault="00604E33" w:rsidP="00604E33">
            <w:pPr>
              <w:pStyle w:val="ListParagraph"/>
              <w:numPr>
                <w:ilvl w:val="0"/>
                <w:numId w:val="9"/>
              </w:numPr>
              <w:ind w:left="368"/>
              <w:jc w:val="both"/>
            </w:pPr>
            <w:r>
              <w:t>Motions</w:t>
            </w:r>
            <w:r w:rsidRPr="00F02C85">
              <w:t xml:space="preserve"> to be entered into the online motion database by </w:t>
            </w:r>
            <w:r>
              <w:t xml:space="preserve">CAPC (3), ECUS (3), FAPC (1), </w:t>
            </w:r>
            <w:proofErr w:type="spellStart"/>
            <w:r>
              <w:t>SCoN</w:t>
            </w:r>
            <w:proofErr w:type="spellEnd"/>
            <w:r>
              <w:t xml:space="preserve"> (1).</w:t>
            </w:r>
          </w:p>
          <w:p w:rsidR="00604E33" w:rsidRDefault="00604E33" w:rsidP="00604E33">
            <w:pPr>
              <w:pStyle w:val="ListParagraph"/>
              <w:numPr>
                <w:ilvl w:val="0"/>
                <w:numId w:val="9"/>
              </w:numPr>
              <w:ind w:left="368"/>
              <w:jc w:val="both"/>
            </w:pPr>
            <w:r>
              <w:lastRenderedPageBreak/>
              <w:t>Craig Turner to circulate the DRAFT of the university senate meeting minutes to university senators for review</w:t>
            </w:r>
            <w:r w:rsidRPr="00F02C85">
              <w:t>.</w:t>
            </w:r>
          </w:p>
          <w:p w:rsidR="00604E33" w:rsidRPr="00F02C85" w:rsidRDefault="00604E33" w:rsidP="00604E33">
            <w:pPr>
              <w:jc w:val="both"/>
            </w:pPr>
          </w:p>
        </w:tc>
      </w:tr>
      <w:tr w:rsidR="00604E33" w:rsidRPr="008B1877" w:rsidTr="00044DD7">
        <w:trPr>
          <w:trHeight w:val="530"/>
        </w:trPr>
        <w:tc>
          <w:tcPr>
            <w:tcW w:w="3131" w:type="dxa"/>
            <w:tcBorders>
              <w:left w:val="double" w:sz="4" w:space="0" w:color="auto"/>
            </w:tcBorders>
          </w:tcPr>
          <w:p w:rsidR="00604E33" w:rsidRPr="004F619E" w:rsidRDefault="00604E33" w:rsidP="00604E33">
            <w:pPr>
              <w:tabs>
                <w:tab w:val="left" w:pos="0"/>
              </w:tabs>
              <w:rPr>
                <w:b/>
                <w:bCs/>
              </w:rPr>
            </w:pPr>
            <w:r>
              <w:rPr>
                <w:b/>
                <w:bCs/>
              </w:rPr>
              <w:lastRenderedPageBreak/>
              <w:t>2018-2019 Governance Calendar</w:t>
            </w:r>
          </w:p>
        </w:tc>
        <w:tc>
          <w:tcPr>
            <w:tcW w:w="4586" w:type="dxa"/>
          </w:tcPr>
          <w:p w:rsidR="00604E33" w:rsidRDefault="00604E33" w:rsidP="00604E33">
            <w:pPr>
              <w:pStyle w:val="ListParagraph"/>
              <w:numPr>
                <w:ilvl w:val="2"/>
                <w:numId w:val="31"/>
              </w:numPr>
              <w:ind w:left="248" w:hanging="270"/>
              <w:jc w:val="both"/>
            </w:pPr>
            <w:r>
              <w:t xml:space="preserve">Nicole </w:t>
            </w:r>
            <w:proofErr w:type="spellStart"/>
            <w:r>
              <w:t>DeClouette</w:t>
            </w:r>
            <w:proofErr w:type="spellEnd"/>
            <w:r>
              <w:t xml:space="preserve"> provided the following contextual information.</w:t>
            </w:r>
          </w:p>
          <w:p w:rsidR="0011548E" w:rsidRDefault="00604E33" w:rsidP="0011548E">
            <w:pPr>
              <w:pStyle w:val="ListParagraph"/>
              <w:numPr>
                <w:ilvl w:val="3"/>
                <w:numId w:val="31"/>
              </w:numPr>
              <w:ind w:left="698"/>
              <w:jc w:val="both"/>
            </w:pPr>
            <w:r>
              <w:t xml:space="preserve">Craig Turner drafted the 2018-2019 Governance Calendar for ECUS review and he, Alex Blazer, and Nicole </w:t>
            </w:r>
            <w:proofErr w:type="spellStart"/>
            <w:r>
              <w:t>DeClouette</w:t>
            </w:r>
            <w:proofErr w:type="spellEnd"/>
            <w:r>
              <w:t xml:space="preserve"> are in the process of confirming dates with people across campus.</w:t>
            </w:r>
          </w:p>
          <w:p w:rsidR="0011548E" w:rsidRDefault="00604E33" w:rsidP="0011548E">
            <w:pPr>
              <w:pStyle w:val="ListParagraph"/>
              <w:numPr>
                <w:ilvl w:val="3"/>
                <w:numId w:val="31"/>
              </w:numPr>
              <w:ind w:left="698"/>
              <w:jc w:val="both"/>
            </w:pPr>
            <w:r>
              <w:t xml:space="preserve">ECUS recommended against including the meeting dates of the Graduate Council and University Curriculum Committee </w:t>
            </w:r>
            <w:r w:rsidR="00DE4EB3">
              <w:t>on the governance calendar since these committees will no longer be recommending items to the university senate or its committees</w:t>
            </w:r>
            <w:r>
              <w:t>.</w:t>
            </w:r>
          </w:p>
          <w:p w:rsidR="0011548E" w:rsidRDefault="00604E33" w:rsidP="0011548E">
            <w:pPr>
              <w:pStyle w:val="ListParagraph"/>
              <w:numPr>
                <w:ilvl w:val="3"/>
                <w:numId w:val="31"/>
              </w:numPr>
              <w:ind w:left="698"/>
              <w:jc w:val="both"/>
            </w:pPr>
            <w:r>
              <w:lastRenderedPageBreak/>
              <w:t xml:space="preserve">Nicole </w:t>
            </w:r>
            <w:proofErr w:type="spellStart"/>
            <w:r>
              <w:t>DeClouette</w:t>
            </w:r>
            <w:proofErr w:type="spellEnd"/>
            <w:r>
              <w:t xml:space="preserve"> will follow up with Veronica Wom</w:t>
            </w:r>
            <w:r w:rsidR="00DE4EB3">
              <w:t>ack regarding the date</w:t>
            </w:r>
            <w:r>
              <w:t xml:space="preserve"> for Making Excellence Inclusive.</w:t>
            </w:r>
          </w:p>
          <w:p w:rsidR="0011548E" w:rsidRDefault="00604E33" w:rsidP="0011548E">
            <w:pPr>
              <w:pStyle w:val="ListParagraph"/>
              <w:numPr>
                <w:ilvl w:val="3"/>
                <w:numId w:val="31"/>
              </w:numPr>
              <w:ind w:left="698"/>
              <w:jc w:val="both"/>
            </w:pPr>
            <w:r>
              <w:t>Provost Brown will work</w:t>
            </w:r>
            <w:r w:rsidR="00DE4EB3">
              <w:t>,</w:t>
            </w:r>
            <w:r>
              <w:t xml:space="preserve"> in concert with the President’s office</w:t>
            </w:r>
            <w:r w:rsidR="00DE4EB3">
              <w:t>,</w:t>
            </w:r>
            <w:r>
              <w:t xml:space="preserve"> to schedule the August events (e.g., New Faculty Orientation, Assessment Day, Convocation, etc.)</w:t>
            </w:r>
          </w:p>
          <w:p w:rsidR="00604E33" w:rsidRDefault="00604E33" w:rsidP="0011548E">
            <w:pPr>
              <w:pStyle w:val="ListParagraph"/>
              <w:numPr>
                <w:ilvl w:val="3"/>
                <w:numId w:val="31"/>
              </w:numPr>
              <w:ind w:left="698"/>
              <w:jc w:val="both"/>
            </w:pPr>
            <w:r>
              <w:t xml:space="preserve">Alex Blazer will consult with Evita </w:t>
            </w:r>
            <w:proofErr w:type="spellStart"/>
            <w:r>
              <w:t>Shinholster</w:t>
            </w:r>
            <w:proofErr w:type="spellEnd"/>
            <w:r>
              <w:t xml:space="preserve"> regarding the date for the Staff Council Retreat and strive to ensure it will not coincide with the University Senate Governance Retreat.</w:t>
            </w:r>
          </w:p>
          <w:p w:rsidR="00604E33" w:rsidRPr="0011548E" w:rsidRDefault="0011548E" w:rsidP="006B472E">
            <w:pPr>
              <w:pStyle w:val="ListParagraph"/>
              <w:numPr>
                <w:ilvl w:val="2"/>
                <w:numId w:val="31"/>
              </w:numPr>
              <w:ind w:left="248" w:hanging="270"/>
              <w:jc w:val="both"/>
            </w:pPr>
            <w:r>
              <w:t>A recommendation from the floor was to include meetings of Graduate Council and the University Curriculum Committee on the 2018-2019 Governance Calendar. There was general consensus to do so.</w:t>
            </w:r>
            <w:r w:rsidR="006B472E">
              <w:t xml:space="preserve"> This was primarily to promote transparency and noting that the governance calendar could be one channel of awareness of the meeting times of these committees for university faculty.</w:t>
            </w:r>
          </w:p>
        </w:tc>
        <w:tc>
          <w:tcPr>
            <w:tcW w:w="3420" w:type="dxa"/>
          </w:tcPr>
          <w:p w:rsidR="00604E33" w:rsidRPr="00604E33" w:rsidRDefault="00604E33" w:rsidP="00604E33">
            <w:pPr>
              <w:jc w:val="both"/>
              <w:rPr>
                <w:i/>
              </w:rPr>
            </w:pPr>
          </w:p>
        </w:tc>
        <w:tc>
          <w:tcPr>
            <w:tcW w:w="2898" w:type="dxa"/>
          </w:tcPr>
          <w:p w:rsidR="00604E33" w:rsidRPr="00604E33" w:rsidRDefault="00604E33" w:rsidP="00604E33">
            <w:pPr>
              <w:jc w:val="both"/>
              <w:rPr>
                <w:i/>
              </w:rPr>
            </w:pPr>
          </w:p>
        </w:tc>
      </w:tr>
      <w:tr w:rsidR="00B377D3" w:rsidRPr="008B1877" w:rsidTr="00044DD7">
        <w:trPr>
          <w:trHeight w:val="530"/>
        </w:trPr>
        <w:tc>
          <w:tcPr>
            <w:tcW w:w="3131" w:type="dxa"/>
            <w:tcBorders>
              <w:left w:val="double" w:sz="4" w:space="0" w:color="auto"/>
            </w:tcBorders>
          </w:tcPr>
          <w:p w:rsidR="00D62F6C" w:rsidRDefault="00B377D3" w:rsidP="00604E33">
            <w:pPr>
              <w:tabs>
                <w:tab w:val="left" w:pos="0"/>
              </w:tabs>
              <w:rPr>
                <w:b/>
                <w:bCs/>
              </w:rPr>
            </w:pPr>
            <w:r>
              <w:rPr>
                <w:b/>
                <w:bCs/>
              </w:rPr>
              <w:t xml:space="preserve">Committee Reconstruction (CAPC, </w:t>
            </w:r>
            <w:proofErr w:type="spellStart"/>
            <w:r>
              <w:rPr>
                <w:b/>
                <w:bCs/>
              </w:rPr>
              <w:t>SoCC</w:t>
            </w:r>
            <w:proofErr w:type="spellEnd"/>
            <w:r>
              <w:rPr>
                <w:b/>
                <w:bCs/>
              </w:rPr>
              <w:t>)</w:t>
            </w:r>
          </w:p>
          <w:p w:rsidR="00B377D3" w:rsidRDefault="00B377D3" w:rsidP="00604E33">
            <w:pPr>
              <w:tabs>
                <w:tab w:val="left" w:pos="0"/>
              </w:tabs>
              <w:rPr>
                <w:b/>
                <w:bCs/>
              </w:rPr>
            </w:pPr>
          </w:p>
          <w:p w:rsidR="00B377D3" w:rsidRDefault="00B377D3" w:rsidP="00604E33">
            <w:pPr>
              <w:tabs>
                <w:tab w:val="left" w:pos="0"/>
              </w:tabs>
              <w:rPr>
                <w:b/>
                <w:bCs/>
              </w:rPr>
            </w:pPr>
            <w:r>
              <w:rPr>
                <w:b/>
                <w:bCs/>
              </w:rPr>
              <w:t xml:space="preserve">Nicole </w:t>
            </w:r>
            <w:proofErr w:type="spellStart"/>
            <w:r>
              <w:rPr>
                <w:b/>
                <w:bCs/>
              </w:rPr>
              <w:t>DeClouette</w:t>
            </w:r>
            <w:proofErr w:type="spellEnd"/>
          </w:p>
        </w:tc>
        <w:tc>
          <w:tcPr>
            <w:tcW w:w="4586" w:type="dxa"/>
          </w:tcPr>
          <w:p w:rsidR="00B377D3" w:rsidRDefault="00B377D3" w:rsidP="00B377D3">
            <w:pPr>
              <w:pStyle w:val="ListParagraph"/>
              <w:numPr>
                <w:ilvl w:val="0"/>
                <w:numId w:val="32"/>
              </w:numPr>
              <w:ind w:left="248"/>
              <w:jc w:val="both"/>
            </w:pPr>
            <w:r>
              <w:t xml:space="preserve">Nicole </w:t>
            </w:r>
            <w:proofErr w:type="spellStart"/>
            <w:r w:rsidR="007E0825">
              <w:t>DeClouette</w:t>
            </w:r>
            <w:proofErr w:type="spellEnd"/>
            <w:r w:rsidR="007E0825">
              <w:t xml:space="preserve"> </w:t>
            </w:r>
            <w:r>
              <w:t>noted that some</w:t>
            </w:r>
            <w:r w:rsidR="001A6C49">
              <w:t xml:space="preserve"> </w:t>
            </w:r>
            <w:r w:rsidR="00C17F37">
              <w:t xml:space="preserve">university senate </w:t>
            </w:r>
            <w:r>
              <w:t xml:space="preserve">committee reconstruction </w:t>
            </w:r>
            <w:r w:rsidR="001A6C49">
              <w:t xml:space="preserve">will be necessary </w:t>
            </w:r>
            <w:r>
              <w:t xml:space="preserve">if the proposed revisions to the university senate bylaws </w:t>
            </w:r>
            <w:r w:rsidR="001A6C49">
              <w:t xml:space="preserve">(those that are </w:t>
            </w:r>
            <w:r>
              <w:t xml:space="preserve">currently </w:t>
            </w:r>
            <w:r w:rsidR="001A6C49">
              <w:t>under consideration)</w:t>
            </w:r>
            <w:r>
              <w:t xml:space="preserve"> are </w:t>
            </w:r>
            <w:r w:rsidR="001A6C49">
              <w:t>recommended</w:t>
            </w:r>
            <w:r>
              <w:t xml:space="preserve"> by university senate and approved by President Dorman.</w:t>
            </w:r>
          </w:p>
          <w:p w:rsidR="00B377D3" w:rsidRDefault="007D496C" w:rsidP="00B377D3">
            <w:pPr>
              <w:pStyle w:val="ListParagraph"/>
              <w:numPr>
                <w:ilvl w:val="0"/>
                <w:numId w:val="32"/>
              </w:numPr>
              <w:ind w:left="248"/>
              <w:jc w:val="both"/>
            </w:pPr>
            <w:r>
              <w:t xml:space="preserve">The proposed revisions currently under consideration include a renaming of CAPC to EAPC (Educational Assessment </w:t>
            </w:r>
            <w:r w:rsidR="001A6C49">
              <w:t xml:space="preserve">and </w:t>
            </w:r>
            <w:r>
              <w:t>Policy Committee) as well as changes to the scope of this committee.</w:t>
            </w:r>
          </w:p>
          <w:p w:rsidR="007D496C" w:rsidRDefault="007D496C" w:rsidP="00B377D3">
            <w:pPr>
              <w:pStyle w:val="ListParagraph"/>
              <w:numPr>
                <w:ilvl w:val="0"/>
                <w:numId w:val="32"/>
              </w:numPr>
              <w:ind w:left="248"/>
              <w:jc w:val="both"/>
            </w:pPr>
            <w:r>
              <w:lastRenderedPageBreak/>
              <w:t xml:space="preserve">So what about </w:t>
            </w:r>
            <w:proofErr w:type="spellStart"/>
            <w:r>
              <w:t>SoCC</w:t>
            </w:r>
            <w:proofErr w:type="spellEnd"/>
            <w:r>
              <w:t xml:space="preserve">? Curricular routing would possibly be modified as early as 1 Dec 2017 to route curricular proposals to the University Curriculum Committee (UCC) (rather than CAPC) and core curricular matters </w:t>
            </w:r>
            <w:r w:rsidR="00F41483">
              <w:t>(</w:t>
            </w:r>
            <w:r w:rsidR="00646ED8">
              <w:t xml:space="preserve">including </w:t>
            </w:r>
            <w:r w:rsidR="00F41483">
              <w:t xml:space="preserve">Area B Section Proposals) </w:t>
            </w:r>
            <w:r>
              <w:t xml:space="preserve">to the proposed General Education Subcommittee of the UCC. This would leave assessment of the core </w:t>
            </w:r>
            <w:r w:rsidR="00B804E7">
              <w:t xml:space="preserve">and perhaps GC Journeys </w:t>
            </w:r>
            <w:r>
              <w:t xml:space="preserve">within the scope of </w:t>
            </w:r>
            <w:proofErr w:type="spellStart"/>
            <w:r>
              <w:t>SoCC</w:t>
            </w:r>
            <w:proofErr w:type="spellEnd"/>
            <w:r>
              <w:t xml:space="preserve">. As the UCC emerges, there may be a proposal to modify the university </w:t>
            </w:r>
            <w:r w:rsidR="00DE4EB3">
              <w:t xml:space="preserve">senate </w:t>
            </w:r>
            <w:r>
              <w:t xml:space="preserve">bylaws and dissolve </w:t>
            </w:r>
            <w:proofErr w:type="spellStart"/>
            <w:r>
              <w:t>SoCC</w:t>
            </w:r>
            <w:proofErr w:type="spellEnd"/>
            <w:r>
              <w:t xml:space="preserve">. Until that time, the current university senate bylaws governing </w:t>
            </w:r>
            <w:proofErr w:type="spellStart"/>
            <w:r>
              <w:t>SoCC</w:t>
            </w:r>
            <w:proofErr w:type="spellEnd"/>
            <w:r>
              <w:t xml:space="preserve"> persist.</w:t>
            </w:r>
          </w:p>
          <w:p w:rsidR="007D496C" w:rsidRDefault="007D496C" w:rsidP="001A6C49">
            <w:pPr>
              <w:pStyle w:val="ListParagraph"/>
              <w:numPr>
                <w:ilvl w:val="0"/>
                <w:numId w:val="32"/>
              </w:numPr>
              <w:ind w:left="248"/>
              <w:jc w:val="both"/>
            </w:pPr>
            <w:r>
              <w:t xml:space="preserve">CAPC – if renamed to EAPC with new scope – </w:t>
            </w:r>
            <w:r w:rsidR="001A6C49">
              <w:t>will</w:t>
            </w:r>
            <w:r>
              <w:t xml:space="preserve"> focus on curriculum policy</w:t>
            </w:r>
            <w:r w:rsidR="00230822">
              <w:t xml:space="preserve"> and assessment</w:t>
            </w:r>
            <w:r>
              <w:t>. If the</w:t>
            </w:r>
            <w:r w:rsidR="00076663">
              <w:t>se</w:t>
            </w:r>
            <w:r>
              <w:t xml:space="preserve"> change</w:t>
            </w:r>
            <w:r w:rsidR="00076663">
              <w:t>s</w:t>
            </w:r>
            <w:r>
              <w:t xml:space="preserve"> occur, current CAPC members would populate EAPC.</w:t>
            </w:r>
          </w:p>
          <w:p w:rsidR="000306ED" w:rsidRDefault="000306ED" w:rsidP="001A6C49">
            <w:pPr>
              <w:pStyle w:val="ListParagraph"/>
              <w:numPr>
                <w:ilvl w:val="0"/>
                <w:numId w:val="32"/>
              </w:numPr>
              <w:ind w:left="248"/>
              <w:jc w:val="both"/>
            </w:pPr>
            <w:r>
              <w:t xml:space="preserve">If </w:t>
            </w:r>
            <w:proofErr w:type="spellStart"/>
            <w:r>
              <w:t>SoCC</w:t>
            </w:r>
            <w:proofErr w:type="spellEnd"/>
            <w:r>
              <w:t xml:space="preserve"> should be dissolved, committee assignments must be identified for the elected faculty senators presently serving on </w:t>
            </w:r>
            <w:proofErr w:type="spellStart"/>
            <w:r>
              <w:t>SoCC</w:t>
            </w:r>
            <w:proofErr w:type="spellEnd"/>
            <w:r>
              <w:t xml:space="preserve"> to comply with university senate bylaws that all university senators serve on at least one university senate committee.</w:t>
            </w:r>
          </w:p>
        </w:tc>
        <w:tc>
          <w:tcPr>
            <w:tcW w:w="3420" w:type="dxa"/>
          </w:tcPr>
          <w:p w:rsidR="00B377D3" w:rsidRPr="00604E33" w:rsidRDefault="00B377D3" w:rsidP="00604E33">
            <w:pPr>
              <w:jc w:val="both"/>
              <w:rPr>
                <w:i/>
              </w:rPr>
            </w:pPr>
          </w:p>
        </w:tc>
        <w:tc>
          <w:tcPr>
            <w:tcW w:w="2898" w:type="dxa"/>
          </w:tcPr>
          <w:p w:rsidR="00B377D3" w:rsidRPr="00604E33" w:rsidRDefault="00B377D3" w:rsidP="00604E33">
            <w:pPr>
              <w:jc w:val="both"/>
              <w:rPr>
                <w:i/>
              </w:rPr>
            </w:pPr>
          </w:p>
        </w:tc>
      </w:tr>
      <w:tr w:rsidR="00604E33" w:rsidRPr="008B1877" w:rsidTr="00044DD7">
        <w:trPr>
          <w:trHeight w:val="530"/>
        </w:trPr>
        <w:tc>
          <w:tcPr>
            <w:tcW w:w="3131" w:type="dxa"/>
            <w:tcBorders>
              <w:left w:val="double" w:sz="4" w:space="0" w:color="auto"/>
            </w:tcBorders>
          </w:tcPr>
          <w:p w:rsidR="00604E33" w:rsidRPr="0037381E" w:rsidRDefault="00604E33" w:rsidP="00604E33">
            <w:pPr>
              <w:pStyle w:val="Heading1"/>
            </w:pPr>
            <w:r w:rsidRPr="0037381E">
              <w:t>VI</w:t>
            </w:r>
            <w:r>
              <w:t>II. Next</w:t>
            </w:r>
            <w:r w:rsidRPr="0037381E">
              <w:t xml:space="preserve"> Meeting</w:t>
            </w:r>
          </w:p>
          <w:p w:rsidR="00604E33" w:rsidRPr="0037381E" w:rsidRDefault="00604E33" w:rsidP="00604E33">
            <w:r>
              <w:t>(Tentative Agenda, Calendar)</w:t>
            </w:r>
          </w:p>
        </w:tc>
        <w:tc>
          <w:tcPr>
            <w:tcW w:w="4586" w:type="dxa"/>
          </w:tcPr>
          <w:p w:rsidR="00604E33" w:rsidRPr="0037381E" w:rsidRDefault="00604E33" w:rsidP="00604E33">
            <w:pPr>
              <w:jc w:val="both"/>
            </w:pPr>
          </w:p>
        </w:tc>
        <w:tc>
          <w:tcPr>
            <w:tcW w:w="3420" w:type="dxa"/>
          </w:tcPr>
          <w:p w:rsidR="00604E33" w:rsidRPr="0037381E" w:rsidRDefault="00604E33" w:rsidP="00604E33">
            <w:pPr>
              <w:jc w:val="both"/>
            </w:pPr>
          </w:p>
        </w:tc>
        <w:tc>
          <w:tcPr>
            <w:tcW w:w="2898" w:type="dxa"/>
          </w:tcPr>
          <w:p w:rsidR="00604E33" w:rsidRPr="0037381E" w:rsidRDefault="00604E33" w:rsidP="00604E33">
            <w:pPr>
              <w:jc w:val="both"/>
            </w:pPr>
          </w:p>
        </w:tc>
      </w:tr>
      <w:tr w:rsidR="00604E33" w:rsidRPr="008B1877" w:rsidTr="00044DD7">
        <w:trPr>
          <w:trHeight w:val="530"/>
        </w:trPr>
        <w:tc>
          <w:tcPr>
            <w:tcW w:w="3131" w:type="dxa"/>
            <w:tcBorders>
              <w:left w:val="double" w:sz="4" w:space="0" w:color="auto"/>
            </w:tcBorders>
          </w:tcPr>
          <w:p w:rsidR="00604E33" w:rsidRPr="000226C8" w:rsidRDefault="00604E33" w:rsidP="00604E33">
            <w:pPr>
              <w:rPr>
                <w:b/>
                <w:bCs/>
              </w:rPr>
            </w:pPr>
            <w:r w:rsidRPr="000226C8">
              <w:rPr>
                <w:b/>
              </w:rPr>
              <w:t>1. Calendar</w:t>
            </w:r>
          </w:p>
        </w:tc>
        <w:tc>
          <w:tcPr>
            <w:tcW w:w="4586" w:type="dxa"/>
          </w:tcPr>
          <w:p w:rsidR="00604E33" w:rsidRPr="00C405F4" w:rsidRDefault="00604E33" w:rsidP="00604E33">
            <w:pPr>
              <w:jc w:val="both"/>
              <w:rPr>
                <w:sz w:val="22"/>
                <w:szCs w:val="22"/>
              </w:rPr>
            </w:pPr>
            <w:r>
              <w:rPr>
                <w:sz w:val="22"/>
                <w:szCs w:val="22"/>
              </w:rPr>
              <w:t>17 Nov 2017 @ 3:3</w:t>
            </w:r>
            <w:r w:rsidRPr="00C405F4">
              <w:rPr>
                <w:sz w:val="22"/>
                <w:szCs w:val="22"/>
              </w:rPr>
              <w:t>0pm Univ. Senate A&amp;S 2-72</w:t>
            </w:r>
          </w:p>
          <w:p w:rsidR="00604E33" w:rsidRDefault="00604E33" w:rsidP="00604E33">
            <w:pPr>
              <w:jc w:val="both"/>
              <w:rPr>
                <w:sz w:val="22"/>
                <w:szCs w:val="22"/>
              </w:rPr>
            </w:pPr>
            <w:r>
              <w:rPr>
                <w:sz w:val="22"/>
                <w:szCs w:val="22"/>
              </w:rPr>
              <w:t>01 Dec 2017</w:t>
            </w:r>
            <w:r w:rsidRPr="00C405F4">
              <w:rPr>
                <w:sz w:val="22"/>
                <w:szCs w:val="22"/>
              </w:rPr>
              <w:t xml:space="preserve">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ECUS Parks 301</w:t>
            </w:r>
          </w:p>
          <w:p w:rsidR="00604E33" w:rsidRPr="00C405F4" w:rsidRDefault="00604E33" w:rsidP="00604E33">
            <w:pPr>
              <w:jc w:val="both"/>
              <w:rPr>
                <w:sz w:val="22"/>
                <w:szCs w:val="22"/>
              </w:rPr>
            </w:pPr>
            <w:r>
              <w:rPr>
                <w:sz w:val="22"/>
                <w:szCs w:val="22"/>
              </w:rPr>
              <w:t>01 Dec 2017 @ 3:30pm ECUS-SCC Parks 301</w:t>
            </w:r>
          </w:p>
        </w:tc>
        <w:tc>
          <w:tcPr>
            <w:tcW w:w="3420" w:type="dxa"/>
          </w:tcPr>
          <w:p w:rsidR="00604E33" w:rsidRPr="00C405F4" w:rsidRDefault="00604E33" w:rsidP="00604E33">
            <w:pPr>
              <w:jc w:val="both"/>
            </w:pPr>
          </w:p>
        </w:tc>
        <w:tc>
          <w:tcPr>
            <w:tcW w:w="2898" w:type="dxa"/>
          </w:tcPr>
          <w:p w:rsidR="00604E33" w:rsidRPr="00C405F4" w:rsidRDefault="00604E33" w:rsidP="00604E33">
            <w:pPr>
              <w:jc w:val="both"/>
            </w:pPr>
          </w:p>
        </w:tc>
      </w:tr>
      <w:tr w:rsidR="00604E33" w:rsidRPr="008B1877" w:rsidTr="00044DD7">
        <w:trPr>
          <w:trHeight w:val="530"/>
        </w:trPr>
        <w:tc>
          <w:tcPr>
            <w:tcW w:w="3131" w:type="dxa"/>
            <w:tcBorders>
              <w:left w:val="double" w:sz="4" w:space="0" w:color="auto"/>
            </w:tcBorders>
          </w:tcPr>
          <w:p w:rsidR="00604E33" w:rsidRPr="000226C8" w:rsidRDefault="00604E33" w:rsidP="00604E33">
            <w:pPr>
              <w:rPr>
                <w:b/>
              </w:rPr>
            </w:pPr>
            <w:r w:rsidRPr="000226C8">
              <w:rPr>
                <w:b/>
              </w:rPr>
              <w:t>2. Tentative Agenda</w:t>
            </w:r>
          </w:p>
        </w:tc>
        <w:tc>
          <w:tcPr>
            <w:tcW w:w="4586" w:type="dxa"/>
          </w:tcPr>
          <w:p w:rsidR="00604E33" w:rsidRPr="00C405F4" w:rsidRDefault="00604E33" w:rsidP="00604E33">
            <w:pPr>
              <w:jc w:val="both"/>
            </w:pPr>
            <w:r w:rsidRPr="00C405F4">
              <w:t>Some of the deliberation today may have generated tentative agenda items for future ECUS and ECUS-SCC meetings.</w:t>
            </w:r>
          </w:p>
        </w:tc>
        <w:tc>
          <w:tcPr>
            <w:tcW w:w="3420" w:type="dxa"/>
          </w:tcPr>
          <w:p w:rsidR="00604E33" w:rsidRPr="00C405F4" w:rsidRDefault="00604E33" w:rsidP="00604E33">
            <w:pPr>
              <w:jc w:val="both"/>
            </w:pPr>
          </w:p>
        </w:tc>
        <w:tc>
          <w:tcPr>
            <w:tcW w:w="2898" w:type="dxa"/>
          </w:tcPr>
          <w:p w:rsidR="00604E33" w:rsidRPr="00C405F4" w:rsidRDefault="00604E33" w:rsidP="00604E33">
            <w:pPr>
              <w:jc w:val="both"/>
            </w:pPr>
            <w:r>
              <w:t xml:space="preserve">Nicole </w:t>
            </w:r>
            <w:proofErr w:type="spellStart"/>
            <w:r>
              <w:t>DeClouette</w:t>
            </w:r>
            <w:proofErr w:type="spellEnd"/>
            <w:r w:rsidRPr="00C405F4">
              <w:t xml:space="preserve"> to ensure that such items (if any) are added to </w:t>
            </w:r>
            <w:r>
              <w:t>agenda of a future meeting of ECUS or ECUS-SCC.</w:t>
            </w:r>
          </w:p>
        </w:tc>
      </w:tr>
      <w:tr w:rsidR="00604E33" w:rsidRPr="008B1877" w:rsidTr="00044DD7">
        <w:trPr>
          <w:trHeight w:val="548"/>
        </w:trPr>
        <w:tc>
          <w:tcPr>
            <w:tcW w:w="3131" w:type="dxa"/>
            <w:tcBorders>
              <w:left w:val="double" w:sz="4" w:space="0" w:color="auto"/>
            </w:tcBorders>
          </w:tcPr>
          <w:p w:rsidR="00604E33" w:rsidRPr="000226C8" w:rsidRDefault="00604E33" w:rsidP="00604E33">
            <w:pPr>
              <w:rPr>
                <w:b/>
                <w:bCs/>
              </w:rPr>
            </w:pPr>
            <w:r w:rsidRPr="000226C8">
              <w:rPr>
                <w:b/>
              </w:rPr>
              <w:lastRenderedPageBreak/>
              <w:t>IX. Adjournment</w:t>
            </w:r>
          </w:p>
        </w:tc>
        <w:tc>
          <w:tcPr>
            <w:tcW w:w="4586" w:type="dxa"/>
          </w:tcPr>
          <w:p w:rsidR="00604E33" w:rsidRPr="00F4149F" w:rsidRDefault="00604E33" w:rsidP="00604E33">
            <w:pPr>
              <w:jc w:val="both"/>
            </w:pPr>
            <w:r w:rsidRPr="00F4149F">
              <w:t xml:space="preserve">As there was no further business to consider, a </w:t>
            </w:r>
            <w:r w:rsidRPr="00F4149F">
              <w:rPr>
                <w:b/>
                <w:smallCaps/>
                <w:u w:val="single"/>
              </w:rPr>
              <w:t>motion</w:t>
            </w:r>
            <w:r w:rsidRPr="00B417C2">
              <w:rPr>
                <w:smallCaps/>
              </w:rPr>
              <w:t xml:space="preserve">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tcPr>
          <w:p w:rsidR="00604E33" w:rsidRPr="00D157A3" w:rsidRDefault="00604E33" w:rsidP="00604E33">
            <w:pPr>
              <w:jc w:val="both"/>
              <w:rPr>
                <w:i/>
              </w:rPr>
            </w:pPr>
            <w:r w:rsidRPr="00F4149F">
              <w:t xml:space="preserve">The motion to adjourn was approved and the meeting adjourned at </w:t>
            </w:r>
            <w:r>
              <w:t>4</w:t>
            </w:r>
            <w:r w:rsidRPr="00F4149F">
              <w:t>:</w:t>
            </w:r>
            <w:r>
              <w:t xml:space="preserve">41 </w:t>
            </w:r>
            <w:r w:rsidRPr="00F4149F">
              <w:t>pm.</w:t>
            </w:r>
          </w:p>
        </w:tc>
        <w:tc>
          <w:tcPr>
            <w:tcW w:w="2898" w:type="dxa"/>
          </w:tcPr>
          <w:p w:rsidR="00604E33" w:rsidRPr="0037381E" w:rsidRDefault="00604E33" w:rsidP="00604E33">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w:t>
      </w:r>
      <w:proofErr w:type="gramStart"/>
      <w:r w:rsidRPr="008B1877">
        <w:rPr>
          <w:b/>
          <w:bCs/>
          <w:sz w:val="20"/>
        </w:rPr>
        <w:t>:_</w:t>
      </w:r>
      <w:proofErr w:type="gramEnd"/>
      <w:r w:rsidRPr="008B1877">
        <w:rPr>
          <w:b/>
          <w:bCs/>
          <w:sz w:val="20"/>
        </w:rPr>
        <w:t>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973FD5" w:rsidRPr="001D0386">
        <w:rPr>
          <w:b/>
          <w:bCs/>
          <w:smallCaps/>
        </w:rPr>
        <w:t>:</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r w:rsidR="004E0C7C" w:rsidRPr="001D0386">
        <w:rPr>
          <w:bCs/>
          <w:smallCaps/>
        </w:rPr>
        <w:t xml:space="preserve">Nicole </w:t>
      </w:r>
      <w:proofErr w:type="spellStart"/>
      <w:r w:rsidR="004E0C7C" w:rsidRPr="001D0386">
        <w:rPr>
          <w:bCs/>
          <w:smallCaps/>
        </w:rPr>
        <w:t>DeClouette</w:t>
      </w:r>
      <w:proofErr w:type="spellEnd"/>
      <w:r w:rsidR="004E0C7C" w:rsidRPr="001D0386">
        <w:rPr>
          <w:bCs/>
          <w:smallCaps/>
        </w:rPr>
        <w:t xml:space="preserve"> </w:t>
      </w:r>
      <w:r w:rsidR="00366D34" w:rsidRPr="001D0386">
        <w:rPr>
          <w:bCs/>
          <w:smallCaps/>
        </w:rPr>
        <w:t xml:space="preserve">(Chair), </w:t>
      </w:r>
      <w:r w:rsidR="004E0C7C">
        <w:rPr>
          <w:bCs/>
          <w:smallCaps/>
        </w:rPr>
        <w:t>Alex Blazer</w:t>
      </w:r>
      <w:r w:rsidR="00366D34" w:rsidRPr="001D0386">
        <w:rPr>
          <w:bCs/>
          <w:smallCaps/>
        </w:rPr>
        <w:t xml:space="preserve"> (Vice-Chair), Craig Turner (Secretary</w:t>
      </w:r>
      <w:r w:rsidR="00366D34" w:rsidRPr="001D0386">
        <w:rPr>
          <w:b/>
          <w:bCs/>
          <w:smallCaps/>
        </w:rPr>
        <w:t>)</w:t>
      </w:r>
    </w:p>
    <w:p w:rsidR="00025652" w:rsidRDefault="0014666D" w:rsidP="00C75940">
      <w:pPr>
        <w:rPr>
          <w:bCs/>
          <w:smallCaps/>
        </w:rPr>
      </w:pPr>
      <w:r w:rsidRPr="001D0386">
        <w:rPr>
          <w:b/>
          <w:bCs/>
          <w:smallCaps/>
        </w:rPr>
        <w:t>Academic Year</w:t>
      </w:r>
      <w:r w:rsidR="00973FD5" w:rsidRPr="001D0386">
        <w:rPr>
          <w:b/>
          <w:bCs/>
          <w:smallCaps/>
        </w:rPr>
        <w:t>:</w:t>
      </w:r>
      <w:r w:rsidR="005E16FB" w:rsidRPr="001D0386">
        <w:rPr>
          <w:b/>
          <w:bCs/>
          <w:smallCaps/>
        </w:rPr>
        <w:t xml:space="preserve"> </w:t>
      </w:r>
      <w:r w:rsidR="00866471" w:rsidRPr="001D0386">
        <w:rPr>
          <w:bCs/>
          <w:smallCaps/>
        </w:rPr>
        <w:t>201</w:t>
      </w:r>
      <w:r w:rsidR="004E0C7C">
        <w:rPr>
          <w:bCs/>
          <w:smallCaps/>
        </w:rPr>
        <w:t>7</w:t>
      </w:r>
      <w:r w:rsidR="00866471" w:rsidRPr="001D0386">
        <w:rPr>
          <w:bCs/>
          <w:smallCaps/>
        </w:rPr>
        <w:t>-201</w:t>
      </w:r>
      <w:r w:rsidR="004E0C7C">
        <w:rPr>
          <w:bCs/>
          <w:smallCaps/>
        </w:rPr>
        <w:t>8</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w:t>
      </w:r>
      <w:proofErr w:type="gramStart"/>
      <w:r w:rsidR="00A20AF5" w:rsidRPr="001D0386">
        <w:rPr>
          <w:b/>
        </w:rPr>
        <w:t>Absent</w:t>
      </w:r>
      <w:proofErr w:type="gramEnd"/>
      <w:r w:rsidR="00A20AF5" w:rsidRPr="001D0386">
        <w:rPr>
          <w:b/>
        </w:rPr>
        <w: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bookmarkStart w:id="1" w:name="_MON_1569902438"/>
    <w:bookmarkEnd w:id="1"/>
    <w:p w:rsidR="00973FD5" w:rsidRPr="0014666D" w:rsidRDefault="00FC6E36" w:rsidP="00C75940">
      <w:pPr>
        <w:tabs>
          <w:tab w:val="right" w:pos="14314"/>
        </w:tabs>
        <w:rPr>
          <w:sz w:val="20"/>
        </w:rPr>
      </w:pPr>
      <w:r>
        <w:rPr>
          <w:sz w:val="20"/>
        </w:rPr>
        <w:object w:dxaOrig="13561" w:dyaOrig="8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21.5pt" o:ole="">
            <v:imagedata r:id="rId12" o:title=""/>
          </v:shape>
          <o:OLEObject Type="Embed" ProgID="Excel.Sheet.12" ShapeID="_x0000_i1025" DrawAspect="Content" ObjectID="_1571721803" r:id="rId13"/>
        </w:object>
      </w:r>
    </w:p>
    <w:p w:rsidR="00973FD5" w:rsidRPr="0014666D"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sectPr w:rsidR="00973FD5" w:rsidRPr="0014666D">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193" w:rsidRDefault="00AC3193">
      <w:r>
        <w:separator/>
      </w:r>
    </w:p>
    <w:p w:rsidR="00AC3193" w:rsidRDefault="00AC3193"/>
  </w:endnote>
  <w:endnote w:type="continuationSeparator" w:id="0">
    <w:p w:rsidR="00AC3193" w:rsidRDefault="00AC3193">
      <w:r>
        <w:continuationSeparator/>
      </w:r>
    </w:p>
    <w:p w:rsidR="00AC3193" w:rsidRDefault="00AC3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35" w:rsidRDefault="005F0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A64" w:rsidRPr="009A508C" w:rsidRDefault="00BD4A64" w:rsidP="009A508C">
    <w:pPr>
      <w:pStyle w:val="Footer"/>
      <w:tabs>
        <w:tab w:val="clear" w:pos="8640"/>
        <w:tab w:val="right" w:pos="14310"/>
      </w:tabs>
      <w:rPr>
        <w:sz w:val="20"/>
        <w:szCs w:val="20"/>
      </w:rPr>
    </w:pPr>
    <w:r>
      <w:rPr>
        <w:i/>
        <w:sz w:val="20"/>
        <w:szCs w:val="20"/>
      </w:rPr>
      <w:t>03 November 2017 ECUS-SCC Meeting Minutes (</w:t>
    </w:r>
    <w:r w:rsidR="005F0B35">
      <w:rPr>
        <w:i/>
        <w:sz w:val="20"/>
        <w:szCs w:val="20"/>
      </w:rPr>
      <w:t xml:space="preserve">FINAL </w:t>
    </w:r>
    <w:r>
      <w:rPr>
        <w:i/>
        <w:sz w:val="20"/>
        <w:szCs w:val="20"/>
      </w:rPr>
      <w:t>DRAFT)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3049A0">
              <w:rPr>
                <w:bCs/>
                <w:i/>
                <w:noProof/>
                <w:sz w:val="20"/>
                <w:szCs w:val="20"/>
              </w:rPr>
              <w:t>22</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3049A0">
              <w:rPr>
                <w:bCs/>
                <w:i/>
                <w:noProof/>
                <w:sz w:val="20"/>
                <w:szCs w:val="20"/>
              </w:rPr>
              <w:t>35</w:t>
            </w:r>
            <w:r w:rsidRPr="009A508C">
              <w:rPr>
                <w:bCs/>
                <w:i/>
                <w:sz w:val="20"/>
                <w:szCs w:val="20"/>
              </w:rPr>
              <w:fldChar w:fldCharType="end"/>
            </w:r>
          </w:sdtContent>
        </w:sdt>
      </w:sdtContent>
    </w:sdt>
  </w:p>
  <w:p w:rsidR="00BD4A64" w:rsidRPr="00BB568D" w:rsidRDefault="00BD4A64" w:rsidP="002D4E22">
    <w:pPr>
      <w:pStyle w:val="Footer"/>
      <w:tabs>
        <w:tab w:val="clear" w:pos="4320"/>
        <w:tab w:val="clear" w:pos="8640"/>
        <w:tab w:val="right" w:pos="13770"/>
      </w:tabs>
      <w:ind w:left="-180"/>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35" w:rsidRDefault="005F0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193" w:rsidRDefault="00AC3193">
      <w:r>
        <w:separator/>
      </w:r>
    </w:p>
    <w:p w:rsidR="00AC3193" w:rsidRDefault="00AC3193"/>
  </w:footnote>
  <w:footnote w:type="continuationSeparator" w:id="0">
    <w:p w:rsidR="00AC3193" w:rsidRDefault="00AC3193">
      <w:r>
        <w:continuationSeparator/>
      </w:r>
    </w:p>
    <w:p w:rsidR="00AC3193" w:rsidRDefault="00AC31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35" w:rsidRDefault="005F0B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35" w:rsidRDefault="005F0B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35" w:rsidRDefault="005F0B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F73"/>
    <w:multiLevelType w:val="hybridMultilevel"/>
    <w:tmpl w:val="6A54844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19A5"/>
    <w:multiLevelType w:val="hybridMultilevel"/>
    <w:tmpl w:val="1D08F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736DB"/>
    <w:multiLevelType w:val="hybridMultilevel"/>
    <w:tmpl w:val="F8602AEC"/>
    <w:lvl w:ilvl="0" w:tplc="9E2C8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70B9"/>
    <w:multiLevelType w:val="hybridMultilevel"/>
    <w:tmpl w:val="CBC0271A"/>
    <w:lvl w:ilvl="0" w:tplc="28781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D0392"/>
    <w:multiLevelType w:val="hybridMultilevel"/>
    <w:tmpl w:val="5D364C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45531"/>
    <w:multiLevelType w:val="hybridMultilevel"/>
    <w:tmpl w:val="31D05546"/>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E0184"/>
    <w:multiLevelType w:val="hybridMultilevel"/>
    <w:tmpl w:val="71CC2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34DFD"/>
    <w:multiLevelType w:val="hybridMultilevel"/>
    <w:tmpl w:val="AD4A6EEE"/>
    <w:lvl w:ilvl="0" w:tplc="C73E1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53175"/>
    <w:multiLevelType w:val="hybridMultilevel"/>
    <w:tmpl w:val="9522E1DA"/>
    <w:lvl w:ilvl="0" w:tplc="19F88B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C70EDA6">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A4AF5"/>
    <w:multiLevelType w:val="hybridMultilevel"/>
    <w:tmpl w:val="1372470C"/>
    <w:lvl w:ilvl="0" w:tplc="3274F85A">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52EF9"/>
    <w:multiLevelType w:val="hybridMultilevel"/>
    <w:tmpl w:val="BBF89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400125FE"/>
    <w:multiLevelType w:val="hybridMultilevel"/>
    <w:tmpl w:val="8D8CDB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A071E0"/>
    <w:multiLevelType w:val="hybridMultilevel"/>
    <w:tmpl w:val="D4D6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63B11"/>
    <w:multiLevelType w:val="hybridMultilevel"/>
    <w:tmpl w:val="6A469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B0E92"/>
    <w:multiLevelType w:val="hybridMultilevel"/>
    <w:tmpl w:val="1278E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C221D"/>
    <w:multiLevelType w:val="hybridMultilevel"/>
    <w:tmpl w:val="101087C0"/>
    <w:lvl w:ilvl="0" w:tplc="D8249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6B0041"/>
    <w:multiLevelType w:val="hybridMultilevel"/>
    <w:tmpl w:val="3FC0353A"/>
    <w:lvl w:ilvl="0" w:tplc="0409000F">
      <w:start w:val="1"/>
      <w:numFmt w:val="decimal"/>
      <w:lvlText w:val="%1."/>
      <w:lvlJc w:val="left"/>
      <w:pPr>
        <w:ind w:left="360" w:hanging="360"/>
      </w:pPr>
      <w:rPr>
        <w:rFonts w:hint="default"/>
      </w:rPr>
    </w:lvl>
    <w:lvl w:ilvl="1" w:tplc="701AFCAE">
      <w:start w:val="1"/>
      <w:numFmt w:val="lowerLetter"/>
      <w:lvlText w:val="%2."/>
      <w:lvlJc w:val="left"/>
      <w:pPr>
        <w:ind w:left="117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803890"/>
    <w:multiLevelType w:val="multilevel"/>
    <w:tmpl w:val="5756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051E6F"/>
    <w:multiLevelType w:val="hybridMultilevel"/>
    <w:tmpl w:val="794A6C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E3B15"/>
    <w:multiLevelType w:val="hybridMultilevel"/>
    <w:tmpl w:val="179AB208"/>
    <w:lvl w:ilvl="0" w:tplc="782CB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0E12D6"/>
    <w:multiLevelType w:val="hybridMultilevel"/>
    <w:tmpl w:val="BF4695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C9281E"/>
    <w:multiLevelType w:val="hybridMultilevel"/>
    <w:tmpl w:val="01F45A64"/>
    <w:lvl w:ilvl="0" w:tplc="21DAFC8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25902"/>
    <w:multiLevelType w:val="hybridMultilevel"/>
    <w:tmpl w:val="BD8ACD58"/>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94CD5"/>
    <w:multiLevelType w:val="hybridMultilevel"/>
    <w:tmpl w:val="8A0A23E0"/>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C7D6EDF2">
      <w:start w:val="1"/>
      <w:numFmt w:val="lowerRoman"/>
      <w:lvlText w:val="%3."/>
      <w:lvlJc w:val="right"/>
      <w:pPr>
        <w:ind w:left="2160" w:hanging="180"/>
      </w:pPr>
      <w:rPr>
        <w:rFonts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E4EE4"/>
    <w:multiLevelType w:val="hybridMultilevel"/>
    <w:tmpl w:val="BA0E22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4"/>
  </w:num>
  <w:num w:numId="3">
    <w:abstractNumId w:val="4"/>
  </w:num>
  <w:num w:numId="4">
    <w:abstractNumId w:val="7"/>
  </w:num>
  <w:num w:numId="5">
    <w:abstractNumId w:val="9"/>
  </w:num>
  <w:num w:numId="6">
    <w:abstractNumId w:val="11"/>
  </w:num>
  <w:num w:numId="7">
    <w:abstractNumId w:val="14"/>
  </w:num>
  <w:num w:numId="8">
    <w:abstractNumId w:val="30"/>
  </w:num>
  <w:num w:numId="9">
    <w:abstractNumId w:val="10"/>
  </w:num>
  <w:num w:numId="10">
    <w:abstractNumId w:val="20"/>
  </w:num>
  <w:num w:numId="11">
    <w:abstractNumId w:val="32"/>
  </w:num>
  <w:num w:numId="12">
    <w:abstractNumId w:val="19"/>
  </w:num>
  <w:num w:numId="13">
    <w:abstractNumId w:val="29"/>
  </w:num>
  <w:num w:numId="14">
    <w:abstractNumId w:val="13"/>
  </w:num>
  <w:num w:numId="15">
    <w:abstractNumId w:val="0"/>
  </w:num>
  <w:num w:numId="16">
    <w:abstractNumId w:val="8"/>
  </w:num>
  <w:num w:numId="17">
    <w:abstractNumId w:val="16"/>
  </w:num>
  <w:num w:numId="18">
    <w:abstractNumId w:val="31"/>
  </w:num>
  <w:num w:numId="19">
    <w:abstractNumId w:val="28"/>
  </w:num>
  <w:num w:numId="20">
    <w:abstractNumId w:val="1"/>
  </w:num>
  <w:num w:numId="21">
    <w:abstractNumId w:val="26"/>
  </w:num>
  <w:num w:numId="22">
    <w:abstractNumId w:val="23"/>
  </w:num>
  <w:num w:numId="23">
    <w:abstractNumId w:val="25"/>
  </w:num>
  <w:num w:numId="24">
    <w:abstractNumId w:val="18"/>
  </w:num>
  <w:num w:numId="25">
    <w:abstractNumId w:val="6"/>
  </w:num>
  <w:num w:numId="26">
    <w:abstractNumId w:val="21"/>
  </w:num>
  <w:num w:numId="27">
    <w:abstractNumId w:val="27"/>
  </w:num>
  <w:num w:numId="28">
    <w:abstractNumId w:val="5"/>
  </w:num>
  <w:num w:numId="29">
    <w:abstractNumId w:val="22"/>
  </w:num>
  <w:num w:numId="30">
    <w:abstractNumId w:val="12"/>
  </w:num>
  <w:num w:numId="31">
    <w:abstractNumId w:val="15"/>
  </w:num>
  <w:num w:numId="32">
    <w:abstractNumId w:val="3"/>
  </w:num>
  <w:num w:numId="3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563D"/>
    <w:rsid w:val="0000569A"/>
    <w:rsid w:val="00006170"/>
    <w:rsid w:val="00006FCE"/>
    <w:rsid w:val="00007112"/>
    <w:rsid w:val="00007160"/>
    <w:rsid w:val="00007C35"/>
    <w:rsid w:val="000108C0"/>
    <w:rsid w:val="00010F53"/>
    <w:rsid w:val="000115C2"/>
    <w:rsid w:val="00011A7E"/>
    <w:rsid w:val="0001241F"/>
    <w:rsid w:val="000139B8"/>
    <w:rsid w:val="00013F0C"/>
    <w:rsid w:val="000143AE"/>
    <w:rsid w:val="00016A4B"/>
    <w:rsid w:val="000172DB"/>
    <w:rsid w:val="0001759E"/>
    <w:rsid w:val="00017749"/>
    <w:rsid w:val="00017812"/>
    <w:rsid w:val="00021141"/>
    <w:rsid w:val="00021A94"/>
    <w:rsid w:val="00021D1A"/>
    <w:rsid w:val="000226C8"/>
    <w:rsid w:val="00023963"/>
    <w:rsid w:val="00025652"/>
    <w:rsid w:val="000306ED"/>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432E"/>
    <w:rsid w:val="00044767"/>
    <w:rsid w:val="00044DD7"/>
    <w:rsid w:val="00044EE6"/>
    <w:rsid w:val="00050AC7"/>
    <w:rsid w:val="0005126B"/>
    <w:rsid w:val="00051C03"/>
    <w:rsid w:val="00053883"/>
    <w:rsid w:val="00055C26"/>
    <w:rsid w:val="00055FC9"/>
    <w:rsid w:val="00056A27"/>
    <w:rsid w:val="00056CB0"/>
    <w:rsid w:val="00061DD8"/>
    <w:rsid w:val="000670AF"/>
    <w:rsid w:val="000700DD"/>
    <w:rsid w:val="00070D4C"/>
    <w:rsid w:val="00071A3E"/>
    <w:rsid w:val="00071C41"/>
    <w:rsid w:val="00072249"/>
    <w:rsid w:val="0007241A"/>
    <w:rsid w:val="00072DB0"/>
    <w:rsid w:val="0007340E"/>
    <w:rsid w:val="00073743"/>
    <w:rsid w:val="0007381D"/>
    <w:rsid w:val="00073881"/>
    <w:rsid w:val="00073A00"/>
    <w:rsid w:val="00073F5A"/>
    <w:rsid w:val="00075769"/>
    <w:rsid w:val="00076663"/>
    <w:rsid w:val="000766DE"/>
    <w:rsid w:val="00080771"/>
    <w:rsid w:val="000816B7"/>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84F"/>
    <w:rsid w:val="00094A52"/>
    <w:rsid w:val="00094DB5"/>
    <w:rsid w:val="0009536A"/>
    <w:rsid w:val="00095528"/>
    <w:rsid w:val="0009589C"/>
    <w:rsid w:val="00096B38"/>
    <w:rsid w:val="0009789B"/>
    <w:rsid w:val="00097D76"/>
    <w:rsid w:val="000A1183"/>
    <w:rsid w:val="000A3509"/>
    <w:rsid w:val="000A4088"/>
    <w:rsid w:val="000A46E7"/>
    <w:rsid w:val="000A4AB2"/>
    <w:rsid w:val="000A5059"/>
    <w:rsid w:val="000A52BE"/>
    <w:rsid w:val="000A5669"/>
    <w:rsid w:val="000B0A1E"/>
    <w:rsid w:val="000B1324"/>
    <w:rsid w:val="000B1DC6"/>
    <w:rsid w:val="000B3753"/>
    <w:rsid w:val="000B5ED2"/>
    <w:rsid w:val="000B6AB3"/>
    <w:rsid w:val="000B79F5"/>
    <w:rsid w:val="000B7F80"/>
    <w:rsid w:val="000C0306"/>
    <w:rsid w:val="000C09CA"/>
    <w:rsid w:val="000C1574"/>
    <w:rsid w:val="000C3869"/>
    <w:rsid w:val="000C4A09"/>
    <w:rsid w:val="000C651D"/>
    <w:rsid w:val="000C6E2D"/>
    <w:rsid w:val="000D0069"/>
    <w:rsid w:val="000D1100"/>
    <w:rsid w:val="000D1DF9"/>
    <w:rsid w:val="000D2801"/>
    <w:rsid w:val="000D2E8A"/>
    <w:rsid w:val="000D3D6A"/>
    <w:rsid w:val="000D4284"/>
    <w:rsid w:val="000D4A8A"/>
    <w:rsid w:val="000D4B08"/>
    <w:rsid w:val="000D572A"/>
    <w:rsid w:val="000D58CF"/>
    <w:rsid w:val="000D74B8"/>
    <w:rsid w:val="000D7D25"/>
    <w:rsid w:val="000E0728"/>
    <w:rsid w:val="000E08C7"/>
    <w:rsid w:val="000E28B9"/>
    <w:rsid w:val="000E32B7"/>
    <w:rsid w:val="000E32F1"/>
    <w:rsid w:val="000E3D8A"/>
    <w:rsid w:val="000E4924"/>
    <w:rsid w:val="000E63BF"/>
    <w:rsid w:val="000E7AAE"/>
    <w:rsid w:val="000F0CDE"/>
    <w:rsid w:val="000F1C97"/>
    <w:rsid w:val="000F2C7C"/>
    <w:rsid w:val="000F3792"/>
    <w:rsid w:val="000F4013"/>
    <w:rsid w:val="000F5251"/>
    <w:rsid w:val="000F7899"/>
    <w:rsid w:val="0010000A"/>
    <w:rsid w:val="00100625"/>
    <w:rsid w:val="00100B43"/>
    <w:rsid w:val="00103471"/>
    <w:rsid w:val="00103C38"/>
    <w:rsid w:val="0010559F"/>
    <w:rsid w:val="00112875"/>
    <w:rsid w:val="00113C9E"/>
    <w:rsid w:val="00114127"/>
    <w:rsid w:val="00114BD7"/>
    <w:rsid w:val="001150EF"/>
    <w:rsid w:val="0011548E"/>
    <w:rsid w:val="00116A03"/>
    <w:rsid w:val="00116A94"/>
    <w:rsid w:val="00117185"/>
    <w:rsid w:val="001173DF"/>
    <w:rsid w:val="00117638"/>
    <w:rsid w:val="00122B28"/>
    <w:rsid w:val="001237AD"/>
    <w:rsid w:val="001261D8"/>
    <w:rsid w:val="001302B7"/>
    <w:rsid w:val="001304C3"/>
    <w:rsid w:val="001308CF"/>
    <w:rsid w:val="00132A57"/>
    <w:rsid w:val="001348DC"/>
    <w:rsid w:val="00134D33"/>
    <w:rsid w:val="00136F8A"/>
    <w:rsid w:val="001379B4"/>
    <w:rsid w:val="00137C9B"/>
    <w:rsid w:val="00137CD8"/>
    <w:rsid w:val="00141937"/>
    <w:rsid w:val="001435AF"/>
    <w:rsid w:val="00144EAE"/>
    <w:rsid w:val="00145FC5"/>
    <w:rsid w:val="0014666D"/>
    <w:rsid w:val="001469CD"/>
    <w:rsid w:val="001471C4"/>
    <w:rsid w:val="00150711"/>
    <w:rsid w:val="00150A05"/>
    <w:rsid w:val="001512B6"/>
    <w:rsid w:val="0015215D"/>
    <w:rsid w:val="00153001"/>
    <w:rsid w:val="001534E1"/>
    <w:rsid w:val="00155A09"/>
    <w:rsid w:val="00156B01"/>
    <w:rsid w:val="00156CE9"/>
    <w:rsid w:val="0016017E"/>
    <w:rsid w:val="00160B21"/>
    <w:rsid w:val="00160B69"/>
    <w:rsid w:val="00160DBB"/>
    <w:rsid w:val="0016137D"/>
    <w:rsid w:val="0016226C"/>
    <w:rsid w:val="00163601"/>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2B66"/>
    <w:rsid w:val="001831A4"/>
    <w:rsid w:val="00183828"/>
    <w:rsid w:val="001843B9"/>
    <w:rsid w:val="00184DDB"/>
    <w:rsid w:val="0018538E"/>
    <w:rsid w:val="001868FF"/>
    <w:rsid w:val="00187BE4"/>
    <w:rsid w:val="00190111"/>
    <w:rsid w:val="00190F09"/>
    <w:rsid w:val="001913D8"/>
    <w:rsid w:val="00191EE6"/>
    <w:rsid w:val="00192D1B"/>
    <w:rsid w:val="00193468"/>
    <w:rsid w:val="00195AC0"/>
    <w:rsid w:val="00195DD7"/>
    <w:rsid w:val="001966B9"/>
    <w:rsid w:val="00197875"/>
    <w:rsid w:val="00197924"/>
    <w:rsid w:val="001979BB"/>
    <w:rsid w:val="001A02A1"/>
    <w:rsid w:val="001A2105"/>
    <w:rsid w:val="001A26AB"/>
    <w:rsid w:val="001A3233"/>
    <w:rsid w:val="001A4B3A"/>
    <w:rsid w:val="001A5682"/>
    <w:rsid w:val="001A6802"/>
    <w:rsid w:val="001A6C49"/>
    <w:rsid w:val="001A73DE"/>
    <w:rsid w:val="001B0A37"/>
    <w:rsid w:val="001B10A9"/>
    <w:rsid w:val="001B1BCD"/>
    <w:rsid w:val="001B1C81"/>
    <w:rsid w:val="001B2C4B"/>
    <w:rsid w:val="001B2E60"/>
    <w:rsid w:val="001B43AC"/>
    <w:rsid w:val="001B4EC4"/>
    <w:rsid w:val="001B5407"/>
    <w:rsid w:val="001B5EC4"/>
    <w:rsid w:val="001B5F58"/>
    <w:rsid w:val="001B72E2"/>
    <w:rsid w:val="001B749D"/>
    <w:rsid w:val="001B74A9"/>
    <w:rsid w:val="001B790D"/>
    <w:rsid w:val="001B7FB2"/>
    <w:rsid w:val="001C0C8C"/>
    <w:rsid w:val="001C27C2"/>
    <w:rsid w:val="001C2CE5"/>
    <w:rsid w:val="001C4E3E"/>
    <w:rsid w:val="001C5290"/>
    <w:rsid w:val="001C599C"/>
    <w:rsid w:val="001C5B48"/>
    <w:rsid w:val="001C6BB8"/>
    <w:rsid w:val="001C7C55"/>
    <w:rsid w:val="001C7F61"/>
    <w:rsid w:val="001D0386"/>
    <w:rsid w:val="001D0AE9"/>
    <w:rsid w:val="001D1AE8"/>
    <w:rsid w:val="001D31B6"/>
    <w:rsid w:val="001D333E"/>
    <w:rsid w:val="001D3362"/>
    <w:rsid w:val="001D3785"/>
    <w:rsid w:val="001D3E13"/>
    <w:rsid w:val="001D4216"/>
    <w:rsid w:val="001D4B7A"/>
    <w:rsid w:val="001D58F7"/>
    <w:rsid w:val="001D7810"/>
    <w:rsid w:val="001E1549"/>
    <w:rsid w:val="001E1A05"/>
    <w:rsid w:val="001E2BA8"/>
    <w:rsid w:val="001E46A7"/>
    <w:rsid w:val="001E511A"/>
    <w:rsid w:val="001E7DA4"/>
    <w:rsid w:val="001F0E49"/>
    <w:rsid w:val="001F104D"/>
    <w:rsid w:val="001F19D3"/>
    <w:rsid w:val="001F1BD3"/>
    <w:rsid w:val="001F2ED1"/>
    <w:rsid w:val="001F2FB0"/>
    <w:rsid w:val="001F3088"/>
    <w:rsid w:val="001F37A9"/>
    <w:rsid w:val="001F696A"/>
    <w:rsid w:val="001F7104"/>
    <w:rsid w:val="001F738F"/>
    <w:rsid w:val="001F7821"/>
    <w:rsid w:val="001F7B3C"/>
    <w:rsid w:val="002001DF"/>
    <w:rsid w:val="002009D4"/>
    <w:rsid w:val="002018B8"/>
    <w:rsid w:val="002026C1"/>
    <w:rsid w:val="002030A1"/>
    <w:rsid w:val="002032A3"/>
    <w:rsid w:val="00204126"/>
    <w:rsid w:val="00205B67"/>
    <w:rsid w:val="00211299"/>
    <w:rsid w:val="00211A4E"/>
    <w:rsid w:val="002123B7"/>
    <w:rsid w:val="00213868"/>
    <w:rsid w:val="00214C1F"/>
    <w:rsid w:val="00215985"/>
    <w:rsid w:val="00220FBF"/>
    <w:rsid w:val="0022274E"/>
    <w:rsid w:val="00222ED1"/>
    <w:rsid w:val="00223013"/>
    <w:rsid w:val="002234C9"/>
    <w:rsid w:val="002249D9"/>
    <w:rsid w:val="00225E60"/>
    <w:rsid w:val="002262C8"/>
    <w:rsid w:val="00227231"/>
    <w:rsid w:val="002277F8"/>
    <w:rsid w:val="00230557"/>
    <w:rsid w:val="00230633"/>
    <w:rsid w:val="00230822"/>
    <w:rsid w:val="0023163B"/>
    <w:rsid w:val="002316A4"/>
    <w:rsid w:val="00233260"/>
    <w:rsid w:val="002334A4"/>
    <w:rsid w:val="0023368A"/>
    <w:rsid w:val="00233AC5"/>
    <w:rsid w:val="00234349"/>
    <w:rsid w:val="002344DB"/>
    <w:rsid w:val="00234F7D"/>
    <w:rsid w:val="00236D6A"/>
    <w:rsid w:val="002371E7"/>
    <w:rsid w:val="00237E23"/>
    <w:rsid w:val="0024036D"/>
    <w:rsid w:val="00240BDE"/>
    <w:rsid w:val="0024124A"/>
    <w:rsid w:val="0024228D"/>
    <w:rsid w:val="00243D72"/>
    <w:rsid w:val="0024484F"/>
    <w:rsid w:val="00244E3C"/>
    <w:rsid w:val="0024518A"/>
    <w:rsid w:val="0024525E"/>
    <w:rsid w:val="00245AC3"/>
    <w:rsid w:val="00246DC5"/>
    <w:rsid w:val="002512D3"/>
    <w:rsid w:val="002566A0"/>
    <w:rsid w:val="002578B4"/>
    <w:rsid w:val="00257A7F"/>
    <w:rsid w:val="00257E4B"/>
    <w:rsid w:val="00260080"/>
    <w:rsid w:val="0026023D"/>
    <w:rsid w:val="002613A1"/>
    <w:rsid w:val="00261AD1"/>
    <w:rsid w:val="0026333C"/>
    <w:rsid w:val="00265620"/>
    <w:rsid w:val="00266182"/>
    <w:rsid w:val="002662E1"/>
    <w:rsid w:val="00266E17"/>
    <w:rsid w:val="00267795"/>
    <w:rsid w:val="00270439"/>
    <w:rsid w:val="0027219F"/>
    <w:rsid w:val="00272627"/>
    <w:rsid w:val="002733E1"/>
    <w:rsid w:val="0027349A"/>
    <w:rsid w:val="00273D20"/>
    <w:rsid w:val="00273F36"/>
    <w:rsid w:val="002760BE"/>
    <w:rsid w:val="00276814"/>
    <w:rsid w:val="0027741B"/>
    <w:rsid w:val="002806AD"/>
    <w:rsid w:val="0028478E"/>
    <w:rsid w:val="00284FFE"/>
    <w:rsid w:val="00286121"/>
    <w:rsid w:val="00286772"/>
    <w:rsid w:val="002904D2"/>
    <w:rsid w:val="002923CE"/>
    <w:rsid w:val="0029394F"/>
    <w:rsid w:val="00293D3D"/>
    <w:rsid w:val="00293F1F"/>
    <w:rsid w:val="00294149"/>
    <w:rsid w:val="00294459"/>
    <w:rsid w:val="002948C2"/>
    <w:rsid w:val="0029520F"/>
    <w:rsid w:val="002959C6"/>
    <w:rsid w:val="00297C9B"/>
    <w:rsid w:val="002A0BD1"/>
    <w:rsid w:val="002A0EF9"/>
    <w:rsid w:val="002A1141"/>
    <w:rsid w:val="002A188C"/>
    <w:rsid w:val="002A31E1"/>
    <w:rsid w:val="002A5505"/>
    <w:rsid w:val="002A6129"/>
    <w:rsid w:val="002A7CB3"/>
    <w:rsid w:val="002B0A44"/>
    <w:rsid w:val="002B2041"/>
    <w:rsid w:val="002B485F"/>
    <w:rsid w:val="002B62C6"/>
    <w:rsid w:val="002B683A"/>
    <w:rsid w:val="002B6961"/>
    <w:rsid w:val="002C0D06"/>
    <w:rsid w:val="002C221C"/>
    <w:rsid w:val="002C2619"/>
    <w:rsid w:val="002C2B53"/>
    <w:rsid w:val="002C2B8D"/>
    <w:rsid w:val="002C3502"/>
    <w:rsid w:val="002C43CF"/>
    <w:rsid w:val="002C44B2"/>
    <w:rsid w:val="002C6830"/>
    <w:rsid w:val="002C6CC9"/>
    <w:rsid w:val="002C7735"/>
    <w:rsid w:val="002C7BEC"/>
    <w:rsid w:val="002D1447"/>
    <w:rsid w:val="002D1B0A"/>
    <w:rsid w:val="002D1B83"/>
    <w:rsid w:val="002D20C5"/>
    <w:rsid w:val="002D35C6"/>
    <w:rsid w:val="002D4205"/>
    <w:rsid w:val="002D4E22"/>
    <w:rsid w:val="002D6044"/>
    <w:rsid w:val="002E1174"/>
    <w:rsid w:val="002E176C"/>
    <w:rsid w:val="002E1DA7"/>
    <w:rsid w:val="002E21C6"/>
    <w:rsid w:val="002E2810"/>
    <w:rsid w:val="002E2D4A"/>
    <w:rsid w:val="002E5125"/>
    <w:rsid w:val="002E5616"/>
    <w:rsid w:val="002E5CF5"/>
    <w:rsid w:val="002E60A8"/>
    <w:rsid w:val="002E7D9A"/>
    <w:rsid w:val="002F16E5"/>
    <w:rsid w:val="002F186D"/>
    <w:rsid w:val="002F1F1E"/>
    <w:rsid w:val="002F2058"/>
    <w:rsid w:val="002F434C"/>
    <w:rsid w:val="002F4EF3"/>
    <w:rsid w:val="00300223"/>
    <w:rsid w:val="003022C3"/>
    <w:rsid w:val="00302C10"/>
    <w:rsid w:val="00304408"/>
    <w:rsid w:val="003049A0"/>
    <w:rsid w:val="00305F4B"/>
    <w:rsid w:val="00306222"/>
    <w:rsid w:val="00306487"/>
    <w:rsid w:val="003101FF"/>
    <w:rsid w:val="00311DE9"/>
    <w:rsid w:val="00313F20"/>
    <w:rsid w:val="00314F56"/>
    <w:rsid w:val="00315DAC"/>
    <w:rsid w:val="00316135"/>
    <w:rsid w:val="0031727B"/>
    <w:rsid w:val="00317CF5"/>
    <w:rsid w:val="00320708"/>
    <w:rsid w:val="003216E0"/>
    <w:rsid w:val="0032283C"/>
    <w:rsid w:val="00324D96"/>
    <w:rsid w:val="003276C0"/>
    <w:rsid w:val="0033089C"/>
    <w:rsid w:val="003321CA"/>
    <w:rsid w:val="00335459"/>
    <w:rsid w:val="0033587C"/>
    <w:rsid w:val="00335B6A"/>
    <w:rsid w:val="00335DDC"/>
    <w:rsid w:val="00336191"/>
    <w:rsid w:val="00336ACD"/>
    <w:rsid w:val="00340DAD"/>
    <w:rsid w:val="003411D6"/>
    <w:rsid w:val="00342612"/>
    <w:rsid w:val="0034282A"/>
    <w:rsid w:val="003433AD"/>
    <w:rsid w:val="00344DC9"/>
    <w:rsid w:val="00344E3A"/>
    <w:rsid w:val="0034566D"/>
    <w:rsid w:val="0034571A"/>
    <w:rsid w:val="003466E1"/>
    <w:rsid w:val="00352A47"/>
    <w:rsid w:val="003541A3"/>
    <w:rsid w:val="00354A21"/>
    <w:rsid w:val="00357009"/>
    <w:rsid w:val="00360F2F"/>
    <w:rsid w:val="00363018"/>
    <w:rsid w:val="003635E4"/>
    <w:rsid w:val="003645FC"/>
    <w:rsid w:val="00364D20"/>
    <w:rsid w:val="00364EC8"/>
    <w:rsid w:val="00366D34"/>
    <w:rsid w:val="0036760F"/>
    <w:rsid w:val="00367A04"/>
    <w:rsid w:val="00367EE7"/>
    <w:rsid w:val="00372537"/>
    <w:rsid w:val="0037290D"/>
    <w:rsid w:val="0037381E"/>
    <w:rsid w:val="00373D1D"/>
    <w:rsid w:val="00374275"/>
    <w:rsid w:val="003757CB"/>
    <w:rsid w:val="003761B9"/>
    <w:rsid w:val="003821DA"/>
    <w:rsid w:val="00382BE4"/>
    <w:rsid w:val="00383EE1"/>
    <w:rsid w:val="003854E6"/>
    <w:rsid w:val="003865FF"/>
    <w:rsid w:val="00387A79"/>
    <w:rsid w:val="0039014C"/>
    <w:rsid w:val="003911FF"/>
    <w:rsid w:val="0039358F"/>
    <w:rsid w:val="00394D04"/>
    <w:rsid w:val="00395DC7"/>
    <w:rsid w:val="003977C1"/>
    <w:rsid w:val="003A05D1"/>
    <w:rsid w:val="003A05E8"/>
    <w:rsid w:val="003A1462"/>
    <w:rsid w:val="003A272D"/>
    <w:rsid w:val="003A2F26"/>
    <w:rsid w:val="003A4753"/>
    <w:rsid w:val="003A48CF"/>
    <w:rsid w:val="003A56C9"/>
    <w:rsid w:val="003A6146"/>
    <w:rsid w:val="003A72DD"/>
    <w:rsid w:val="003A7388"/>
    <w:rsid w:val="003B01A0"/>
    <w:rsid w:val="003B0C82"/>
    <w:rsid w:val="003B1B8C"/>
    <w:rsid w:val="003B6057"/>
    <w:rsid w:val="003C039D"/>
    <w:rsid w:val="003C0CB4"/>
    <w:rsid w:val="003C0F63"/>
    <w:rsid w:val="003C3124"/>
    <w:rsid w:val="003C329B"/>
    <w:rsid w:val="003C36D8"/>
    <w:rsid w:val="003C4182"/>
    <w:rsid w:val="003C5386"/>
    <w:rsid w:val="003C54C9"/>
    <w:rsid w:val="003C5B00"/>
    <w:rsid w:val="003C681E"/>
    <w:rsid w:val="003D0BBA"/>
    <w:rsid w:val="003D2513"/>
    <w:rsid w:val="003D45BC"/>
    <w:rsid w:val="003D488A"/>
    <w:rsid w:val="003D5145"/>
    <w:rsid w:val="003D5786"/>
    <w:rsid w:val="003D6996"/>
    <w:rsid w:val="003D72D2"/>
    <w:rsid w:val="003D7DC5"/>
    <w:rsid w:val="003E0332"/>
    <w:rsid w:val="003E0C1F"/>
    <w:rsid w:val="003E1840"/>
    <w:rsid w:val="003E1A57"/>
    <w:rsid w:val="003E26C7"/>
    <w:rsid w:val="003E3D44"/>
    <w:rsid w:val="003F0164"/>
    <w:rsid w:val="003F05CD"/>
    <w:rsid w:val="003F299C"/>
    <w:rsid w:val="003F443A"/>
    <w:rsid w:val="003F4AA3"/>
    <w:rsid w:val="003F64C8"/>
    <w:rsid w:val="003F707D"/>
    <w:rsid w:val="00400CAD"/>
    <w:rsid w:val="00400D60"/>
    <w:rsid w:val="0040146E"/>
    <w:rsid w:val="004055A9"/>
    <w:rsid w:val="004062F0"/>
    <w:rsid w:val="0040653E"/>
    <w:rsid w:val="00407CEC"/>
    <w:rsid w:val="00411290"/>
    <w:rsid w:val="00412782"/>
    <w:rsid w:val="004135B7"/>
    <w:rsid w:val="004138E9"/>
    <w:rsid w:val="004156F1"/>
    <w:rsid w:val="00416ACD"/>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3024"/>
    <w:rsid w:val="0043663F"/>
    <w:rsid w:val="004370AD"/>
    <w:rsid w:val="00444980"/>
    <w:rsid w:val="00446EF4"/>
    <w:rsid w:val="004474F3"/>
    <w:rsid w:val="00447558"/>
    <w:rsid w:val="00447A2A"/>
    <w:rsid w:val="004514D1"/>
    <w:rsid w:val="00453EA2"/>
    <w:rsid w:val="00454B17"/>
    <w:rsid w:val="00454DA6"/>
    <w:rsid w:val="004551DC"/>
    <w:rsid w:val="004553C6"/>
    <w:rsid w:val="00455A30"/>
    <w:rsid w:val="00461ADD"/>
    <w:rsid w:val="00461C79"/>
    <w:rsid w:val="0046205E"/>
    <w:rsid w:val="0046209C"/>
    <w:rsid w:val="0046684A"/>
    <w:rsid w:val="004675D4"/>
    <w:rsid w:val="004701F8"/>
    <w:rsid w:val="00470D12"/>
    <w:rsid w:val="00473E8E"/>
    <w:rsid w:val="00474B82"/>
    <w:rsid w:val="00474D53"/>
    <w:rsid w:val="004759E3"/>
    <w:rsid w:val="004760C2"/>
    <w:rsid w:val="00476254"/>
    <w:rsid w:val="0047678D"/>
    <w:rsid w:val="00476F3E"/>
    <w:rsid w:val="00477146"/>
    <w:rsid w:val="004772AD"/>
    <w:rsid w:val="004807D6"/>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1C60"/>
    <w:rsid w:val="0049290A"/>
    <w:rsid w:val="00492CE2"/>
    <w:rsid w:val="00492D7A"/>
    <w:rsid w:val="0049345D"/>
    <w:rsid w:val="00496749"/>
    <w:rsid w:val="004A28B2"/>
    <w:rsid w:val="004A33B7"/>
    <w:rsid w:val="004A36BE"/>
    <w:rsid w:val="004A5231"/>
    <w:rsid w:val="004A563E"/>
    <w:rsid w:val="004A56D1"/>
    <w:rsid w:val="004A570F"/>
    <w:rsid w:val="004A58D6"/>
    <w:rsid w:val="004A5B2F"/>
    <w:rsid w:val="004A695C"/>
    <w:rsid w:val="004A6A23"/>
    <w:rsid w:val="004A7B03"/>
    <w:rsid w:val="004B1C53"/>
    <w:rsid w:val="004B3186"/>
    <w:rsid w:val="004B33E1"/>
    <w:rsid w:val="004B5928"/>
    <w:rsid w:val="004B5D2E"/>
    <w:rsid w:val="004B653B"/>
    <w:rsid w:val="004B78DB"/>
    <w:rsid w:val="004C009E"/>
    <w:rsid w:val="004C2776"/>
    <w:rsid w:val="004C34BF"/>
    <w:rsid w:val="004C3EC7"/>
    <w:rsid w:val="004C49D0"/>
    <w:rsid w:val="004C5177"/>
    <w:rsid w:val="004C525D"/>
    <w:rsid w:val="004D28B6"/>
    <w:rsid w:val="004D564D"/>
    <w:rsid w:val="004D6D57"/>
    <w:rsid w:val="004D7821"/>
    <w:rsid w:val="004E039B"/>
    <w:rsid w:val="004E03F9"/>
    <w:rsid w:val="004E0C7C"/>
    <w:rsid w:val="004E1440"/>
    <w:rsid w:val="004E27F4"/>
    <w:rsid w:val="004E2B17"/>
    <w:rsid w:val="004E339B"/>
    <w:rsid w:val="004E3901"/>
    <w:rsid w:val="004E4935"/>
    <w:rsid w:val="004E6E03"/>
    <w:rsid w:val="004E6EFB"/>
    <w:rsid w:val="004E7953"/>
    <w:rsid w:val="004F02A9"/>
    <w:rsid w:val="004F02DF"/>
    <w:rsid w:val="004F21F2"/>
    <w:rsid w:val="004F3101"/>
    <w:rsid w:val="004F3323"/>
    <w:rsid w:val="004F5424"/>
    <w:rsid w:val="004F5681"/>
    <w:rsid w:val="004F5DB5"/>
    <w:rsid w:val="004F619E"/>
    <w:rsid w:val="004F7A31"/>
    <w:rsid w:val="005003EB"/>
    <w:rsid w:val="005007F5"/>
    <w:rsid w:val="005018A9"/>
    <w:rsid w:val="005027B2"/>
    <w:rsid w:val="00502CBC"/>
    <w:rsid w:val="00505301"/>
    <w:rsid w:val="00505DBD"/>
    <w:rsid w:val="00510A75"/>
    <w:rsid w:val="00511324"/>
    <w:rsid w:val="00511E04"/>
    <w:rsid w:val="005127FB"/>
    <w:rsid w:val="005152E4"/>
    <w:rsid w:val="00517137"/>
    <w:rsid w:val="00521657"/>
    <w:rsid w:val="00526BED"/>
    <w:rsid w:val="00530066"/>
    <w:rsid w:val="00531A46"/>
    <w:rsid w:val="00531B2E"/>
    <w:rsid w:val="00535E8F"/>
    <w:rsid w:val="00536A40"/>
    <w:rsid w:val="0053739A"/>
    <w:rsid w:val="005373AF"/>
    <w:rsid w:val="00537572"/>
    <w:rsid w:val="00537BDC"/>
    <w:rsid w:val="0054133D"/>
    <w:rsid w:val="00541D66"/>
    <w:rsid w:val="005431A0"/>
    <w:rsid w:val="00543E62"/>
    <w:rsid w:val="00544564"/>
    <w:rsid w:val="00546818"/>
    <w:rsid w:val="00546B50"/>
    <w:rsid w:val="00547EA7"/>
    <w:rsid w:val="0055285D"/>
    <w:rsid w:val="00553853"/>
    <w:rsid w:val="0055391F"/>
    <w:rsid w:val="00555BD2"/>
    <w:rsid w:val="00555FAD"/>
    <w:rsid w:val="00563925"/>
    <w:rsid w:val="00564885"/>
    <w:rsid w:val="005660B2"/>
    <w:rsid w:val="00567378"/>
    <w:rsid w:val="005675E5"/>
    <w:rsid w:val="005678F7"/>
    <w:rsid w:val="00571EB8"/>
    <w:rsid w:val="00573109"/>
    <w:rsid w:val="0057469B"/>
    <w:rsid w:val="0057499E"/>
    <w:rsid w:val="00575C81"/>
    <w:rsid w:val="0057653A"/>
    <w:rsid w:val="0057664E"/>
    <w:rsid w:val="00577FBD"/>
    <w:rsid w:val="00581260"/>
    <w:rsid w:val="005854D8"/>
    <w:rsid w:val="0058571C"/>
    <w:rsid w:val="00585D3F"/>
    <w:rsid w:val="00587DE3"/>
    <w:rsid w:val="005908DD"/>
    <w:rsid w:val="00591D2D"/>
    <w:rsid w:val="00593148"/>
    <w:rsid w:val="005935D2"/>
    <w:rsid w:val="00594A30"/>
    <w:rsid w:val="00595A3A"/>
    <w:rsid w:val="0059600F"/>
    <w:rsid w:val="005964EE"/>
    <w:rsid w:val="005A0043"/>
    <w:rsid w:val="005A15AC"/>
    <w:rsid w:val="005A19C0"/>
    <w:rsid w:val="005A2010"/>
    <w:rsid w:val="005A2CA3"/>
    <w:rsid w:val="005A4449"/>
    <w:rsid w:val="005A4B86"/>
    <w:rsid w:val="005A59A2"/>
    <w:rsid w:val="005A60FB"/>
    <w:rsid w:val="005B1D0A"/>
    <w:rsid w:val="005B319D"/>
    <w:rsid w:val="005B3A28"/>
    <w:rsid w:val="005B515B"/>
    <w:rsid w:val="005B5BF3"/>
    <w:rsid w:val="005B71C1"/>
    <w:rsid w:val="005C10D2"/>
    <w:rsid w:val="005C2740"/>
    <w:rsid w:val="005C2F42"/>
    <w:rsid w:val="005C3C60"/>
    <w:rsid w:val="005C41F7"/>
    <w:rsid w:val="005C6734"/>
    <w:rsid w:val="005D0871"/>
    <w:rsid w:val="005D127B"/>
    <w:rsid w:val="005D274D"/>
    <w:rsid w:val="005D288B"/>
    <w:rsid w:val="005D365E"/>
    <w:rsid w:val="005D647C"/>
    <w:rsid w:val="005E05D9"/>
    <w:rsid w:val="005E0947"/>
    <w:rsid w:val="005E0E44"/>
    <w:rsid w:val="005E16EA"/>
    <w:rsid w:val="005E16FB"/>
    <w:rsid w:val="005E2918"/>
    <w:rsid w:val="005E3206"/>
    <w:rsid w:val="005E38C9"/>
    <w:rsid w:val="005E416D"/>
    <w:rsid w:val="005E41C5"/>
    <w:rsid w:val="005E4958"/>
    <w:rsid w:val="005E6DE5"/>
    <w:rsid w:val="005F0B35"/>
    <w:rsid w:val="005F0E9E"/>
    <w:rsid w:val="005F197B"/>
    <w:rsid w:val="005F1E77"/>
    <w:rsid w:val="005F2E33"/>
    <w:rsid w:val="005F588B"/>
    <w:rsid w:val="005F6F77"/>
    <w:rsid w:val="005F7754"/>
    <w:rsid w:val="00600159"/>
    <w:rsid w:val="006015DC"/>
    <w:rsid w:val="00601C19"/>
    <w:rsid w:val="00602052"/>
    <w:rsid w:val="006021D2"/>
    <w:rsid w:val="00603D31"/>
    <w:rsid w:val="0060409A"/>
    <w:rsid w:val="00604E33"/>
    <w:rsid w:val="00604F58"/>
    <w:rsid w:val="00605F3A"/>
    <w:rsid w:val="00606235"/>
    <w:rsid w:val="00606D5E"/>
    <w:rsid w:val="00610B8F"/>
    <w:rsid w:val="006119A5"/>
    <w:rsid w:val="006119E0"/>
    <w:rsid w:val="0061378A"/>
    <w:rsid w:val="0061531C"/>
    <w:rsid w:val="00615C93"/>
    <w:rsid w:val="00615E39"/>
    <w:rsid w:val="0061603A"/>
    <w:rsid w:val="006173D3"/>
    <w:rsid w:val="00617D56"/>
    <w:rsid w:val="006235DD"/>
    <w:rsid w:val="00625D10"/>
    <w:rsid w:val="00632A32"/>
    <w:rsid w:val="0063568C"/>
    <w:rsid w:val="0063582F"/>
    <w:rsid w:val="0063589D"/>
    <w:rsid w:val="0063695D"/>
    <w:rsid w:val="00636F9A"/>
    <w:rsid w:val="00637B86"/>
    <w:rsid w:val="0064028B"/>
    <w:rsid w:val="00642F1D"/>
    <w:rsid w:val="00643300"/>
    <w:rsid w:val="00644559"/>
    <w:rsid w:val="0064487F"/>
    <w:rsid w:val="00645C09"/>
    <w:rsid w:val="00646059"/>
    <w:rsid w:val="00646293"/>
    <w:rsid w:val="00646548"/>
    <w:rsid w:val="00646ED8"/>
    <w:rsid w:val="00647006"/>
    <w:rsid w:val="00650251"/>
    <w:rsid w:val="00650CB0"/>
    <w:rsid w:val="006517EB"/>
    <w:rsid w:val="0065280B"/>
    <w:rsid w:val="006528DE"/>
    <w:rsid w:val="00653081"/>
    <w:rsid w:val="00653772"/>
    <w:rsid w:val="00653BA6"/>
    <w:rsid w:val="006569AC"/>
    <w:rsid w:val="0065729F"/>
    <w:rsid w:val="00657D5F"/>
    <w:rsid w:val="00660121"/>
    <w:rsid w:val="006616DD"/>
    <w:rsid w:val="00661895"/>
    <w:rsid w:val="00663D9A"/>
    <w:rsid w:val="00666975"/>
    <w:rsid w:val="00666C15"/>
    <w:rsid w:val="00670634"/>
    <w:rsid w:val="00670A12"/>
    <w:rsid w:val="00670DCA"/>
    <w:rsid w:val="006711DF"/>
    <w:rsid w:val="00671FF6"/>
    <w:rsid w:val="006734E8"/>
    <w:rsid w:val="0067618A"/>
    <w:rsid w:val="00676F80"/>
    <w:rsid w:val="00677E69"/>
    <w:rsid w:val="00680104"/>
    <w:rsid w:val="00680E1A"/>
    <w:rsid w:val="00681B74"/>
    <w:rsid w:val="006822B6"/>
    <w:rsid w:val="00683899"/>
    <w:rsid w:val="00684C44"/>
    <w:rsid w:val="006859CC"/>
    <w:rsid w:val="00690525"/>
    <w:rsid w:val="00690AD1"/>
    <w:rsid w:val="00691580"/>
    <w:rsid w:val="006938A4"/>
    <w:rsid w:val="00694AF9"/>
    <w:rsid w:val="006950AD"/>
    <w:rsid w:val="00695CEA"/>
    <w:rsid w:val="00696F10"/>
    <w:rsid w:val="0069775E"/>
    <w:rsid w:val="006A128F"/>
    <w:rsid w:val="006A1503"/>
    <w:rsid w:val="006A2659"/>
    <w:rsid w:val="006A31A9"/>
    <w:rsid w:val="006A3F42"/>
    <w:rsid w:val="006A63BE"/>
    <w:rsid w:val="006A7784"/>
    <w:rsid w:val="006A7D1F"/>
    <w:rsid w:val="006B06D7"/>
    <w:rsid w:val="006B472E"/>
    <w:rsid w:val="006B5259"/>
    <w:rsid w:val="006B5A89"/>
    <w:rsid w:val="006B6651"/>
    <w:rsid w:val="006C00A9"/>
    <w:rsid w:val="006C10AF"/>
    <w:rsid w:val="006C312D"/>
    <w:rsid w:val="006C482E"/>
    <w:rsid w:val="006C48C8"/>
    <w:rsid w:val="006C4A4B"/>
    <w:rsid w:val="006C4D9E"/>
    <w:rsid w:val="006C4E45"/>
    <w:rsid w:val="006C5053"/>
    <w:rsid w:val="006C7745"/>
    <w:rsid w:val="006D1FC9"/>
    <w:rsid w:val="006D412E"/>
    <w:rsid w:val="006D4A47"/>
    <w:rsid w:val="006D4FCC"/>
    <w:rsid w:val="006E0D73"/>
    <w:rsid w:val="006E13F0"/>
    <w:rsid w:val="006E196D"/>
    <w:rsid w:val="006E1ECA"/>
    <w:rsid w:val="006E2480"/>
    <w:rsid w:val="006E46B2"/>
    <w:rsid w:val="006E4CFC"/>
    <w:rsid w:val="006E5628"/>
    <w:rsid w:val="006E6389"/>
    <w:rsid w:val="006E6882"/>
    <w:rsid w:val="006E7EDF"/>
    <w:rsid w:val="006F0C13"/>
    <w:rsid w:val="006F203B"/>
    <w:rsid w:val="006F2644"/>
    <w:rsid w:val="006F3BB8"/>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0DCB"/>
    <w:rsid w:val="00721575"/>
    <w:rsid w:val="00722290"/>
    <w:rsid w:val="0072235A"/>
    <w:rsid w:val="00722E58"/>
    <w:rsid w:val="0072343C"/>
    <w:rsid w:val="0072377D"/>
    <w:rsid w:val="007238FF"/>
    <w:rsid w:val="00724857"/>
    <w:rsid w:val="007254B1"/>
    <w:rsid w:val="007254C6"/>
    <w:rsid w:val="00725B32"/>
    <w:rsid w:val="00725BB4"/>
    <w:rsid w:val="00726633"/>
    <w:rsid w:val="00726DA4"/>
    <w:rsid w:val="007301EB"/>
    <w:rsid w:val="0073541F"/>
    <w:rsid w:val="00736D0B"/>
    <w:rsid w:val="007374E2"/>
    <w:rsid w:val="007375AE"/>
    <w:rsid w:val="00740EDB"/>
    <w:rsid w:val="0074218F"/>
    <w:rsid w:val="00742AF9"/>
    <w:rsid w:val="007431CA"/>
    <w:rsid w:val="0074326A"/>
    <w:rsid w:val="00744590"/>
    <w:rsid w:val="00745131"/>
    <w:rsid w:val="007467CF"/>
    <w:rsid w:val="00747C12"/>
    <w:rsid w:val="00750727"/>
    <w:rsid w:val="007515B9"/>
    <w:rsid w:val="007541D0"/>
    <w:rsid w:val="00755F82"/>
    <w:rsid w:val="00757AD4"/>
    <w:rsid w:val="00760095"/>
    <w:rsid w:val="0076044D"/>
    <w:rsid w:val="0076072B"/>
    <w:rsid w:val="00761083"/>
    <w:rsid w:val="007635CA"/>
    <w:rsid w:val="00763AF0"/>
    <w:rsid w:val="00763B76"/>
    <w:rsid w:val="00764EE8"/>
    <w:rsid w:val="00770396"/>
    <w:rsid w:val="00770977"/>
    <w:rsid w:val="007717E5"/>
    <w:rsid w:val="0077197A"/>
    <w:rsid w:val="007733CA"/>
    <w:rsid w:val="00774141"/>
    <w:rsid w:val="0077424E"/>
    <w:rsid w:val="0077524C"/>
    <w:rsid w:val="00775D18"/>
    <w:rsid w:val="00777665"/>
    <w:rsid w:val="00777C98"/>
    <w:rsid w:val="00780F44"/>
    <w:rsid w:val="0078107A"/>
    <w:rsid w:val="007815EC"/>
    <w:rsid w:val="00781B48"/>
    <w:rsid w:val="007836D5"/>
    <w:rsid w:val="00787C75"/>
    <w:rsid w:val="00787CD5"/>
    <w:rsid w:val="0079008F"/>
    <w:rsid w:val="00790D29"/>
    <w:rsid w:val="0079115B"/>
    <w:rsid w:val="0079245D"/>
    <w:rsid w:val="00794338"/>
    <w:rsid w:val="007943FF"/>
    <w:rsid w:val="007954C4"/>
    <w:rsid w:val="0079568F"/>
    <w:rsid w:val="007A1C8D"/>
    <w:rsid w:val="007A223E"/>
    <w:rsid w:val="007A3B46"/>
    <w:rsid w:val="007A43CA"/>
    <w:rsid w:val="007A67B5"/>
    <w:rsid w:val="007A6BFA"/>
    <w:rsid w:val="007A74A5"/>
    <w:rsid w:val="007A7FA3"/>
    <w:rsid w:val="007B10D7"/>
    <w:rsid w:val="007B1B52"/>
    <w:rsid w:val="007B1F03"/>
    <w:rsid w:val="007B3D8F"/>
    <w:rsid w:val="007B4E9D"/>
    <w:rsid w:val="007B6447"/>
    <w:rsid w:val="007B6B3D"/>
    <w:rsid w:val="007B7000"/>
    <w:rsid w:val="007B75FA"/>
    <w:rsid w:val="007B7645"/>
    <w:rsid w:val="007B776E"/>
    <w:rsid w:val="007C09FB"/>
    <w:rsid w:val="007C12FC"/>
    <w:rsid w:val="007C1797"/>
    <w:rsid w:val="007C312F"/>
    <w:rsid w:val="007C3B16"/>
    <w:rsid w:val="007C4315"/>
    <w:rsid w:val="007C52F0"/>
    <w:rsid w:val="007C573D"/>
    <w:rsid w:val="007C5B2B"/>
    <w:rsid w:val="007C6B38"/>
    <w:rsid w:val="007C73BD"/>
    <w:rsid w:val="007D0963"/>
    <w:rsid w:val="007D0EE2"/>
    <w:rsid w:val="007D20E5"/>
    <w:rsid w:val="007D2187"/>
    <w:rsid w:val="007D2387"/>
    <w:rsid w:val="007D3D33"/>
    <w:rsid w:val="007D496C"/>
    <w:rsid w:val="007D6605"/>
    <w:rsid w:val="007D66A2"/>
    <w:rsid w:val="007D6A5C"/>
    <w:rsid w:val="007D6CB9"/>
    <w:rsid w:val="007E0825"/>
    <w:rsid w:val="007E165E"/>
    <w:rsid w:val="007E1AAB"/>
    <w:rsid w:val="007E3031"/>
    <w:rsid w:val="007E3DCF"/>
    <w:rsid w:val="007E4751"/>
    <w:rsid w:val="007E5CB5"/>
    <w:rsid w:val="007E5D0A"/>
    <w:rsid w:val="007E6311"/>
    <w:rsid w:val="007E6768"/>
    <w:rsid w:val="007F094F"/>
    <w:rsid w:val="007F3DC0"/>
    <w:rsid w:val="007F49A8"/>
    <w:rsid w:val="007F4EF4"/>
    <w:rsid w:val="007F4F31"/>
    <w:rsid w:val="007F6396"/>
    <w:rsid w:val="007F789C"/>
    <w:rsid w:val="007F79C2"/>
    <w:rsid w:val="007F79C8"/>
    <w:rsid w:val="0080094E"/>
    <w:rsid w:val="008013C1"/>
    <w:rsid w:val="00802022"/>
    <w:rsid w:val="00802385"/>
    <w:rsid w:val="0080598A"/>
    <w:rsid w:val="0080605E"/>
    <w:rsid w:val="00807199"/>
    <w:rsid w:val="008122E0"/>
    <w:rsid w:val="0081270C"/>
    <w:rsid w:val="00812A42"/>
    <w:rsid w:val="00813E58"/>
    <w:rsid w:val="00814D44"/>
    <w:rsid w:val="008153AC"/>
    <w:rsid w:val="008202B5"/>
    <w:rsid w:val="00820B08"/>
    <w:rsid w:val="00822206"/>
    <w:rsid w:val="00825F1E"/>
    <w:rsid w:val="00827602"/>
    <w:rsid w:val="00830C5C"/>
    <w:rsid w:val="00831001"/>
    <w:rsid w:val="00831659"/>
    <w:rsid w:val="00831E02"/>
    <w:rsid w:val="00832C35"/>
    <w:rsid w:val="0083321E"/>
    <w:rsid w:val="0083380A"/>
    <w:rsid w:val="00833863"/>
    <w:rsid w:val="0083426E"/>
    <w:rsid w:val="00835AE9"/>
    <w:rsid w:val="00835F1B"/>
    <w:rsid w:val="0083632A"/>
    <w:rsid w:val="008366B4"/>
    <w:rsid w:val="00836B6D"/>
    <w:rsid w:val="00837B3C"/>
    <w:rsid w:val="0084058C"/>
    <w:rsid w:val="008418DF"/>
    <w:rsid w:val="0084426C"/>
    <w:rsid w:val="00845E78"/>
    <w:rsid w:val="0084691C"/>
    <w:rsid w:val="00847D18"/>
    <w:rsid w:val="0085141F"/>
    <w:rsid w:val="0085193D"/>
    <w:rsid w:val="0085220B"/>
    <w:rsid w:val="00852C7F"/>
    <w:rsid w:val="0085382E"/>
    <w:rsid w:val="00854054"/>
    <w:rsid w:val="00856F06"/>
    <w:rsid w:val="00857A0F"/>
    <w:rsid w:val="00857C91"/>
    <w:rsid w:val="008604C4"/>
    <w:rsid w:val="0086150C"/>
    <w:rsid w:val="0086210A"/>
    <w:rsid w:val="00862C7C"/>
    <w:rsid w:val="00863228"/>
    <w:rsid w:val="008634E9"/>
    <w:rsid w:val="00863BF1"/>
    <w:rsid w:val="00863F99"/>
    <w:rsid w:val="00866471"/>
    <w:rsid w:val="00866F33"/>
    <w:rsid w:val="00870EEB"/>
    <w:rsid w:val="00871037"/>
    <w:rsid w:val="0087131B"/>
    <w:rsid w:val="0087169A"/>
    <w:rsid w:val="008720D3"/>
    <w:rsid w:val="00872925"/>
    <w:rsid w:val="00873CA2"/>
    <w:rsid w:val="00875CCA"/>
    <w:rsid w:val="00875EFE"/>
    <w:rsid w:val="008777C2"/>
    <w:rsid w:val="008806AA"/>
    <w:rsid w:val="00880ECD"/>
    <w:rsid w:val="00881404"/>
    <w:rsid w:val="00881994"/>
    <w:rsid w:val="00882493"/>
    <w:rsid w:val="00882AB8"/>
    <w:rsid w:val="00883914"/>
    <w:rsid w:val="00884B8C"/>
    <w:rsid w:val="00885607"/>
    <w:rsid w:val="00886936"/>
    <w:rsid w:val="00887E50"/>
    <w:rsid w:val="00891EA3"/>
    <w:rsid w:val="008923C9"/>
    <w:rsid w:val="00892A7C"/>
    <w:rsid w:val="00892D54"/>
    <w:rsid w:val="0089336E"/>
    <w:rsid w:val="00893A57"/>
    <w:rsid w:val="00894968"/>
    <w:rsid w:val="00895C92"/>
    <w:rsid w:val="00896CC2"/>
    <w:rsid w:val="00896E72"/>
    <w:rsid w:val="00896F42"/>
    <w:rsid w:val="008A20A6"/>
    <w:rsid w:val="008A2D55"/>
    <w:rsid w:val="008A4916"/>
    <w:rsid w:val="008A5191"/>
    <w:rsid w:val="008A5926"/>
    <w:rsid w:val="008A5E48"/>
    <w:rsid w:val="008A664A"/>
    <w:rsid w:val="008A6868"/>
    <w:rsid w:val="008B1877"/>
    <w:rsid w:val="008B38CD"/>
    <w:rsid w:val="008B46AF"/>
    <w:rsid w:val="008B47DA"/>
    <w:rsid w:val="008B4AEB"/>
    <w:rsid w:val="008B6A89"/>
    <w:rsid w:val="008B6B49"/>
    <w:rsid w:val="008B6FE1"/>
    <w:rsid w:val="008B7765"/>
    <w:rsid w:val="008B78A7"/>
    <w:rsid w:val="008C0A62"/>
    <w:rsid w:val="008C434C"/>
    <w:rsid w:val="008C501F"/>
    <w:rsid w:val="008C53ED"/>
    <w:rsid w:val="008C5F1D"/>
    <w:rsid w:val="008C73B3"/>
    <w:rsid w:val="008C7B41"/>
    <w:rsid w:val="008D27E1"/>
    <w:rsid w:val="008D2907"/>
    <w:rsid w:val="008D3E2C"/>
    <w:rsid w:val="008D40C0"/>
    <w:rsid w:val="008D4834"/>
    <w:rsid w:val="008D4F58"/>
    <w:rsid w:val="008D5B61"/>
    <w:rsid w:val="008D5F30"/>
    <w:rsid w:val="008D6152"/>
    <w:rsid w:val="008D6520"/>
    <w:rsid w:val="008E0109"/>
    <w:rsid w:val="008E02E6"/>
    <w:rsid w:val="008E09E4"/>
    <w:rsid w:val="008E19A1"/>
    <w:rsid w:val="008E1BF3"/>
    <w:rsid w:val="008E2A21"/>
    <w:rsid w:val="008E3292"/>
    <w:rsid w:val="008E5270"/>
    <w:rsid w:val="008E7803"/>
    <w:rsid w:val="008E7EEB"/>
    <w:rsid w:val="008F022D"/>
    <w:rsid w:val="008F0E7B"/>
    <w:rsid w:val="008F2283"/>
    <w:rsid w:val="008F2C2B"/>
    <w:rsid w:val="008F2FD3"/>
    <w:rsid w:val="008F4B1C"/>
    <w:rsid w:val="008F4E62"/>
    <w:rsid w:val="008F6685"/>
    <w:rsid w:val="008F6D67"/>
    <w:rsid w:val="008F73D6"/>
    <w:rsid w:val="0090052F"/>
    <w:rsid w:val="0090074B"/>
    <w:rsid w:val="00900B92"/>
    <w:rsid w:val="00901D22"/>
    <w:rsid w:val="00903EE6"/>
    <w:rsid w:val="00904B4A"/>
    <w:rsid w:val="00904BE5"/>
    <w:rsid w:val="00905122"/>
    <w:rsid w:val="00905A83"/>
    <w:rsid w:val="00905EE1"/>
    <w:rsid w:val="00906067"/>
    <w:rsid w:val="0090638B"/>
    <w:rsid w:val="00906767"/>
    <w:rsid w:val="0091175D"/>
    <w:rsid w:val="00912480"/>
    <w:rsid w:val="00912D39"/>
    <w:rsid w:val="009131AD"/>
    <w:rsid w:val="009145EE"/>
    <w:rsid w:val="00914C28"/>
    <w:rsid w:val="00916673"/>
    <w:rsid w:val="00921B42"/>
    <w:rsid w:val="00921CC0"/>
    <w:rsid w:val="0092277E"/>
    <w:rsid w:val="00922AA0"/>
    <w:rsid w:val="009231DE"/>
    <w:rsid w:val="009238E8"/>
    <w:rsid w:val="00925A68"/>
    <w:rsid w:val="00925BEF"/>
    <w:rsid w:val="009262E2"/>
    <w:rsid w:val="00926906"/>
    <w:rsid w:val="009279BF"/>
    <w:rsid w:val="009301B7"/>
    <w:rsid w:val="00931A26"/>
    <w:rsid w:val="00932875"/>
    <w:rsid w:val="009337C9"/>
    <w:rsid w:val="00933ED3"/>
    <w:rsid w:val="0093491D"/>
    <w:rsid w:val="00935167"/>
    <w:rsid w:val="009368FB"/>
    <w:rsid w:val="00936ECB"/>
    <w:rsid w:val="009375B5"/>
    <w:rsid w:val="009377DB"/>
    <w:rsid w:val="00937D59"/>
    <w:rsid w:val="00937F4F"/>
    <w:rsid w:val="00940412"/>
    <w:rsid w:val="00940D7D"/>
    <w:rsid w:val="00940F2E"/>
    <w:rsid w:val="009414BD"/>
    <w:rsid w:val="00942029"/>
    <w:rsid w:val="009421E4"/>
    <w:rsid w:val="0094252D"/>
    <w:rsid w:val="009431FD"/>
    <w:rsid w:val="009443B0"/>
    <w:rsid w:val="0094481E"/>
    <w:rsid w:val="00945CA2"/>
    <w:rsid w:val="00947867"/>
    <w:rsid w:val="00947CF9"/>
    <w:rsid w:val="00951F1A"/>
    <w:rsid w:val="00952F5C"/>
    <w:rsid w:val="00953E6E"/>
    <w:rsid w:val="00954138"/>
    <w:rsid w:val="009548B9"/>
    <w:rsid w:val="00955914"/>
    <w:rsid w:val="00956170"/>
    <w:rsid w:val="00956BAC"/>
    <w:rsid w:val="00957AC8"/>
    <w:rsid w:val="00957C16"/>
    <w:rsid w:val="00960D9B"/>
    <w:rsid w:val="00961D27"/>
    <w:rsid w:val="009627A3"/>
    <w:rsid w:val="0096363C"/>
    <w:rsid w:val="00964974"/>
    <w:rsid w:val="00967EBA"/>
    <w:rsid w:val="00967EF8"/>
    <w:rsid w:val="00971F6B"/>
    <w:rsid w:val="00972085"/>
    <w:rsid w:val="009725CB"/>
    <w:rsid w:val="0097350B"/>
    <w:rsid w:val="009737FB"/>
    <w:rsid w:val="00973B2D"/>
    <w:rsid w:val="00973FD5"/>
    <w:rsid w:val="0097400C"/>
    <w:rsid w:val="00974067"/>
    <w:rsid w:val="00974C09"/>
    <w:rsid w:val="00974CCE"/>
    <w:rsid w:val="009766B0"/>
    <w:rsid w:val="00977FB7"/>
    <w:rsid w:val="009822D0"/>
    <w:rsid w:val="009841D6"/>
    <w:rsid w:val="00984755"/>
    <w:rsid w:val="009847B1"/>
    <w:rsid w:val="00984FC2"/>
    <w:rsid w:val="00987B5B"/>
    <w:rsid w:val="00987D28"/>
    <w:rsid w:val="00990989"/>
    <w:rsid w:val="009915FE"/>
    <w:rsid w:val="00991942"/>
    <w:rsid w:val="009929E5"/>
    <w:rsid w:val="00993A58"/>
    <w:rsid w:val="00994173"/>
    <w:rsid w:val="00994DF0"/>
    <w:rsid w:val="00995E84"/>
    <w:rsid w:val="00995F31"/>
    <w:rsid w:val="00996160"/>
    <w:rsid w:val="00996BE6"/>
    <w:rsid w:val="00996D57"/>
    <w:rsid w:val="009971C5"/>
    <w:rsid w:val="009A05E3"/>
    <w:rsid w:val="009A188E"/>
    <w:rsid w:val="009A1D4D"/>
    <w:rsid w:val="009A40E3"/>
    <w:rsid w:val="009A483C"/>
    <w:rsid w:val="009A4CAD"/>
    <w:rsid w:val="009A5012"/>
    <w:rsid w:val="009A508C"/>
    <w:rsid w:val="009A7AE6"/>
    <w:rsid w:val="009A7DBB"/>
    <w:rsid w:val="009A7DD6"/>
    <w:rsid w:val="009B022B"/>
    <w:rsid w:val="009B0966"/>
    <w:rsid w:val="009B0B75"/>
    <w:rsid w:val="009B130F"/>
    <w:rsid w:val="009B296A"/>
    <w:rsid w:val="009B387B"/>
    <w:rsid w:val="009B4835"/>
    <w:rsid w:val="009B4B51"/>
    <w:rsid w:val="009B4DB1"/>
    <w:rsid w:val="009B539A"/>
    <w:rsid w:val="009B55C5"/>
    <w:rsid w:val="009B6D2A"/>
    <w:rsid w:val="009C0357"/>
    <w:rsid w:val="009C2DAD"/>
    <w:rsid w:val="009C4499"/>
    <w:rsid w:val="009D00FE"/>
    <w:rsid w:val="009D1458"/>
    <w:rsid w:val="009D1E9A"/>
    <w:rsid w:val="009D2269"/>
    <w:rsid w:val="009D299E"/>
    <w:rsid w:val="009D3309"/>
    <w:rsid w:val="009D3350"/>
    <w:rsid w:val="009D35FE"/>
    <w:rsid w:val="009D5CB0"/>
    <w:rsid w:val="009D6FB2"/>
    <w:rsid w:val="009E156C"/>
    <w:rsid w:val="009E1BC6"/>
    <w:rsid w:val="009E207A"/>
    <w:rsid w:val="009E31BE"/>
    <w:rsid w:val="009E3430"/>
    <w:rsid w:val="009E3888"/>
    <w:rsid w:val="009E3D43"/>
    <w:rsid w:val="009E4D67"/>
    <w:rsid w:val="009E50F2"/>
    <w:rsid w:val="009E6730"/>
    <w:rsid w:val="009E6D1C"/>
    <w:rsid w:val="009E6F08"/>
    <w:rsid w:val="009E7513"/>
    <w:rsid w:val="009F05DC"/>
    <w:rsid w:val="009F29FE"/>
    <w:rsid w:val="009F2D74"/>
    <w:rsid w:val="009F33F2"/>
    <w:rsid w:val="009F43C7"/>
    <w:rsid w:val="009F46CE"/>
    <w:rsid w:val="009F57F2"/>
    <w:rsid w:val="009F5898"/>
    <w:rsid w:val="009F78D9"/>
    <w:rsid w:val="00A008ED"/>
    <w:rsid w:val="00A00998"/>
    <w:rsid w:val="00A00CB5"/>
    <w:rsid w:val="00A019D2"/>
    <w:rsid w:val="00A0207A"/>
    <w:rsid w:val="00A0233A"/>
    <w:rsid w:val="00A039D4"/>
    <w:rsid w:val="00A03A51"/>
    <w:rsid w:val="00A05CC3"/>
    <w:rsid w:val="00A0666F"/>
    <w:rsid w:val="00A07888"/>
    <w:rsid w:val="00A0799A"/>
    <w:rsid w:val="00A11911"/>
    <w:rsid w:val="00A12AD7"/>
    <w:rsid w:val="00A12B67"/>
    <w:rsid w:val="00A12C38"/>
    <w:rsid w:val="00A14976"/>
    <w:rsid w:val="00A14A83"/>
    <w:rsid w:val="00A16A91"/>
    <w:rsid w:val="00A16B5E"/>
    <w:rsid w:val="00A16DB9"/>
    <w:rsid w:val="00A16FA5"/>
    <w:rsid w:val="00A17A22"/>
    <w:rsid w:val="00A20AF5"/>
    <w:rsid w:val="00A21E00"/>
    <w:rsid w:val="00A2573A"/>
    <w:rsid w:val="00A26D22"/>
    <w:rsid w:val="00A27931"/>
    <w:rsid w:val="00A27EC1"/>
    <w:rsid w:val="00A30918"/>
    <w:rsid w:val="00A31038"/>
    <w:rsid w:val="00A3169D"/>
    <w:rsid w:val="00A3183C"/>
    <w:rsid w:val="00A33452"/>
    <w:rsid w:val="00A35069"/>
    <w:rsid w:val="00A356BE"/>
    <w:rsid w:val="00A35F07"/>
    <w:rsid w:val="00A36DC4"/>
    <w:rsid w:val="00A37CC9"/>
    <w:rsid w:val="00A40A2D"/>
    <w:rsid w:val="00A41DED"/>
    <w:rsid w:val="00A43059"/>
    <w:rsid w:val="00A43182"/>
    <w:rsid w:val="00A445F5"/>
    <w:rsid w:val="00A44783"/>
    <w:rsid w:val="00A45E70"/>
    <w:rsid w:val="00A46B50"/>
    <w:rsid w:val="00A4775A"/>
    <w:rsid w:val="00A502B5"/>
    <w:rsid w:val="00A51EEB"/>
    <w:rsid w:val="00A53654"/>
    <w:rsid w:val="00A544B7"/>
    <w:rsid w:val="00A558CA"/>
    <w:rsid w:val="00A5621E"/>
    <w:rsid w:val="00A57B57"/>
    <w:rsid w:val="00A57EBC"/>
    <w:rsid w:val="00A60BCD"/>
    <w:rsid w:val="00A61B9B"/>
    <w:rsid w:val="00A62970"/>
    <w:rsid w:val="00A62C30"/>
    <w:rsid w:val="00A6315C"/>
    <w:rsid w:val="00A6433A"/>
    <w:rsid w:val="00A645E5"/>
    <w:rsid w:val="00A64755"/>
    <w:rsid w:val="00A65BF9"/>
    <w:rsid w:val="00A70C2D"/>
    <w:rsid w:val="00A7215D"/>
    <w:rsid w:val="00A74041"/>
    <w:rsid w:val="00A76FB4"/>
    <w:rsid w:val="00A77A41"/>
    <w:rsid w:val="00A80104"/>
    <w:rsid w:val="00A80BCA"/>
    <w:rsid w:val="00A81F2A"/>
    <w:rsid w:val="00A853F6"/>
    <w:rsid w:val="00A85F4E"/>
    <w:rsid w:val="00A86BC1"/>
    <w:rsid w:val="00A871F0"/>
    <w:rsid w:val="00A8748D"/>
    <w:rsid w:val="00A87884"/>
    <w:rsid w:val="00A87928"/>
    <w:rsid w:val="00A87C1B"/>
    <w:rsid w:val="00A87DDB"/>
    <w:rsid w:val="00A91E95"/>
    <w:rsid w:val="00A93FA1"/>
    <w:rsid w:val="00A94670"/>
    <w:rsid w:val="00A950D6"/>
    <w:rsid w:val="00AA04D7"/>
    <w:rsid w:val="00AA0F00"/>
    <w:rsid w:val="00AA107A"/>
    <w:rsid w:val="00AA1909"/>
    <w:rsid w:val="00AA1BF2"/>
    <w:rsid w:val="00AA2E40"/>
    <w:rsid w:val="00AA6353"/>
    <w:rsid w:val="00AA739F"/>
    <w:rsid w:val="00AB1A68"/>
    <w:rsid w:val="00AB3EA5"/>
    <w:rsid w:val="00AB475C"/>
    <w:rsid w:val="00AB7A60"/>
    <w:rsid w:val="00AC152E"/>
    <w:rsid w:val="00AC1B1C"/>
    <w:rsid w:val="00AC270A"/>
    <w:rsid w:val="00AC3193"/>
    <w:rsid w:val="00AC3F8C"/>
    <w:rsid w:val="00AC47A3"/>
    <w:rsid w:val="00AC5607"/>
    <w:rsid w:val="00AC658C"/>
    <w:rsid w:val="00AC76E8"/>
    <w:rsid w:val="00AD067B"/>
    <w:rsid w:val="00AD1828"/>
    <w:rsid w:val="00AD2627"/>
    <w:rsid w:val="00AD2AFB"/>
    <w:rsid w:val="00AD3C2E"/>
    <w:rsid w:val="00AD4EA3"/>
    <w:rsid w:val="00AD507D"/>
    <w:rsid w:val="00AD59C1"/>
    <w:rsid w:val="00AE043E"/>
    <w:rsid w:val="00AE1180"/>
    <w:rsid w:val="00AE13A0"/>
    <w:rsid w:val="00AE1729"/>
    <w:rsid w:val="00AE26C0"/>
    <w:rsid w:val="00AE472E"/>
    <w:rsid w:val="00AE5445"/>
    <w:rsid w:val="00AE7C66"/>
    <w:rsid w:val="00AF00E6"/>
    <w:rsid w:val="00AF0274"/>
    <w:rsid w:val="00AF19DF"/>
    <w:rsid w:val="00AF2079"/>
    <w:rsid w:val="00AF2369"/>
    <w:rsid w:val="00AF324A"/>
    <w:rsid w:val="00AF3A78"/>
    <w:rsid w:val="00AF48D3"/>
    <w:rsid w:val="00AF54E9"/>
    <w:rsid w:val="00AF5D3F"/>
    <w:rsid w:val="00AF65D9"/>
    <w:rsid w:val="00AF6D27"/>
    <w:rsid w:val="00AF7B46"/>
    <w:rsid w:val="00B0309F"/>
    <w:rsid w:val="00B0452F"/>
    <w:rsid w:val="00B047FB"/>
    <w:rsid w:val="00B06525"/>
    <w:rsid w:val="00B06F02"/>
    <w:rsid w:val="00B06F7D"/>
    <w:rsid w:val="00B10370"/>
    <w:rsid w:val="00B10804"/>
    <w:rsid w:val="00B11C50"/>
    <w:rsid w:val="00B131DB"/>
    <w:rsid w:val="00B14E3C"/>
    <w:rsid w:val="00B14F0C"/>
    <w:rsid w:val="00B16423"/>
    <w:rsid w:val="00B16540"/>
    <w:rsid w:val="00B1665E"/>
    <w:rsid w:val="00B1695B"/>
    <w:rsid w:val="00B172AE"/>
    <w:rsid w:val="00B2011F"/>
    <w:rsid w:val="00B2237D"/>
    <w:rsid w:val="00B225E7"/>
    <w:rsid w:val="00B24C2A"/>
    <w:rsid w:val="00B24D79"/>
    <w:rsid w:val="00B25541"/>
    <w:rsid w:val="00B26117"/>
    <w:rsid w:val="00B26BD3"/>
    <w:rsid w:val="00B2721B"/>
    <w:rsid w:val="00B30008"/>
    <w:rsid w:val="00B3016F"/>
    <w:rsid w:val="00B31F19"/>
    <w:rsid w:val="00B32F8B"/>
    <w:rsid w:val="00B330CB"/>
    <w:rsid w:val="00B342EA"/>
    <w:rsid w:val="00B3550E"/>
    <w:rsid w:val="00B356EA"/>
    <w:rsid w:val="00B36A47"/>
    <w:rsid w:val="00B36F24"/>
    <w:rsid w:val="00B37796"/>
    <w:rsid w:val="00B377D3"/>
    <w:rsid w:val="00B4048F"/>
    <w:rsid w:val="00B40D7F"/>
    <w:rsid w:val="00B417C2"/>
    <w:rsid w:val="00B423E2"/>
    <w:rsid w:val="00B43F04"/>
    <w:rsid w:val="00B44D12"/>
    <w:rsid w:val="00B44F6E"/>
    <w:rsid w:val="00B45298"/>
    <w:rsid w:val="00B46245"/>
    <w:rsid w:val="00B47587"/>
    <w:rsid w:val="00B5040B"/>
    <w:rsid w:val="00B50863"/>
    <w:rsid w:val="00B5299A"/>
    <w:rsid w:val="00B52D6D"/>
    <w:rsid w:val="00B52F80"/>
    <w:rsid w:val="00B53A16"/>
    <w:rsid w:val="00B53E8C"/>
    <w:rsid w:val="00B55533"/>
    <w:rsid w:val="00B5732D"/>
    <w:rsid w:val="00B57B71"/>
    <w:rsid w:val="00B62730"/>
    <w:rsid w:val="00B63636"/>
    <w:rsid w:val="00B63849"/>
    <w:rsid w:val="00B64530"/>
    <w:rsid w:val="00B648C3"/>
    <w:rsid w:val="00B65F48"/>
    <w:rsid w:val="00B66E08"/>
    <w:rsid w:val="00B67374"/>
    <w:rsid w:val="00B67A8A"/>
    <w:rsid w:val="00B67B8B"/>
    <w:rsid w:val="00B710AD"/>
    <w:rsid w:val="00B7272B"/>
    <w:rsid w:val="00B731F7"/>
    <w:rsid w:val="00B73A10"/>
    <w:rsid w:val="00B748A9"/>
    <w:rsid w:val="00B75BF5"/>
    <w:rsid w:val="00B76397"/>
    <w:rsid w:val="00B76738"/>
    <w:rsid w:val="00B77CC1"/>
    <w:rsid w:val="00B80200"/>
    <w:rsid w:val="00B804E7"/>
    <w:rsid w:val="00B8178C"/>
    <w:rsid w:val="00B8280E"/>
    <w:rsid w:val="00B847A2"/>
    <w:rsid w:val="00B85245"/>
    <w:rsid w:val="00B8552B"/>
    <w:rsid w:val="00B8581E"/>
    <w:rsid w:val="00B85C88"/>
    <w:rsid w:val="00B90470"/>
    <w:rsid w:val="00B93F80"/>
    <w:rsid w:val="00B95620"/>
    <w:rsid w:val="00B96B66"/>
    <w:rsid w:val="00BA09D2"/>
    <w:rsid w:val="00BA0BF2"/>
    <w:rsid w:val="00BA1382"/>
    <w:rsid w:val="00BA1810"/>
    <w:rsid w:val="00BA19B7"/>
    <w:rsid w:val="00BA2E57"/>
    <w:rsid w:val="00BA32E3"/>
    <w:rsid w:val="00BA410B"/>
    <w:rsid w:val="00BA4423"/>
    <w:rsid w:val="00BA4FE3"/>
    <w:rsid w:val="00BA7317"/>
    <w:rsid w:val="00BB0581"/>
    <w:rsid w:val="00BB0A15"/>
    <w:rsid w:val="00BB1069"/>
    <w:rsid w:val="00BB1AF2"/>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4A64"/>
    <w:rsid w:val="00BD5AB2"/>
    <w:rsid w:val="00BD5C98"/>
    <w:rsid w:val="00BD726C"/>
    <w:rsid w:val="00BD7918"/>
    <w:rsid w:val="00BE049B"/>
    <w:rsid w:val="00BE0CFD"/>
    <w:rsid w:val="00BE12C0"/>
    <w:rsid w:val="00BE183E"/>
    <w:rsid w:val="00BE1A2C"/>
    <w:rsid w:val="00BE20B8"/>
    <w:rsid w:val="00BE2805"/>
    <w:rsid w:val="00BE3C7A"/>
    <w:rsid w:val="00BE64BE"/>
    <w:rsid w:val="00BE70A8"/>
    <w:rsid w:val="00BE7557"/>
    <w:rsid w:val="00BE7DAF"/>
    <w:rsid w:val="00BE7E1D"/>
    <w:rsid w:val="00BF0003"/>
    <w:rsid w:val="00BF10F8"/>
    <w:rsid w:val="00BF1F16"/>
    <w:rsid w:val="00BF4201"/>
    <w:rsid w:val="00BF5568"/>
    <w:rsid w:val="00BF6096"/>
    <w:rsid w:val="00BF7D94"/>
    <w:rsid w:val="00BF7EDA"/>
    <w:rsid w:val="00C005FF"/>
    <w:rsid w:val="00C0255B"/>
    <w:rsid w:val="00C04401"/>
    <w:rsid w:val="00C0529A"/>
    <w:rsid w:val="00C0541B"/>
    <w:rsid w:val="00C05F8F"/>
    <w:rsid w:val="00C0639C"/>
    <w:rsid w:val="00C0683C"/>
    <w:rsid w:val="00C06B29"/>
    <w:rsid w:val="00C06DED"/>
    <w:rsid w:val="00C06EB2"/>
    <w:rsid w:val="00C10B6B"/>
    <w:rsid w:val="00C118BD"/>
    <w:rsid w:val="00C159C9"/>
    <w:rsid w:val="00C17F37"/>
    <w:rsid w:val="00C214AD"/>
    <w:rsid w:val="00C239FC"/>
    <w:rsid w:val="00C24818"/>
    <w:rsid w:val="00C30147"/>
    <w:rsid w:val="00C311C3"/>
    <w:rsid w:val="00C318C4"/>
    <w:rsid w:val="00C33AE3"/>
    <w:rsid w:val="00C341A9"/>
    <w:rsid w:val="00C3461D"/>
    <w:rsid w:val="00C34677"/>
    <w:rsid w:val="00C358B9"/>
    <w:rsid w:val="00C36661"/>
    <w:rsid w:val="00C36C92"/>
    <w:rsid w:val="00C37B97"/>
    <w:rsid w:val="00C37D4C"/>
    <w:rsid w:val="00C41150"/>
    <w:rsid w:val="00C46339"/>
    <w:rsid w:val="00C464C3"/>
    <w:rsid w:val="00C466C6"/>
    <w:rsid w:val="00C46F13"/>
    <w:rsid w:val="00C47F23"/>
    <w:rsid w:val="00C517BF"/>
    <w:rsid w:val="00C542B3"/>
    <w:rsid w:val="00C55730"/>
    <w:rsid w:val="00C56624"/>
    <w:rsid w:val="00C56814"/>
    <w:rsid w:val="00C570EA"/>
    <w:rsid w:val="00C57EA0"/>
    <w:rsid w:val="00C608B5"/>
    <w:rsid w:val="00C6131D"/>
    <w:rsid w:val="00C6353B"/>
    <w:rsid w:val="00C63E4F"/>
    <w:rsid w:val="00C64914"/>
    <w:rsid w:val="00C672CE"/>
    <w:rsid w:val="00C67484"/>
    <w:rsid w:val="00C67A57"/>
    <w:rsid w:val="00C71EC5"/>
    <w:rsid w:val="00C722A7"/>
    <w:rsid w:val="00C74432"/>
    <w:rsid w:val="00C75940"/>
    <w:rsid w:val="00C7639A"/>
    <w:rsid w:val="00C77503"/>
    <w:rsid w:val="00C77964"/>
    <w:rsid w:val="00C77A5A"/>
    <w:rsid w:val="00C8110F"/>
    <w:rsid w:val="00C8229D"/>
    <w:rsid w:val="00C823DD"/>
    <w:rsid w:val="00C8539E"/>
    <w:rsid w:val="00C86756"/>
    <w:rsid w:val="00C871AB"/>
    <w:rsid w:val="00C87D06"/>
    <w:rsid w:val="00C902E4"/>
    <w:rsid w:val="00C90D05"/>
    <w:rsid w:val="00C91DDA"/>
    <w:rsid w:val="00C927A2"/>
    <w:rsid w:val="00C92848"/>
    <w:rsid w:val="00C93206"/>
    <w:rsid w:val="00C9368F"/>
    <w:rsid w:val="00C93BC0"/>
    <w:rsid w:val="00C93DF4"/>
    <w:rsid w:val="00C94803"/>
    <w:rsid w:val="00C94FE6"/>
    <w:rsid w:val="00C95643"/>
    <w:rsid w:val="00C9586F"/>
    <w:rsid w:val="00C95BAA"/>
    <w:rsid w:val="00C96EDE"/>
    <w:rsid w:val="00CA0275"/>
    <w:rsid w:val="00CA078D"/>
    <w:rsid w:val="00CA1D65"/>
    <w:rsid w:val="00CA2A52"/>
    <w:rsid w:val="00CA3634"/>
    <w:rsid w:val="00CA3FE2"/>
    <w:rsid w:val="00CA4198"/>
    <w:rsid w:val="00CA4E5B"/>
    <w:rsid w:val="00CA5028"/>
    <w:rsid w:val="00CA5213"/>
    <w:rsid w:val="00CA53D4"/>
    <w:rsid w:val="00CA7539"/>
    <w:rsid w:val="00CA76F9"/>
    <w:rsid w:val="00CB1256"/>
    <w:rsid w:val="00CB15C8"/>
    <w:rsid w:val="00CB2506"/>
    <w:rsid w:val="00CB33A2"/>
    <w:rsid w:val="00CB56CA"/>
    <w:rsid w:val="00CB575D"/>
    <w:rsid w:val="00CC0659"/>
    <w:rsid w:val="00CC08FB"/>
    <w:rsid w:val="00CC2FE7"/>
    <w:rsid w:val="00CC40F7"/>
    <w:rsid w:val="00CC49A0"/>
    <w:rsid w:val="00CC49DF"/>
    <w:rsid w:val="00CC7025"/>
    <w:rsid w:val="00CC79F2"/>
    <w:rsid w:val="00CD0924"/>
    <w:rsid w:val="00CD22B7"/>
    <w:rsid w:val="00CD231C"/>
    <w:rsid w:val="00CD2C1B"/>
    <w:rsid w:val="00CD3293"/>
    <w:rsid w:val="00CD3508"/>
    <w:rsid w:val="00CD3D14"/>
    <w:rsid w:val="00CD4BF7"/>
    <w:rsid w:val="00CD77C8"/>
    <w:rsid w:val="00CE000E"/>
    <w:rsid w:val="00CE2A51"/>
    <w:rsid w:val="00CE2EE6"/>
    <w:rsid w:val="00CE3891"/>
    <w:rsid w:val="00CE4E22"/>
    <w:rsid w:val="00CE5C9A"/>
    <w:rsid w:val="00CE6697"/>
    <w:rsid w:val="00CF0FA9"/>
    <w:rsid w:val="00CF19E2"/>
    <w:rsid w:val="00CF1FCB"/>
    <w:rsid w:val="00CF328C"/>
    <w:rsid w:val="00CF36BD"/>
    <w:rsid w:val="00CF455C"/>
    <w:rsid w:val="00CF4597"/>
    <w:rsid w:val="00CF4CDF"/>
    <w:rsid w:val="00CF551F"/>
    <w:rsid w:val="00CF5775"/>
    <w:rsid w:val="00CF58F3"/>
    <w:rsid w:val="00CF5EBD"/>
    <w:rsid w:val="00CF6CE7"/>
    <w:rsid w:val="00CF6DEB"/>
    <w:rsid w:val="00CF71B7"/>
    <w:rsid w:val="00D006CD"/>
    <w:rsid w:val="00D00D49"/>
    <w:rsid w:val="00D01305"/>
    <w:rsid w:val="00D02754"/>
    <w:rsid w:val="00D0666C"/>
    <w:rsid w:val="00D11679"/>
    <w:rsid w:val="00D11CAE"/>
    <w:rsid w:val="00D1209D"/>
    <w:rsid w:val="00D13152"/>
    <w:rsid w:val="00D157A3"/>
    <w:rsid w:val="00D162DF"/>
    <w:rsid w:val="00D16F8F"/>
    <w:rsid w:val="00D171B9"/>
    <w:rsid w:val="00D17277"/>
    <w:rsid w:val="00D174A1"/>
    <w:rsid w:val="00D17C4B"/>
    <w:rsid w:val="00D20120"/>
    <w:rsid w:val="00D2022C"/>
    <w:rsid w:val="00D20669"/>
    <w:rsid w:val="00D20FC3"/>
    <w:rsid w:val="00D21461"/>
    <w:rsid w:val="00D217D9"/>
    <w:rsid w:val="00D229C4"/>
    <w:rsid w:val="00D2302C"/>
    <w:rsid w:val="00D234E6"/>
    <w:rsid w:val="00D25605"/>
    <w:rsid w:val="00D25BF5"/>
    <w:rsid w:val="00D26D35"/>
    <w:rsid w:val="00D26F4A"/>
    <w:rsid w:val="00D277E1"/>
    <w:rsid w:val="00D3089A"/>
    <w:rsid w:val="00D30B9B"/>
    <w:rsid w:val="00D3100C"/>
    <w:rsid w:val="00D31E4B"/>
    <w:rsid w:val="00D328A6"/>
    <w:rsid w:val="00D34BA4"/>
    <w:rsid w:val="00D355FE"/>
    <w:rsid w:val="00D40236"/>
    <w:rsid w:val="00D4120C"/>
    <w:rsid w:val="00D434AC"/>
    <w:rsid w:val="00D4477E"/>
    <w:rsid w:val="00D45025"/>
    <w:rsid w:val="00D45AB6"/>
    <w:rsid w:val="00D46086"/>
    <w:rsid w:val="00D50F36"/>
    <w:rsid w:val="00D52B2B"/>
    <w:rsid w:val="00D55BBE"/>
    <w:rsid w:val="00D55D77"/>
    <w:rsid w:val="00D560F0"/>
    <w:rsid w:val="00D560F6"/>
    <w:rsid w:val="00D56402"/>
    <w:rsid w:val="00D57A7B"/>
    <w:rsid w:val="00D6114E"/>
    <w:rsid w:val="00D61215"/>
    <w:rsid w:val="00D621E7"/>
    <w:rsid w:val="00D62C30"/>
    <w:rsid w:val="00D62F6C"/>
    <w:rsid w:val="00D6346A"/>
    <w:rsid w:val="00D6501A"/>
    <w:rsid w:val="00D669CE"/>
    <w:rsid w:val="00D70B94"/>
    <w:rsid w:val="00D73A92"/>
    <w:rsid w:val="00D75D8E"/>
    <w:rsid w:val="00D769DE"/>
    <w:rsid w:val="00D77478"/>
    <w:rsid w:val="00D80847"/>
    <w:rsid w:val="00D82605"/>
    <w:rsid w:val="00D82CAB"/>
    <w:rsid w:val="00D83251"/>
    <w:rsid w:val="00D83B54"/>
    <w:rsid w:val="00D83C0C"/>
    <w:rsid w:val="00D90751"/>
    <w:rsid w:val="00D91574"/>
    <w:rsid w:val="00D924ED"/>
    <w:rsid w:val="00D93DF5"/>
    <w:rsid w:val="00D94510"/>
    <w:rsid w:val="00D94713"/>
    <w:rsid w:val="00D9505F"/>
    <w:rsid w:val="00D96394"/>
    <w:rsid w:val="00D96A3E"/>
    <w:rsid w:val="00D96B64"/>
    <w:rsid w:val="00DA0149"/>
    <w:rsid w:val="00DA144F"/>
    <w:rsid w:val="00DA2617"/>
    <w:rsid w:val="00DA2FD8"/>
    <w:rsid w:val="00DA32DB"/>
    <w:rsid w:val="00DA3BF9"/>
    <w:rsid w:val="00DA3D41"/>
    <w:rsid w:val="00DA4873"/>
    <w:rsid w:val="00DA5721"/>
    <w:rsid w:val="00DA6A51"/>
    <w:rsid w:val="00DA6EE2"/>
    <w:rsid w:val="00DA754D"/>
    <w:rsid w:val="00DB1576"/>
    <w:rsid w:val="00DB251A"/>
    <w:rsid w:val="00DB3615"/>
    <w:rsid w:val="00DB38AB"/>
    <w:rsid w:val="00DB4EC2"/>
    <w:rsid w:val="00DB571F"/>
    <w:rsid w:val="00DB5C09"/>
    <w:rsid w:val="00DB5EF5"/>
    <w:rsid w:val="00DB6E4B"/>
    <w:rsid w:val="00DC003A"/>
    <w:rsid w:val="00DC0297"/>
    <w:rsid w:val="00DC0B9E"/>
    <w:rsid w:val="00DC1A83"/>
    <w:rsid w:val="00DC229E"/>
    <w:rsid w:val="00DC2B46"/>
    <w:rsid w:val="00DC2CEB"/>
    <w:rsid w:val="00DC5255"/>
    <w:rsid w:val="00DC5908"/>
    <w:rsid w:val="00DC5CF4"/>
    <w:rsid w:val="00DC73A4"/>
    <w:rsid w:val="00DD046D"/>
    <w:rsid w:val="00DD1044"/>
    <w:rsid w:val="00DD1F4C"/>
    <w:rsid w:val="00DD4BE6"/>
    <w:rsid w:val="00DD4EAA"/>
    <w:rsid w:val="00DD6DD4"/>
    <w:rsid w:val="00DE134A"/>
    <w:rsid w:val="00DE39CF"/>
    <w:rsid w:val="00DE499B"/>
    <w:rsid w:val="00DE4A89"/>
    <w:rsid w:val="00DE4EB3"/>
    <w:rsid w:val="00DE56AE"/>
    <w:rsid w:val="00DE70A3"/>
    <w:rsid w:val="00DF1183"/>
    <w:rsid w:val="00DF15A2"/>
    <w:rsid w:val="00DF21AD"/>
    <w:rsid w:val="00DF2BA2"/>
    <w:rsid w:val="00DF2DF0"/>
    <w:rsid w:val="00DF55CE"/>
    <w:rsid w:val="00DF7292"/>
    <w:rsid w:val="00E00ABD"/>
    <w:rsid w:val="00E01E48"/>
    <w:rsid w:val="00E024C8"/>
    <w:rsid w:val="00E02CA4"/>
    <w:rsid w:val="00E02E80"/>
    <w:rsid w:val="00E03E46"/>
    <w:rsid w:val="00E0486D"/>
    <w:rsid w:val="00E04DFE"/>
    <w:rsid w:val="00E0587B"/>
    <w:rsid w:val="00E06434"/>
    <w:rsid w:val="00E0670C"/>
    <w:rsid w:val="00E079DC"/>
    <w:rsid w:val="00E132BC"/>
    <w:rsid w:val="00E13366"/>
    <w:rsid w:val="00E1382C"/>
    <w:rsid w:val="00E14AF0"/>
    <w:rsid w:val="00E150F9"/>
    <w:rsid w:val="00E1796A"/>
    <w:rsid w:val="00E21204"/>
    <w:rsid w:val="00E215F2"/>
    <w:rsid w:val="00E21F19"/>
    <w:rsid w:val="00E24660"/>
    <w:rsid w:val="00E24CC2"/>
    <w:rsid w:val="00E25389"/>
    <w:rsid w:val="00E25555"/>
    <w:rsid w:val="00E30115"/>
    <w:rsid w:val="00E30A96"/>
    <w:rsid w:val="00E33431"/>
    <w:rsid w:val="00E3364C"/>
    <w:rsid w:val="00E33F8E"/>
    <w:rsid w:val="00E344C2"/>
    <w:rsid w:val="00E34744"/>
    <w:rsid w:val="00E36A36"/>
    <w:rsid w:val="00E36C33"/>
    <w:rsid w:val="00E42F26"/>
    <w:rsid w:val="00E42F56"/>
    <w:rsid w:val="00E42F7F"/>
    <w:rsid w:val="00E42FD0"/>
    <w:rsid w:val="00E43186"/>
    <w:rsid w:val="00E44402"/>
    <w:rsid w:val="00E473E7"/>
    <w:rsid w:val="00E47A9D"/>
    <w:rsid w:val="00E47B4A"/>
    <w:rsid w:val="00E50307"/>
    <w:rsid w:val="00E50A15"/>
    <w:rsid w:val="00E5378B"/>
    <w:rsid w:val="00E5400F"/>
    <w:rsid w:val="00E540B5"/>
    <w:rsid w:val="00E5447C"/>
    <w:rsid w:val="00E545AE"/>
    <w:rsid w:val="00E5513E"/>
    <w:rsid w:val="00E55989"/>
    <w:rsid w:val="00E55C32"/>
    <w:rsid w:val="00E55F0F"/>
    <w:rsid w:val="00E57EB6"/>
    <w:rsid w:val="00E60D78"/>
    <w:rsid w:val="00E613DB"/>
    <w:rsid w:val="00E62022"/>
    <w:rsid w:val="00E63F2B"/>
    <w:rsid w:val="00E65834"/>
    <w:rsid w:val="00E670E3"/>
    <w:rsid w:val="00E67DD1"/>
    <w:rsid w:val="00E70872"/>
    <w:rsid w:val="00E708C5"/>
    <w:rsid w:val="00E7090E"/>
    <w:rsid w:val="00E72153"/>
    <w:rsid w:val="00E72343"/>
    <w:rsid w:val="00E7236F"/>
    <w:rsid w:val="00E73E75"/>
    <w:rsid w:val="00E746AA"/>
    <w:rsid w:val="00E75877"/>
    <w:rsid w:val="00E76634"/>
    <w:rsid w:val="00E7742A"/>
    <w:rsid w:val="00E77BE6"/>
    <w:rsid w:val="00E80D4F"/>
    <w:rsid w:val="00E823B2"/>
    <w:rsid w:val="00E82C59"/>
    <w:rsid w:val="00E84A40"/>
    <w:rsid w:val="00E856A9"/>
    <w:rsid w:val="00E870A2"/>
    <w:rsid w:val="00E92F2B"/>
    <w:rsid w:val="00E93772"/>
    <w:rsid w:val="00E938FE"/>
    <w:rsid w:val="00E94E1A"/>
    <w:rsid w:val="00E951A0"/>
    <w:rsid w:val="00E95A56"/>
    <w:rsid w:val="00E96D1A"/>
    <w:rsid w:val="00E96F4C"/>
    <w:rsid w:val="00EA1050"/>
    <w:rsid w:val="00EA11A9"/>
    <w:rsid w:val="00EA11DF"/>
    <w:rsid w:val="00EA1EEF"/>
    <w:rsid w:val="00EA2D59"/>
    <w:rsid w:val="00EA30B0"/>
    <w:rsid w:val="00EA30D8"/>
    <w:rsid w:val="00EA32A8"/>
    <w:rsid w:val="00EA4B90"/>
    <w:rsid w:val="00EA4C3E"/>
    <w:rsid w:val="00EA550B"/>
    <w:rsid w:val="00EA58F5"/>
    <w:rsid w:val="00EA5EAA"/>
    <w:rsid w:val="00EA6F0C"/>
    <w:rsid w:val="00EA77AF"/>
    <w:rsid w:val="00EA7C4F"/>
    <w:rsid w:val="00EB022F"/>
    <w:rsid w:val="00EB094A"/>
    <w:rsid w:val="00EB0B68"/>
    <w:rsid w:val="00EB14A3"/>
    <w:rsid w:val="00EB17BC"/>
    <w:rsid w:val="00EB246E"/>
    <w:rsid w:val="00EB26CB"/>
    <w:rsid w:val="00EB2D28"/>
    <w:rsid w:val="00EB32C1"/>
    <w:rsid w:val="00EB3B22"/>
    <w:rsid w:val="00EB6701"/>
    <w:rsid w:val="00EB6E2D"/>
    <w:rsid w:val="00EB6E32"/>
    <w:rsid w:val="00EB7DBC"/>
    <w:rsid w:val="00EB7EF1"/>
    <w:rsid w:val="00EC0AF5"/>
    <w:rsid w:val="00EC0DDA"/>
    <w:rsid w:val="00EC2D1F"/>
    <w:rsid w:val="00EC31B2"/>
    <w:rsid w:val="00EC34C5"/>
    <w:rsid w:val="00EC55DF"/>
    <w:rsid w:val="00EC5CE9"/>
    <w:rsid w:val="00EC5DD8"/>
    <w:rsid w:val="00EC705E"/>
    <w:rsid w:val="00ED0684"/>
    <w:rsid w:val="00ED06CE"/>
    <w:rsid w:val="00ED21B1"/>
    <w:rsid w:val="00ED22C0"/>
    <w:rsid w:val="00ED22F4"/>
    <w:rsid w:val="00ED309C"/>
    <w:rsid w:val="00ED34F2"/>
    <w:rsid w:val="00ED45DB"/>
    <w:rsid w:val="00ED549C"/>
    <w:rsid w:val="00ED5DAA"/>
    <w:rsid w:val="00ED73E9"/>
    <w:rsid w:val="00EE074B"/>
    <w:rsid w:val="00EE16FA"/>
    <w:rsid w:val="00EE3FD1"/>
    <w:rsid w:val="00EE3FF4"/>
    <w:rsid w:val="00EE4C53"/>
    <w:rsid w:val="00EE4EF0"/>
    <w:rsid w:val="00EE5249"/>
    <w:rsid w:val="00EE564C"/>
    <w:rsid w:val="00EE5E13"/>
    <w:rsid w:val="00EE6B4B"/>
    <w:rsid w:val="00EE6ED1"/>
    <w:rsid w:val="00EF015E"/>
    <w:rsid w:val="00EF0F24"/>
    <w:rsid w:val="00EF3B74"/>
    <w:rsid w:val="00EF434F"/>
    <w:rsid w:val="00EF490E"/>
    <w:rsid w:val="00EF5B3A"/>
    <w:rsid w:val="00EF6CEB"/>
    <w:rsid w:val="00EF78EC"/>
    <w:rsid w:val="00F00177"/>
    <w:rsid w:val="00F01261"/>
    <w:rsid w:val="00F01814"/>
    <w:rsid w:val="00F020C9"/>
    <w:rsid w:val="00F024FA"/>
    <w:rsid w:val="00F0441B"/>
    <w:rsid w:val="00F1070C"/>
    <w:rsid w:val="00F10BFC"/>
    <w:rsid w:val="00F11D7A"/>
    <w:rsid w:val="00F1305C"/>
    <w:rsid w:val="00F14373"/>
    <w:rsid w:val="00F14F28"/>
    <w:rsid w:val="00F156A7"/>
    <w:rsid w:val="00F15A11"/>
    <w:rsid w:val="00F160CD"/>
    <w:rsid w:val="00F165B4"/>
    <w:rsid w:val="00F20BD7"/>
    <w:rsid w:val="00F231ED"/>
    <w:rsid w:val="00F2797B"/>
    <w:rsid w:val="00F27BD1"/>
    <w:rsid w:val="00F3195E"/>
    <w:rsid w:val="00F31BBB"/>
    <w:rsid w:val="00F31F83"/>
    <w:rsid w:val="00F32125"/>
    <w:rsid w:val="00F33D14"/>
    <w:rsid w:val="00F3495E"/>
    <w:rsid w:val="00F35C9D"/>
    <w:rsid w:val="00F35D2D"/>
    <w:rsid w:val="00F36899"/>
    <w:rsid w:val="00F36EC1"/>
    <w:rsid w:val="00F37F85"/>
    <w:rsid w:val="00F40508"/>
    <w:rsid w:val="00F41483"/>
    <w:rsid w:val="00F4149F"/>
    <w:rsid w:val="00F4156B"/>
    <w:rsid w:val="00F420F2"/>
    <w:rsid w:val="00F43335"/>
    <w:rsid w:val="00F43CFE"/>
    <w:rsid w:val="00F441CE"/>
    <w:rsid w:val="00F44AAB"/>
    <w:rsid w:val="00F44C1B"/>
    <w:rsid w:val="00F46340"/>
    <w:rsid w:val="00F47CC3"/>
    <w:rsid w:val="00F5099A"/>
    <w:rsid w:val="00F50A79"/>
    <w:rsid w:val="00F521B1"/>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1011"/>
    <w:rsid w:val="00F722BC"/>
    <w:rsid w:val="00F7274C"/>
    <w:rsid w:val="00F733F8"/>
    <w:rsid w:val="00F73BEA"/>
    <w:rsid w:val="00F75E99"/>
    <w:rsid w:val="00F75F72"/>
    <w:rsid w:val="00F7672B"/>
    <w:rsid w:val="00F775D2"/>
    <w:rsid w:val="00F81933"/>
    <w:rsid w:val="00F82477"/>
    <w:rsid w:val="00F83065"/>
    <w:rsid w:val="00F83B82"/>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4093"/>
    <w:rsid w:val="00FA6078"/>
    <w:rsid w:val="00FA7159"/>
    <w:rsid w:val="00FB1171"/>
    <w:rsid w:val="00FB2595"/>
    <w:rsid w:val="00FB25B5"/>
    <w:rsid w:val="00FB54A6"/>
    <w:rsid w:val="00FB5861"/>
    <w:rsid w:val="00FB6B98"/>
    <w:rsid w:val="00FB72CC"/>
    <w:rsid w:val="00FB7BF0"/>
    <w:rsid w:val="00FC0DA5"/>
    <w:rsid w:val="00FC1A33"/>
    <w:rsid w:val="00FC1B0F"/>
    <w:rsid w:val="00FC1B5C"/>
    <w:rsid w:val="00FC2243"/>
    <w:rsid w:val="00FC229C"/>
    <w:rsid w:val="00FC2CF6"/>
    <w:rsid w:val="00FC3E83"/>
    <w:rsid w:val="00FC3F24"/>
    <w:rsid w:val="00FC46EF"/>
    <w:rsid w:val="00FC5332"/>
    <w:rsid w:val="00FC6C2A"/>
    <w:rsid w:val="00FC6E36"/>
    <w:rsid w:val="00FC7DE8"/>
    <w:rsid w:val="00FD056E"/>
    <w:rsid w:val="00FD0E52"/>
    <w:rsid w:val="00FD14C9"/>
    <w:rsid w:val="00FD2875"/>
    <w:rsid w:val="00FD4167"/>
    <w:rsid w:val="00FD480A"/>
    <w:rsid w:val="00FE09F8"/>
    <w:rsid w:val="00FE1542"/>
    <w:rsid w:val="00FE1A6A"/>
    <w:rsid w:val="00FE1B6A"/>
    <w:rsid w:val="00FE1D8C"/>
    <w:rsid w:val="00FE1DD2"/>
    <w:rsid w:val="00FE392E"/>
    <w:rsid w:val="00FE49DA"/>
    <w:rsid w:val="00FE5427"/>
    <w:rsid w:val="00FE5909"/>
    <w:rsid w:val="00FE6347"/>
    <w:rsid w:val="00FE769E"/>
    <w:rsid w:val="00FF084B"/>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605F3A"/>
    <w:rPr>
      <w:color w:val="800080" w:themeColor="followedHyperlink"/>
      <w:u w:val="single"/>
    </w:rPr>
  </w:style>
  <w:style w:type="paragraph" w:customStyle="1" w:styleId="xmsonormal">
    <w:name w:val="x_msonormal"/>
    <w:basedOn w:val="Normal"/>
    <w:rsid w:val="007D6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78673771">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59933416">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421100578">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249846959">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1916239319">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smartcatalogiq.com/en/Policy-Manual/Policy-Manual/Academic-Affairs/EmploymentPolicies-Procedures-Benefits/Faculty-Rights-and-Responsibilities/Faculty-Work-Requirements/Office-Hours-Posting" TargetMode="External"/><Relationship Id="rId13" Type="http://schemas.openxmlformats.org/officeDocument/2006/relationships/package" Target="embeddings/Microsoft_Excel_Worksheet1.xls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su.edu/communications/photography-guidelin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cc@gcsu.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ntranet.gcsu.edu/soc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E871E-E5FE-4910-86E1-031AB8B1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35</Pages>
  <Words>6152</Words>
  <Characters>35070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41140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5</cp:revision>
  <cp:lastPrinted>2017-11-07T18:40:00Z</cp:lastPrinted>
  <dcterms:created xsi:type="dcterms:W3CDTF">2017-11-07T19:02:00Z</dcterms:created>
  <dcterms:modified xsi:type="dcterms:W3CDTF">2017-11-09T13:36:00Z</dcterms:modified>
</cp:coreProperties>
</file>