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C4B55" w14:textId="22558DB4" w:rsidR="00F54918" w:rsidRPr="005D14C0" w:rsidRDefault="00F54918" w:rsidP="00F54918">
      <w:pPr>
        <w:jc w:val="center"/>
        <w:rPr>
          <w:b/>
        </w:rPr>
      </w:pPr>
      <w:bookmarkStart w:id="0" w:name="_GoBack"/>
      <w:bookmarkEnd w:id="0"/>
      <w:r w:rsidRPr="005D14C0">
        <w:rPr>
          <w:b/>
        </w:rPr>
        <w:t xml:space="preserve">University System of Georgia (USG) Faculty Council </w:t>
      </w:r>
      <w:r>
        <w:rPr>
          <w:b/>
        </w:rPr>
        <w:t>Spring</w:t>
      </w:r>
      <w:r w:rsidRPr="005D14C0">
        <w:rPr>
          <w:b/>
        </w:rPr>
        <w:t xml:space="preserve"> Meeting</w:t>
      </w:r>
    </w:p>
    <w:p w14:paraId="5F62E5FA" w14:textId="77777777" w:rsidR="00F54918" w:rsidRDefault="00F54918" w:rsidP="00F54918">
      <w:pPr>
        <w:jc w:val="center"/>
      </w:pPr>
      <w:r>
        <w:t>Report made to University Senate</w:t>
      </w:r>
    </w:p>
    <w:p w14:paraId="701D8973" w14:textId="77777777" w:rsidR="00F54918" w:rsidRDefault="00F54918" w:rsidP="00F54918"/>
    <w:p w14:paraId="382EF49E" w14:textId="77777777" w:rsidR="00F54918" w:rsidRPr="003C4D05" w:rsidRDefault="00F54918" w:rsidP="00F54918">
      <w:pPr>
        <w:rPr>
          <w:b/>
        </w:rPr>
      </w:pPr>
      <w:r w:rsidRPr="003C4D05">
        <w:rPr>
          <w:b/>
        </w:rPr>
        <w:t xml:space="preserve">Meeting Details: </w:t>
      </w:r>
    </w:p>
    <w:p w14:paraId="7C6B2457" w14:textId="51CDE19D" w:rsidR="00F54918" w:rsidRDefault="00F54918" w:rsidP="00F54918">
      <w:r w:rsidRPr="003C4D05">
        <w:rPr>
          <w:u w:val="single"/>
        </w:rPr>
        <w:t>Date</w:t>
      </w:r>
      <w:r>
        <w:t>: March 31, 2017</w:t>
      </w:r>
    </w:p>
    <w:p w14:paraId="355E20BB" w14:textId="76BE282A" w:rsidR="00F54918" w:rsidRDefault="00F54918" w:rsidP="00F54918">
      <w:r w:rsidRPr="003C4D05">
        <w:rPr>
          <w:u w:val="single"/>
        </w:rPr>
        <w:t>Location:</w:t>
      </w:r>
      <w:r>
        <w:t xml:space="preserve"> USG Systems Office (Atlanta)</w:t>
      </w:r>
    </w:p>
    <w:p w14:paraId="771A7AF9" w14:textId="44FFB096" w:rsidR="00F54918" w:rsidRDefault="00F54918" w:rsidP="00F54918">
      <w:r w:rsidRPr="003C4D05">
        <w:rPr>
          <w:u w:val="single"/>
        </w:rPr>
        <w:t>Time</w:t>
      </w:r>
      <w:r w:rsidR="00B2009E">
        <w:t>: 8:3</w:t>
      </w:r>
      <w:r>
        <w:t>0 am – 5:00 pm</w:t>
      </w:r>
    </w:p>
    <w:p w14:paraId="4DECA8E1" w14:textId="77777777" w:rsidR="00F54918" w:rsidRDefault="00F54918" w:rsidP="00F54918">
      <w:r w:rsidRPr="003C4D05">
        <w:rPr>
          <w:u w:val="single"/>
        </w:rPr>
        <w:t>GCSU Representative</w:t>
      </w:r>
      <w:r>
        <w:t xml:space="preserve">: Nicole </w:t>
      </w:r>
      <w:proofErr w:type="spellStart"/>
      <w:r>
        <w:t>DeClouette</w:t>
      </w:r>
      <w:proofErr w:type="spellEnd"/>
      <w:r>
        <w:t>, Ph.D.</w:t>
      </w:r>
    </w:p>
    <w:p w14:paraId="0B17947C" w14:textId="77777777" w:rsidR="00F54918" w:rsidRDefault="00F54918" w:rsidP="00F54918"/>
    <w:p w14:paraId="3202C533" w14:textId="1CBF42C4" w:rsidR="00FB7C9F" w:rsidRDefault="00430F10" w:rsidP="007479B5">
      <w:r>
        <w:t xml:space="preserve">USGFC Chair, Dr. Victoria Smith-Butler, </w:t>
      </w:r>
      <w:r w:rsidR="00B2009E">
        <w:t xml:space="preserve">called </w:t>
      </w:r>
      <w:r>
        <w:t xml:space="preserve">the meeting </w:t>
      </w:r>
      <w:r w:rsidR="00B2009E">
        <w:t>to order at 10:00</w:t>
      </w:r>
      <w:r w:rsidR="00F54918">
        <w:t xml:space="preserve"> am by</w:t>
      </w:r>
      <w:r w:rsidR="00B2009E">
        <w:t xml:space="preserve">. </w:t>
      </w:r>
      <w:r w:rsidR="00191405">
        <w:t>The m</w:t>
      </w:r>
      <w:r w:rsidR="00B2009E">
        <w:t xml:space="preserve">eeting start time had been postponed </w:t>
      </w:r>
      <w:r w:rsidR="00FB7C9F">
        <w:t xml:space="preserve">due to the Governor closing state buildings until 10 am due to the </w:t>
      </w:r>
      <w:r w:rsidR="00B2009E">
        <w:t>collapse of I-85 the previous</w:t>
      </w:r>
      <w:r w:rsidR="00782DD7">
        <w:t xml:space="preserve"> night. </w:t>
      </w:r>
    </w:p>
    <w:p w14:paraId="3997CAC6" w14:textId="77777777" w:rsidR="00FB7C9F" w:rsidRDefault="00FB7C9F" w:rsidP="007479B5"/>
    <w:p w14:paraId="14CEA9F6" w14:textId="5F78484B" w:rsidR="007479B5" w:rsidRPr="00782DD7" w:rsidRDefault="00782DD7" w:rsidP="007479B5">
      <w:pPr>
        <w:rPr>
          <w:b/>
        </w:rPr>
      </w:pPr>
      <w:r w:rsidRPr="00782DD7">
        <w:rPr>
          <w:b/>
        </w:rPr>
        <w:t>REMARKS:</w:t>
      </w:r>
      <w:r w:rsidR="007479B5" w:rsidRPr="00782DD7">
        <w:rPr>
          <w:b/>
        </w:rPr>
        <w:t xml:space="preserve"> </w:t>
      </w:r>
    </w:p>
    <w:p w14:paraId="575AF398" w14:textId="77777777" w:rsidR="007479B5" w:rsidRPr="00FB7C9F" w:rsidRDefault="007479B5" w:rsidP="007479B5">
      <w:pPr>
        <w:rPr>
          <w:b/>
        </w:rPr>
      </w:pPr>
      <w:r w:rsidRPr="00FB7C9F">
        <w:rPr>
          <w:b/>
        </w:rPr>
        <w:t>Chancellor Dr. Steve Wrigley</w:t>
      </w:r>
    </w:p>
    <w:p w14:paraId="573FF505" w14:textId="242EA95B" w:rsidR="007479B5" w:rsidRDefault="00B2009E" w:rsidP="007479B5">
      <w:r>
        <w:t>Below are Chancellor Wrigley’s remarks</w:t>
      </w:r>
      <w:r w:rsidR="00430F10">
        <w:t xml:space="preserve"> regarding the legislative session that ended late last night</w:t>
      </w:r>
      <w:r>
        <w:t>:</w:t>
      </w:r>
    </w:p>
    <w:p w14:paraId="2A806052" w14:textId="77777777" w:rsidR="00B40E0D" w:rsidRDefault="00B40E0D" w:rsidP="007479B5"/>
    <w:p w14:paraId="44911ED9" w14:textId="77777777" w:rsidR="00FB7C9F" w:rsidRPr="00937331" w:rsidRDefault="00FB7C9F" w:rsidP="007479B5">
      <w:pPr>
        <w:rPr>
          <w:b/>
          <w:highlight w:val="yellow"/>
        </w:rPr>
      </w:pPr>
      <w:r w:rsidRPr="00937331">
        <w:rPr>
          <w:b/>
          <w:highlight w:val="yellow"/>
        </w:rPr>
        <w:t>Budget:</w:t>
      </w:r>
    </w:p>
    <w:p w14:paraId="69C7C89C" w14:textId="77777777" w:rsidR="00B2009E" w:rsidRPr="00937331" w:rsidRDefault="00B40E0D" w:rsidP="007479B5">
      <w:pPr>
        <w:pStyle w:val="ListParagraph"/>
        <w:numPr>
          <w:ilvl w:val="0"/>
          <w:numId w:val="3"/>
        </w:numPr>
        <w:rPr>
          <w:highlight w:val="yellow"/>
        </w:rPr>
      </w:pPr>
      <w:r w:rsidRPr="00937331">
        <w:rPr>
          <w:highlight w:val="yellow"/>
        </w:rPr>
        <w:t>The budget t</w:t>
      </w:r>
      <w:r w:rsidR="00FB7C9F" w:rsidRPr="00937331">
        <w:rPr>
          <w:highlight w:val="yellow"/>
        </w:rPr>
        <w:t>hat passed is good for the system.</w:t>
      </w:r>
    </w:p>
    <w:p w14:paraId="56844F2A" w14:textId="77777777" w:rsidR="00B2009E" w:rsidRPr="00937331" w:rsidRDefault="00FB7C9F" w:rsidP="007479B5">
      <w:pPr>
        <w:pStyle w:val="ListParagraph"/>
        <w:numPr>
          <w:ilvl w:val="0"/>
          <w:numId w:val="3"/>
        </w:numPr>
        <w:rPr>
          <w:highlight w:val="yellow"/>
        </w:rPr>
      </w:pPr>
      <w:r w:rsidRPr="00937331">
        <w:rPr>
          <w:highlight w:val="yellow"/>
        </w:rPr>
        <w:t>Employer share of insurance premium increased</w:t>
      </w:r>
      <w:r w:rsidR="00B40E0D" w:rsidRPr="00937331">
        <w:rPr>
          <w:highlight w:val="yellow"/>
        </w:rPr>
        <w:t>.</w:t>
      </w:r>
    </w:p>
    <w:p w14:paraId="0F4AD856" w14:textId="2CDDDA32" w:rsidR="00FB7C9F" w:rsidRPr="00937331" w:rsidRDefault="00FB7C9F" w:rsidP="007479B5">
      <w:pPr>
        <w:pStyle w:val="ListParagraph"/>
        <w:numPr>
          <w:ilvl w:val="0"/>
          <w:numId w:val="3"/>
        </w:numPr>
        <w:rPr>
          <w:highlight w:val="yellow"/>
        </w:rPr>
      </w:pPr>
      <w:r w:rsidRPr="00937331">
        <w:rPr>
          <w:highlight w:val="yellow"/>
        </w:rPr>
        <w:t>Enrollment is fully funded.</w:t>
      </w:r>
    </w:p>
    <w:p w14:paraId="00B4B278" w14:textId="77777777" w:rsidR="00FB7C9F" w:rsidRDefault="00FB7C9F" w:rsidP="007479B5"/>
    <w:p w14:paraId="650C78BA" w14:textId="53B9E517" w:rsidR="00B40E0D" w:rsidRPr="00937331" w:rsidRDefault="00FB7C9F" w:rsidP="007479B5">
      <w:pPr>
        <w:rPr>
          <w:b/>
          <w:highlight w:val="yellow"/>
        </w:rPr>
      </w:pPr>
      <w:r w:rsidRPr="00937331">
        <w:rPr>
          <w:b/>
          <w:highlight w:val="yellow"/>
        </w:rPr>
        <w:t>Legislation:</w:t>
      </w:r>
    </w:p>
    <w:p w14:paraId="5D9458CD" w14:textId="29AC889D" w:rsidR="00B40E0D" w:rsidRPr="00937331" w:rsidRDefault="00B40E0D" w:rsidP="007479B5">
      <w:pPr>
        <w:rPr>
          <w:highlight w:val="yellow"/>
          <w:u w:val="single"/>
        </w:rPr>
      </w:pPr>
      <w:r w:rsidRPr="00937331">
        <w:rPr>
          <w:highlight w:val="yellow"/>
          <w:u w:val="single"/>
        </w:rPr>
        <w:t>HB 280 “</w:t>
      </w:r>
      <w:r w:rsidR="00FB7C9F" w:rsidRPr="00937331">
        <w:rPr>
          <w:highlight w:val="yellow"/>
          <w:u w:val="single"/>
        </w:rPr>
        <w:t xml:space="preserve">Campus </w:t>
      </w:r>
      <w:r w:rsidRPr="00937331">
        <w:rPr>
          <w:highlight w:val="yellow"/>
          <w:u w:val="single"/>
        </w:rPr>
        <w:t>C</w:t>
      </w:r>
      <w:r w:rsidR="00FB7C9F" w:rsidRPr="00937331">
        <w:rPr>
          <w:highlight w:val="yellow"/>
          <w:u w:val="single"/>
        </w:rPr>
        <w:t>arry</w:t>
      </w:r>
      <w:r w:rsidRPr="00937331">
        <w:rPr>
          <w:highlight w:val="yellow"/>
          <w:u w:val="single"/>
        </w:rPr>
        <w:t>”</w:t>
      </w:r>
      <w:r w:rsidR="00FB7C9F" w:rsidRPr="00937331">
        <w:rPr>
          <w:highlight w:val="yellow"/>
          <w:u w:val="single"/>
        </w:rPr>
        <w:t xml:space="preserve"> </w:t>
      </w:r>
      <w:r w:rsidRPr="00937331">
        <w:rPr>
          <w:highlight w:val="yellow"/>
          <w:u w:val="single"/>
        </w:rPr>
        <w:t>Bill</w:t>
      </w:r>
    </w:p>
    <w:p w14:paraId="530504D0" w14:textId="77777777" w:rsidR="00B2009E" w:rsidRPr="00937331" w:rsidRDefault="00B40E0D" w:rsidP="007479B5">
      <w:pPr>
        <w:pStyle w:val="ListParagraph"/>
        <w:numPr>
          <w:ilvl w:val="0"/>
          <w:numId w:val="4"/>
        </w:numPr>
        <w:rPr>
          <w:highlight w:val="yellow"/>
        </w:rPr>
      </w:pPr>
      <w:r w:rsidRPr="00937331">
        <w:rPr>
          <w:highlight w:val="yellow"/>
        </w:rPr>
        <w:t>P</w:t>
      </w:r>
      <w:r w:rsidR="00FB7C9F" w:rsidRPr="00937331">
        <w:rPr>
          <w:highlight w:val="yellow"/>
        </w:rPr>
        <w:t>assed the house and the senate late last night.</w:t>
      </w:r>
    </w:p>
    <w:p w14:paraId="77F2C2D5" w14:textId="60974B81" w:rsidR="00B2009E" w:rsidRPr="00937331" w:rsidRDefault="00D32E68" w:rsidP="00B40E0D">
      <w:pPr>
        <w:pStyle w:val="ListParagraph"/>
        <w:numPr>
          <w:ilvl w:val="0"/>
          <w:numId w:val="4"/>
        </w:numPr>
        <w:rPr>
          <w:highlight w:val="yellow"/>
        </w:rPr>
      </w:pPr>
      <w:r w:rsidRPr="00937331">
        <w:rPr>
          <w:highlight w:val="yellow"/>
        </w:rPr>
        <w:t xml:space="preserve">Exceptions were made that restrict carrying in </w:t>
      </w:r>
      <w:r w:rsidR="00FB7C9F" w:rsidRPr="00937331">
        <w:rPr>
          <w:highlight w:val="yellow"/>
        </w:rPr>
        <w:t xml:space="preserve">spaces on campus </w:t>
      </w:r>
      <w:r w:rsidRPr="00937331">
        <w:rPr>
          <w:highlight w:val="yellow"/>
        </w:rPr>
        <w:t>such as faculty offices,</w:t>
      </w:r>
      <w:r w:rsidR="00FB7C9F" w:rsidRPr="00937331">
        <w:rPr>
          <w:highlight w:val="yellow"/>
        </w:rPr>
        <w:t xml:space="preserve"> rooms where disciplinary hearings are held</w:t>
      </w:r>
      <w:r w:rsidRPr="00937331">
        <w:rPr>
          <w:highlight w:val="yellow"/>
        </w:rPr>
        <w:t>, and move-on-when-ready sites</w:t>
      </w:r>
      <w:r w:rsidR="00FB7C9F" w:rsidRPr="00937331">
        <w:rPr>
          <w:highlight w:val="yellow"/>
        </w:rPr>
        <w:t xml:space="preserve">. </w:t>
      </w:r>
    </w:p>
    <w:p w14:paraId="0AC5E5C5" w14:textId="27389019" w:rsidR="00B40E0D" w:rsidRPr="00937331" w:rsidRDefault="00B2009E" w:rsidP="00B40E0D">
      <w:pPr>
        <w:pStyle w:val="ListParagraph"/>
        <w:numPr>
          <w:ilvl w:val="0"/>
          <w:numId w:val="4"/>
        </w:numPr>
        <w:rPr>
          <w:highlight w:val="yellow"/>
        </w:rPr>
      </w:pPr>
      <w:r w:rsidRPr="00937331">
        <w:rPr>
          <w:highlight w:val="yellow"/>
        </w:rPr>
        <w:t>The bill is in a d</w:t>
      </w:r>
      <w:r w:rsidR="00B40E0D" w:rsidRPr="00937331">
        <w:rPr>
          <w:highlight w:val="yellow"/>
        </w:rPr>
        <w:t>ifferent form from last year</w:t>
      </w:r>
      <w:r w:rsidRPr="00937331">
        <w:rPr>
          <w:highlight w:val="yellow"/>
        </w:rPr>
        <w:t>’s bill</w:t>
      </w:r>
      <w:r w:rsidR="00B40E0D" w:rsidRPr="00937331">
        <w:rPr>
          <w:highlight w:val="yellow"/>
        </w:rPr>
        <w:t>. It does address the concerns of t</w:t>
      </w:r>
      <w:r w:rsidRPr="00937331">
        <w:rPr>
          <w:highlight w:val="yellow"/>
        </w:rPr>
        <w:t>he governor from last session. Chancellor Wrigley</w:t>
      </w:r>
      <w:r w:rsidR="00B40E0D" w:rsidRPr="00937331">
        <w:rPr>
          <w:highlight w:val="yellow"/>
        </w:rPr>
        <w:t xml:space="preserve"> guesses that the g</w:t>
      </w:r>
      <w:r w:rsidRPr="00937331">
        <w:rPr>
          <w:highlight w:val="yellow"/>
        </w:rPr>
        <w:t xml:space="preserve">overnor is going to sign it because </w:t>
      </w:r>
      <w:r w:rsidR="00B40E0D" w:rsidRPr="00937331">
        <w:rPr>
          <w:highlight w:val="yellow"/>
        </w:rPr>
        <w:t>it does address the issues he raised last year. This is the 7</w:t>
      </w:r>
      <w:r w:rsidR="00B40E0D" w:rsidRPr="00937331">
        <w:rPr>
          <w:highlight w:val="yellow"/>
          <w:vertAlign w:val="superscript"/>
        </w:rPr>
        <w:t>th</w:t>
      </w:r>
      <w:r w:rsidR="00B40E0D" w:rsidRPr="00937331">
        <w:rPr>
          <w:highlight w:val="yellow"/>
        </w:rPr>
        <w:t xml:space="preserve"> year that the bill has </w:t>
      </w:r>
      <w:r w:rsidRPr="00937331">
        <w:rPr>
          <w:highlight w:val="yellow"/>
        </w:rPr>
        <w:t xml:space="preserve">been addressed, and </w:t>
      </w:r>
      <w:r w:rsidR="00D32E68" w:rsidRPr="00937331">
        <w:rPr>
          <w:highlight w:val="yellow"/>
        </w:rPr>
        <w:t xml:space="preserve">Dr. Wrigley said that </w:t>
      </w:r>
      <w:r w:rsidRPr="00937331">
        <w:rPr>
          <w:highlight w:val="yellow"/>
        </w:rPr>
        <w:t>it has evolved.</w:t>
      </w:r>
    </w:p>
    <w:p w14:paraId="2B1D6776" w14:textId="74E4C1BF" w:rsidR="00B2009E" w:rsidRPr="00937331" w:rsidRDefault="00B2009E" w:rsidP="00B2009E">
      <w:pPr>
        <w:pStyle w:val="ListParagraph"/>
        <w:numPr>
          <w:ilvl w:val="0"/>
          <w:numId w:val="4"/>
        </w:numPr>
        <w:rPr>
          <w:highlight w:val="yellow"/>
        </w:rPr>
      </w:pPr>
      <w:r w:rsidRPr="00937331">
        <w:rPr>
          <w:highlight w:val="yellow"/>
        </w:rPr>
        <w:t>July 1</w:t>
      </w:r>
      <w:r w:rsidRPr="00937331">
        <w:rPr>
          <w:highlight w:val="yellow"/>
          <w:vertAlign w:val="superscript"/>
        </w:rPr>
        <w:t>st</w:t>
      </w:r>
      <w:r w:rsidRPr="00937331">
        <w:rPr>
          <w:highlight w:val="yellow"/>
        </w:rPr>
        <w:t xml:space="preserve"> is when the law would go into effect if the governor signs it. Campuses should sit tight until they hear from the USG office after the attorneys have had a chance to look at it. </w:t>
      </w:r>
    </w:p>
    <w:p w14:paraId="37AC28E1" w14:textId="77777777" w:rsidR="00B40E0D" w:rsidRDefault="00B40E0D" w:rsidP="007479B5"/>
    <w:p w14:paraId="1849CEA2" w14:textId="468A5C36" w:rsidR="00FB7C9F" w:rsidRPr="00937331" w:rsidRDefault="00B40E0D" w:rsidP="007479B5">
      <w:pPr>
        <w:rPr>
          <w:highlight w:val="yellow"/>
        </w:rPr>
      </w:pPr>
      <w:r w:rsidRPr="00937331">
        <w:rPr>
          <w:highlight w:val="yellow"/>
          <w:u w:val="single"/>
        </w:rPr>
        <w:t>Q</w:t>
      </w:r>
      <w:r w:rsidR="00B2009E" w:rsidRPr="00937331">
        <w:rPr>
          <w:highlight w:val="yellow"/>
          <w:u w:val="single"/>
        </w:rPr>
        <w:t>uestion</w:t>
      </w:r>
      <w:r w:rsidRPr="00937331">
        <w:rPr>
          <w:highlight w:val="yellow"/>
          <w:u w:val="single"/>
        </w:rPr>
        <w:t>:</w:t>
      </w:r>
      <w:r w:rsidRPr="00937331">
        <w:rPr>
          <w:highlight w:val="yellow"/>
        </w:rPr>
        <w:t xml:space="preserve"> Does this mean that faculty will not be allowed to carry in faculty offices? </w:t>
      </w:r>
    </w:p>
    <w:p w14:paraId="21FE432C" w14:textId="35028305" w:rsidR="00B40E0D" w:rsidRDefault="00B2009E" w:rsidP="007479B5">
      <w:r w:rsidRPr="00937331">
        <w:rPr>
          <w:highlight w:val="yellow"/>
          <w:u w:val="single"/>
        </w:rPr>
        <w:t>Response:</w:t>
      </w:r>
      <w:r w:rsidRPr="00937331">
        <w:rPr>
          <w:highlight w:val="yellow"/>
        </w:rPr>
        <w:t xml:space="preserve"> Dr. Wrigley said that they will</w:t>
      </w:r>
      <w:r w:rsidR="00B40E0D" w:rsidRPr="00937331">
        <w:rPr>
          <w:highlight w:val="yellow"/>
        </w:rPr>
        <w:t xml:space="preserve"> have to look at it first but he guesses that faculty will not be allowed to carry.</w:t>
      </w:r>
    </w:p>
    <w:p w14:paraId="12CC078A" w14:textId="06E9B40D" w:rsidR="001E74D2" w:rsidRDefault="00B40E0D" w:rsidP="007479B5">
      <w:r>
        <w:t xml:space="preserve">  </w:t>
      </w:r>
    </w:p>
    <w:p w14:paraId="71F76296" w14:textId="77777777" w:rsidR="001E74D2" w:rsidRDefault="001E74D2" w:rsidP="001E74D2">
      <w:pPr>
        <w:rPr>
          <w:u w:val="single"/>
        </w:rPr>
      </w:pPr>
      <w:r w:rsidRPr="001E74D2">
        <w:rPr>
          <w:u w:val="single"/>
        </w:rPr>
        <w:t>Tuition Cap</w:t>
      </w:r>
      <w:r>
        <w:rPr>
          <w:u w:val="single"/>
        </w:rPr>
        <w:t xml:space="preserve"> Bill</w:t>
      </w:r>
    </w:p>
    <w:p w14:paraId="66093BD4" w14:textId="39282E26" w:rsidR="00B2009E" w:rsidRDefault="00B2009E" w:rsidP="00B2009E">
      <w:pPr>
        <w:pStyle w:val="ListParagraph"/>
        <w:numPr>
          <w:ilvl w:val="0"/>
          <w:numId w:val="6"/>
        </w:numPr>
      </w:pPr>
      <w:r>
        <w:t>Did not pass.</w:t>
      </w:r>
    </w:p>
    <w:p w14:paraId="43E6840F" w14:textId="3FFCC8B4" w:rsidR="00B2009E" w:rsidRDefault="00B2009E" w:rsidP="00B2009E">
      <w:pPr>
        <w:pStyle w:val="ListParagraph"/>
        <w:numPr>
          <w:ilvl w:val="0"/>
          <w:numId w:val="6"/>
        </w:numPr>
      </w:pPr>
      <w:r>
        <w:t>The bill w</w:t>
      </w:r>
      <w:r w:rsidR="001E74D2">
        <w:t>ill likely come up each year.</w:t>
      </w:r>
      <w:r>
        <w:t xml:space="preserve"> </w:t>
      </w:r>
    </w:p>
    <w:p w14:paraId="4E60E6E5" w14:textId="77777777" w:rsidR="00B2009E" w:rsidRDefault="00B2009E" w:rsidP="001E74D2">
      <w:pPr>
        <w:pStyle w:val="ListParagraph"/>
        <w:numPr>
          <w:ilvl w:val="0"/>
          <w:numId w:val="5"/>
        </w:numPr>
      </w:pPr>
      <w:r>
        <w:lastRenderedPageBreak/>
        <w:t>BOR sets tuition.</w:t>
      </w:r>
    </w:p>
    <w:p w14:paraId="3849F12E" w14:textId="5F85B092" w:rsidR="001E74D2" w:rsidRDefault="00B2009E" w:rsidP="007479B5">
      <w:pPr>
        <w:pStyle w:val="ListParagraph"/>
        <w:numPr>
          <w:ilvl w:val="0"/>
          <w:numId w:val="5"/>
        </w:numPr>
      </w:pPr>
      <w:r>
        <w:t>Chancellor Wrigley</w:t>
      </w:r>
      <w:r w:rsidR="001E74D2">
        <w:t xml:space="preserve"> has spent the past couple of years repairing relationships wit</w:t>
      </w:r>
      <w:r>
        <w:t>h legislators</w:t>
      </w:r>
      <w:r w:rsidR="001E74D2">
        <w:t xml:space="preserve"> so they can now have those discussions. </w:t>
      </w:r>
    </w:p>
    <w:p w14:paraId="7E9DF8E6" w14:textId="77777777" w:rsidR="00FB7C9F" w:rsidRDefault="00FB7C9F" w:rsidP="007479B5"/>
    <w:p w14:paraId="7BFA4933" w14:textId="44ECFB89" w:rsidR="00FB7C9F" w:rsidRPr="00B40E0D" w:rsidRDefault="00B40E0D" w:rsidP="007479B5">
      <w:pPr>
        <w:rPr>
          <w:u w:val="single"/>
        </w:rPr>
      </w:pPr>
      <w:r w:rsidRPr="00B40E0D">
        <w:rPr>
          <w:u w:val="single"/>
        </w:rPr>
        <w:t xml:space="preserve">HB 51 </w:t>
      </w:r>
      <w:r w:rsidR="00FB7C9F" w:rsidRPr="00B40E0D">
        <w:rPr>
          <w:u w:val="single"/>
        </w:rPr>
        <w:t>Campus Sexual Assault B</w:t>
      </w:r>
      <w:r w:rsidRPr="00B40E0D">
        <w:rPr>
          <w:u w:val="single"/>
        </w:rPr>
        <w:t>ill</w:t>
      </w:r>
    </w:p>
    <w:p w14:paraId="198AF34B" w14:textId="786FB41E" w:rsidR="00FB7C9F" w:rsidRDefault="00FB7C9F" w:rsidP="00B2009E">
      <w:pPr>
        <w:pStyle w:val="ListParagraph"/>
        <w:numPr>
          <w:ilvl w:val="0"/>
          <w:numId w:val="7"/>
        </w:numPr>
      </w:pPr>
      <w:r>
        <w:t>Did</w:t>
      </w:r>
      <w:r w:rsidR="00B40E0D">
        <w:t xml:space="preserve"> </w:t>
      </w:r>
      <w:r>
        <w:t>n</w:t>
      </w:r>
      <w:r w:rsidR="00B40E0D">
        <w:t>o</w:t>
      </w:r>
      <w:r>
        <w:t>t pass</w:t>
      </w:r>
    </w:p>
    <w:p w14:paraId="093F94D3" w14:textId="77777777" w:rsidR="00FB7C9F" w:rsidRDefault="00FB7C9F" w:rsidP="007479B5"/>
    <w:p w14:paraId="3968E4FA" w14:textId="77777777" w:rsidR="00B40E0D" w:rsidRPr="00B40E0D" w:rsidRDefault="00B40E0D" w:rsidP="007479B5">
      <w:pPr>
        <w:rPr>
          <w:u w:val="single"/>
        </w:rPr>
      </w:pPr>
      <w:r w:rsidRPr="00B40E0D">
        <w:rPr>
          <w:u w:val="single"/>
        </w:rPr>
        <w:t xml:space="preserve">HB 37 </w:t>
      </w:r>
      <w:r w:rsidR="00FB7C9F" w:rsidRPr="00B40E0D">
        <w:rPr>
          <w:u w:val="single"/>
        </w:rPr>
        <w:t xml:space="preserve">Sanctuary </w:t>
      </w:r>
      <w:r w:rsidRPr="00B40E0D">
        <w:rPr>
          <w:u w:val="single"/>
        </w:rPr>
        <w:t>Campus</w:t>
      </w:r>
    </w:p>
    <w:p w14:paraId="673D24F6" w14:textId="65683F0E" w:rsidR="00FB7C9F" w:rsidRDefault="00B40E0D" w:rsidP="00B2009E">
      <w:pPr>
        <w:pStyle w:val="ListParagraph"/>
        <w:numPr>
          <w:ilvl w:val="0"/>
          <w:numId w:val="7"/>
        </w:numPr>
      </w:pPr>
      <w:r>
        <w:t>P</w:t>
      </w:r>
      <w:r w:rsidR="00FB7C9F">
        <w:t xml:space="preserve">assed but </w:t>
      </w:r>
      <w:r>
        <w:t>does no</w:t>
      </w:r>
      <w:r w:rsidR="00FB7C9F">
        <w:t xml:space="preserve">t really apply to us. </w:t>
      </w:r>
    </w:p>
    <w:p w14:paraId="255659EF" w14:textId="77777777" w:rsidR="0076629A" w:rsidRDefault="0076629A" w:rsidP="007479B5"/>
    <w:p w14:paraId="2217B9BE" w14:textId="69FC81AE" w:rsidR="00B2009E" w:rsidRPr="00B2009E" w:rsidRDefault="00B2009E" w:rsidP="007479B5">
      <w:r w:rsidRPr="00B2009E">
        <w:t>Question was raised regarding</w:t>
      </w:r>
      <w:r>
        <w:t>:</w:t>
      </w:r>
    </w:p>
    <w:p w14:paraId="2AA7AEF9" w14:textId="1707E016" w:rsidR="007479B5" w:rsidRDefault="006B0B60" w:rsidP="007479B5">
      <w:r w:rsidRPr="000F3B4F">
        <w:rPr>
          <w:u w:val="single"/>
        </w:rPr>
        <w:t>2.5.2 Ex-officio Faculty Chair</w:t>
      </w:r>
      <w:r w:rsidR="000F3B4F">
        <w:t xml:space="preserve"> (under 2.5 Presidential Authority and Responsibilities of BOR Policy)</w:t>
      </w:r>
      <w:r w:rsidR="00B2009E">
        <w:t>.</w:t>
      </w:r>
    </w:p>
    <w:p w14:paraId="38031A2D" w14:textId="30DBAADA" w:rsidR="00B2009E" w:rsidRDefault="00A863C0" w:rsidP="007479B5">
      <w:pPr>
        <w:pStyle w:val="ListParagraph"/>
        <w:numPr>
          <w:ilvl w:val="0"/>
          <w:numId w:val="7"/>
        </w:numPr>
      </w:pPr>
      <w:r>
        <w:t xml:space="preserve">President </w:t>
      </w:r>
      <w:r w:rsidR="00B40EC8">
        <w:t xml:space="preserve">announced he is </w:t>
      </w:r>
      <w:r>
        <w:t xml:space="preserve">taking over the senate </w:t>
      </w:r>
      <w:r w:rsidR="00B40EC8">
        <w:t xml:space="preserve">at </w:t>
      </w:r>
      <w:proofErr w:type="spellStart"/>
      <w:r w:rsidR="00B40EC8">
        <w:t>Dar</w:t>
      </w:r>
      <w:r w:rsidR="00D32E68">
        <w:t>ton</w:t>
      </w:r>
      <w:proofErr w:type="spellEnd"/>
      <w:r w:rsidR="00D32E68">
        <w:t>/</w:t>
      </w:r>
      <w:r w:rsidR="00B40EC8">
        <w:t>Albany State</w:t>
      </w:r>
      <w:r w:rsidR="0034478F">
        <w:t xml:space="preserve"> consolidation</w:t>
      </w:r>
      <w:r w:rsidR="00B40EC8">
        <w:t>.</w:t>
      </w:r>
    </w:p>
    <w:p w14:paraId="4E0EC3D6" w14:textId="1B1398A9" w:rsidR="00B2009E" w:rsidRDefault="00B40EC8" w:rsidP="007479B5">
      <w:pPr>
        <w:pStyle w:val="ListParagraph"/>
        <w:numPr>
          <w:ilvl w:val="0"/>
          <w:numId w:val="7"/>
        </w:numPr>
      </w:pPr>
      <w:r>
        <w:t xml:space="preserve">Most </w:t>
      </w:r>
      <w:r w:rsidR="00D32E68">
        <w:t>presidents are ex-officio;</w:t>
      </w:r>
      <w:r w:rsidR="000F3B4F">
        <w:t xml:space="preserve"> they come, they can add to the agenda. </w:t>
      </w:r>
    </w:p>
    <w:p w14:paraId="29641F3E" w14:textId="77777777" w:rsidR="00B2009E" w:rsidRDefault="000F3B4F" w:rsidP="007479B5">
      <w:pPr>
        <w:pStyle w:val="ListParagraph"/>
        <w:numPr>
          <w:ilvl w:val="0"/>
          <w:numId w:val="7"/>
        </w:numPr>
      </w:pPr>
      <w:r>
        <w:t xml:space="preserve">What happened at </w:t>
      </w:r>
      <w:proofErr w:type="spellStart"/>
      <w:r>
        <w:t>Darton</w:t>
      </w:r>
      <w:proofErr w:type="spellEnd"/>
      <w:r>
        <w:t xml:space="preserve"> is that now the president will have the power to set/cancel meeting times, set the meeting agenda, etc. </w:t>
      </w:r>
    </w:p>
    <w:p w14:paraId="69C50732" w14:textId="56B3EF7C" w:rsidR="00B2009E" w:rsidRDefault="00924DAE" w:rsidP="007479B5">
      <w:pPr>
        <w:pStyle w:val="ListParagraph"/>
        <w:numPr>
          <w:ilvl w:val="0"/>
          <w:numId w:val="7"/>
        </w:numPr>
      </w:pPr>
      <w:r>
        <w:t>Victoria polled the USGFC and the majority of respondents said that the</w:t>
      </w:r>
      <w:r w:rsidR="00D32E68">
        <w:t>ir</w:t>
      </w:r>
      <w:r>
        <w:t xml:space="preserve"> president</w:t>
      </w:r>
      <w:r w:rsidR="00D32E68">
        <w:t>s are ex-officio but do</w:t>
      </w:r>
      <w:r>
        <w:t xml:space="preserve"> not run </w:t>
      </w:r>
      <w:r w:rsidR="00D32E68">
        <w:t xml:space="preserve">senate </w:t>
      </w:r>
      <w:r>
        <w:t xml:space="preserve">meetings. </w:t>
      </w:r>
    </w:p>
    <w:p w14:paraId="0114D864" w14:textId="77777777" w:rsidR="00B2009E" w:rsidRDefault="00B40EC8" w:rsidP="007479B5">
      <w:pPr>
        <w:pStyle w:val="ListParagraph"/>
        <w:numPr>
          <w:ilvl w:val="0"/>
          <w:numId w:val="7"/>
        </w:numPr>
      </w:pPr>
      <w:r>
        <w:t>Discussion wil</w:t>
      </w:r>
      <w:r w:rsidR="00B2009E">
        <w:t>l continue into the future. Chancellor</w:t>
      </w:r>
      <w:r>
        <w:t xml:space="preserve"> Wrigley suggested that the senate chairs meet with the President. </w:t>
      </w:r>
    </w:p>
    <w:p w14:paraId="2926C801" w14:textId="1376A187" w:rsidR="006F3241" w:rsidRDefault="006F3241" w:rsidP="007479B5">
      <w:pPr>
        <w:pStyle w:val="ListParagraph"/>
        <w:numPr>
          <w:ilvl w:val="0"/>
          <w:numId w:val="7"/>
        </w:numPr>
      </w:pPr>
      <w:r>
        <w:t xml:space="preserve">Scotty </w:t>
      </w:r>
      <w:r w:rsidR="00B2009E">
        <w:t>referred to the</w:t>
      </w:r>
      <w:r>
        <w:t xml:space="preserve"> AAUP red book: The purpose of the senate is to make recommendations. They do</w:t>
      </w:r>
      <w:r w:rsidR="0034478F">
        <w:t xml:space="preserve"> </w:t>
      </w:r>
      <w:r>
        <w:t>n</w:t>
      </w:r>
      <w:r w:rsidR="0034478F">
        <w:t>o</w:t>
      </w:r>
      <w:r>
        <w:t>t have the authority to make decisions. Faculty can go on record that this is their input on this issue but then they need to stand back to see what the decision makers actually do.</w:t>
      </w:r>
    </w:p>
    <w:p w14:paraId="030305EF" w14:textId="77777777" w:rsidR="006F3241" w:rsidRDefault="006F3241" w:rsidP="007479B5"/>
    <w:p w14:paraId="78CFCB1B" w14:textId="28A89B70" w:rsidR="0034478F" w:rsidRPr="00D32E68" w:rsidRDefault="0076629A" w:rsidP="007479B5">
      <w:pPr>
        <w:rPr>
          <w:b/>
        </w:rPr>
      </w:pPr>
      <w:r w:rsidRPr="00D32E68">
        <w:rPr>
          <w:b/>
        </w:rPr>
        <w:t>REMARKS:</w:t>
      </w:r>
    </w:p>
    <w:p w14:paraId="7CC4E596" w14:textId="77777777" w:rsidR="0076629A" w:rsidRPr="00C21A05" w:rsidRDefault="0076629A" w:rsidP="0076629A">
      <w:pPr>
        <w:rPr>
          <w:b/>
        </w:rPr>
      </w:pPr>
      <w:r w:rsidRPr="00C21A05">
        <w:rPr>
          <w:b/>
        </w:rPr>
        <w:t>USGFC Chair, Victoria Smith-Butler</w:t>
      </w:r>
    </w:p>
    <w:p w14:paraId="675FD98C" w14:textId="350C9014" w:rsidR="0076629A" w:rsidRDefault="00D32E68" w:rsidP="0076629A">
      <w:r>
        <w:t>USGFC is</w:t>
      </w:r>
      <w:r w:rsidR="0076629A">
        <w:t xml:space="preserve"> making progress. Good relationship with Dr. Wrigley. Good communicatio</w:t>
      </w:r>
      <w:r>
        <w:t>n by phone and email with him. He is o</w:t>
      </w:r>
      <w:r w:rsidR="0076629A">
        <w:t xml:space="preserve">pen to ideas. </w:t>
      </w:r>
    </w:p>
    <w:p w14:paraId="7E230810" w14:textId="77777777" w:rsidR="0076629A" w:rsidRDefault="0076629A" w:rsidP="0076629A"/>
    <w:p w14:paraId="18B3EFDF" w14:textId="5E547439" w:rsidR="0076629A" w:rsidRPr="00C21A05" w:rsidRDefault="0076629A" w:rsidP="0076629A">
      <w:pPr>
        <w:rPr>
          <w:b/>
        </w:rPr>
      </w:pPr>
      <w:r w:rsidRPr="00C21A05">
        <w:rPr>
          <w:b/>
        </w:rPr>
        <w:t xml:space="preserve">Deputy Vice Chancellor </w:t>
      </w:r>
      <w:r w:rsidR="00C21A05" w:rsidRPr="00C21A05">
        <w:rPr>
          <w:b/>
        </w:rPr>
        <w:t xml:space="preserve">for Academic Affairs, </w:t>
      </w:r>
      <w:r w:rsidRPr="00C21A05">
        <w:rPr>
          <w:b/>
        </w:rPr>
        <w:t>Dr. Marti Venn</w:t>
      </w:r>
    </w:p>
    <w:p w14:paraId="68FBA158" w14:textId="13159423" w:rsidR="00C21A05" w:rsidRPr="003C5ACC" w:rsidRDefault="00C21A05" w:rsidP="0076629A">
      <w:pPr>
        <w:rPr>
          <w:u w:val="single"/>
        </w:rPr>
      </w:pPr>
      <w:r w:rsidRPr="003C5ACC">
        <w:rPr>
          <w:u w:val="single"/>
        </w:rPr>
        <w:t xml:space="preserve">Overload policies </w:t>
      </w:r>
    </w:p>
    <w:p w14:paraId="7BAB2067" w14:textId="22EE93C1" w:rsidR="00B2009E" w:rsidRDefault="00D32E68" w:rsidP="0076629A">
      <w:pPr>
        <w:pStyle w:val="ListParagraph"/>
        <w:numPr>
          <w:ilvl w:val="0"/>
          <w:numId w:val="8"/>
        </w:numPr>
      </w:pPr>
      <w:r>
        <w:t>Systems office has</w:t>
      </w:r>
      <w:r w:rsidR="00F91C3A">
        <w:t xml:space="preserve"> heard of campuses making policies about overloads. </w:t>
      </w:r>
    </w:p>
    <w:p w14:paraId="68FD4644" w14:textId="77777777" w:rsidR="00B2009E" w:rsidRDefault="00F91C3A" w:rsidP="0076629A">
      <w:pPr>
        <w:pStyle w:val="ListParagraph"/>
        <w:numPr>
          <w:ilvl w:val="0"/>
          <w:numId w:val="8"/>
        </w:numPr>
      </w:pPr>
      <w:r>
        <w:t>SACS COC doesn’t want to see so many overloads.</w:t>
      </w:r>
    </w:p>
    <w:p w14:paraId="001135FF" w14:textId="77777777" w:rsidR="007C6DA0" w:rsidRDefault="003C5ACC" w:rsidP="0076629A">
      <w:pPr>
        <w:pStyle w:val="ListParagraph"/>
        <w:numPr>
          <w:ilvl w:val="0"/>
          <w:numId w:val="8"/>
        </w:numPr>
      </w:pPr>
      <w:r>
        <w:t>There are a lot of decision-making variables that go into these decisions on campuses. Has to be a function of the campus taking into consideration</w:t>
      </w:r>
      <w:r w:rsidR="00B2009E">
        <w:t xml:space="preserve"> their fiscal issues on campus. </w:t>
      </w:r>
      <w:r>
        <w:t>Most of campuses have budgets in the red. M</w:t>
      </w:r>
      <w:r w:rsidR="00B2009E">
        <w:t>acon and S</w:t>
      </w:r>
      <w:r>
        <w:t>outh</w:t>
      </w:r>
      <w:r w:rsidR="00D103F7">
        <w:t xml:space="preserve"> GA</w:t>
      </w:r>
      <w:r>
        <w:t xml:space="preserve">, student enrollment has dropped. Not getting </w:t>
      </w:r>
      <w:r w:rsidR="00D103F7">
        <w:t>money from the state, so campuses have to figure out what formula they use on their campus.</w:t>
      </w:r>
    </w:p>
    <w:p w14:paraId="024E8C11" w14:textId="77777777" w:rsidR="007C6DA0" w:rsidRDefault="00D103F7" w:rsidP="0076629A">
      <w:pPr>
        <w:pStyle w:val="ListParagraph"/>
        <w:numPr>
          <w:ilvl w:val="0"/>
          <w:numId w:val="8"/>
        </w:numPr>
      </w:pPr>
      <w:r>
        <w:t xml:space="preserve">There’s </w:t>
      </w:r>
      <w:r w:rsidR="00C21ADE">
        <w:t xml:space="preserve">not one board policy on overload policies. </w:t>
      </w:r>
    </w:p>
    <w:p w14:paraId="7397B9BF" w14:textId="1A60265E" w:rsidR="00C21ADE" w:rsidRDefault="00C21ADE" w:rsidP="0076629A">
      <w:pPr>
        <w:pStyle w:val="ListParagraph"/>
        <w:numPr>
          <w:ilvl w:val="0"/>
          <w:numId w:val="8"/>
        </w:numPr>
      </w:pPr>
      <w:r>
        <w:t xml:space="preserve">Scheduling is a factor too. </w:t>
      </w:r>
    </w:p>
    <w:p w14:paraId="372ACE78" w14:textId="49E41DBA" w:rsidR="007C6DA0" w:rsidRPr="007C6DA0" w:rsidRDefault="007479EE" w:rsidP="0076629A">
      <w:r w:rsidRPr="007C6DA0">
        <w:rPr>
          <w:u w:val="single"/>
        </w:rPr>
        <w:lastRenderedPageBreak/>
        <w:t>Comment</w:t>
      </w:r>
      <w:r w:rsidR="007C6DA0" w:rsidRPr="007C6DA0">
        <w:rPr>
          <w:u w:val="single"/>
        </w:rPr>
        <w:t xml:space="preserve"> from the floor:</w:t>
      </w:r>
      <w:r w:rsidR="007C6DA0">
        <w:t xml:space="preserve"> Campus has</w:t>
      </w:r>
      <w:r>
        <w:t xml:space="preserve"> cut programs, cut faculty, </w:t>
      </w:r>
      <w:r w:rsidR="007C6DA0">
        <w:t xml:space="preserve">and </w:t>
      </w:r>
      <w:r>
        <w:t xml:space="preserve">faculty </w:t>
      </w:r>
      <w:r w:rsidR="007C6DA0">
        <w:t xml:space="preserve">is not </w:t>
      </w:r>
      <w:r>
        <w:t>rep</w:t>
      </w:r>
      <w:r w:rsidR="007C6DA0">
        <w:t>resented</w:t>
      </w:r>
      <w:r>
        <w:t xml:space="preserve"> at the board table making data assessment</w:t>
      </w:r>
      <w:r w:rsidR="00A668F7">
        <w:t xml:space="preserve"> decisions</w:t>
      </w:r>
      <w:r>
        <w:t>. The board sets the budget. Cut</w:t>
      </w:r>
      <w:r w:rsidR="00A668F7">
        <w:t>ting the budget means</w:t>
      </w:r>
      <w:r>
        <w:t xml:space="preserve"> loss of jobs, </w:t>
      </w:r>
      <w:r w:rsidR="00A668F7">
        <w:t xml:space="preserve">and the subsequent </w:t>
      </w:r>
      <w:r>
        <w:t xml:space="preserve">teaching overloads. </w:t>
      </w:r>
    </w:p>
    <w:p w14:paraId="02DD4789" w14:textId="581C97BB" w:rsidR="00D318EB" w:rsidRDefault="007C6DA0" w:rsidP="0076629A">
      <w:r w:rsidRPr="007C6DA0">
        <w:rPr>
          <w:u w:val="single"/>
        </w:rPr>
        <w:t>Response by Dr. Venn</w:t>
      </w:r>
      <w:r>
        <w:t xml:space="preserve">: </w:t>
      </w:r>
      <w:r w:rsidR="00D318EB">
        <w:t>Budgets are developed with the ca</w:t>
      </w:r>
      <w:r>
        <w:t xml:space="preserve">mpuses through finance. She </w:t>
      </w:r>
      <w:r w:rsidR="00D318EB">
        <w:t>suggest</w:t>
      </w:r>
      <w:r>
        <w:t>ed inviting Shelley Nickel to the</w:t>
      </w:r>
      <w:r w:rsidR="00D318EB">
        <w:t xml:space="preserve"> fall </w:t>
      </w:r>
      <w:r>
        <w:t xml:space="preserve">2018 </w:t>
      </w:r>
      <w:r w:rsidR="00D318EB">
        <w:t>USGFC meeting to walk through how the money comes to USG, then to budget hearings, etc</w:t>
      </w:r>
      <w:proofErr w:type="gramStart"/>
      <w:r w:rsidR="00D318EB">
        <w:t>..</w:t>
      </w:r>
      <w:proofErr w:type="gramEnd"/>
    </w:p>
    <w:p w14:paraId="5BF5D1A0" w14:textId="77777777" w:rsidR="007C6DA0" w:rsidRDefault="007C6DA0" w:rsidP="0076629A"/>
    <w:p w14:paraId="003F9542" w14:textId="1B3DEF4D" w:rsidR="007C6DA0" w:rsidRDefault="007C6DA0" w:rsidP="0076629A">
      <w:r w:rsidRPr="007C6DA0">
        <w:rPr>
          <w:u w:val="single"/>
        </w:rPr>
        <w:t>Comment from the floor</w:t>
      </w:r>
      <w:r>
        <w:t xml:space="preserve">: We see </w:t>
      </w:r>
      <w:r w:rsidR="00512A98">
        <w:t>Increased admin</w:t>
      </w:r>
      <w:r>
        <w:t>istrative</w:t>
      </w:r>
      <w:r w:rsidR="00512A98">
        <w:t xml:space="preserve"> costs across the system while cutting faculty positions. </w:t>
      </w:r>
    </w:p>
    <w:p w14:paraId="765A5BB3" w14:textId="29D8E4D1" w:rsidR="00FA6EB9" w:rsidRDefault="007C6DA0" w:rsidP="0076629A">
      <w:r w:rsidRPr="007C6DA0">
        <w:rPr>
          <w:u w:val="single"/>
        </w:rPr>
        <w:t>Response by Dr. Venn</w:t>
      </w:r>
      <w:r>
        <w:t xml:space="preserve">: </w:t>
      </w:r>
      <w:r w:rsidR="00512A98">
        <w:t>Addressing admin</w:t>
      </w:r>
      <w:r>
        <w:t>istrative bloat is hard to do because</w:t>
      </w:r>
      <w:r w:rsidR="00512A98">
        <w:t xml:space="preserve"> we are</w:t>
      </w:r>
      <w:r>
        <w:t xml:space="preserve"> no</w:t>
      </w:r>
      <w:r w:rsidR="00512A98">
        <w:t>t looking at the same data. S</w:t>
      </w:r>
      <w:r>
        <w:t>he suggested</w:t>
      </w:r>
      <w:r w:rsidR="00512A98">
        <w:t xml:space="preserve"> having a data-rich discussion with the data in front of us</w:t>
      </w:r>
      <w:r w:rsidR="00A668F7">
        <w:t xml:space="preserve"> at the fall meeting</w:t>
      </w:r>
      <w:r w:rsidR="00512A98">
        <w:t>.</w:t>
      </w:r>
      <w:r w:rsidR="007479EE">
        <w:t xml:space="preserve"> </w:t>
      </w:r>
      <w:r w:rsidR="00512A98">
        <w:t xml:space="preserve">Campus administration makes those decisions (faculty loss) not USG system. </w:t>
      </w:r>
      <w:r>
        <w:t>There’s n</w:t>
      </w:r>
      <w:r w:rsidR="00476023">
        <w:t>othing that the system can do. President and Provost decide if programs are deactivated due t</w:t>
      </w:r>
      <w:r w:rsidR="00A668F7">
        <w:t>o low enrollment. Provosts take</w:t>
      </w:r>
      <w:r w:rsidR="00476023">
        <w:t xml:space="preserve"> it to faculty and units and</w:t>
      </w:r>
      <w:r w:rsidR="00A668F7">
        <w:t xml:space="preserve"> ask,</w:t>
      </w:r>
      <w:r w:rsidR="00476023">
        <w:t xml:space="preserve"> </w:t>
      </w:r>
      <w:r w:rsidR="00A668F7">
        <w:t>“H</w:t>
      </w:r>
      <w:r w:rsidR="00476023">
        <w:t>ow are we going to address this?</w:t>
      </w:r>
      <w:r w:rsidR="00A668F7">
        <w:t>”</w:t>
      </w:r>
      <w:r w:rsidR="00476023">
        <w:t xml:space="preserve"> </w:t>
      </w:r>
      <w:r w:rsidR="00FA6EB9">
        <w:t xml:space="preserve">Faculty own the curriculum on their campuses (ideally). </w:t>
      </w:r>
      <w:r w:rsidR="00CE7356">
        <w:t>The</w:t>
      </w:r>
      <w:r w:rsidR="00A668F7">
        <w:t xml:space="preserve"> BOR</w:t>
      </w:r>
      <w:r w:rsidR="00CE7356">
        <w:t xml:space="preserve"> want</w:t>
      </w:r>
      <w:r w:rsidR="00A668F7">
        <w:t>s</w:t>
      </w:r>
      <w:r w:rsidR="00CE7356">
        <w:t xml:space="preserve"> to see deactivation of low enrollment and low activity of programs before proposing new programs. </w:t>
      </w:r>
    </w:p>
    <w:p w14:paraId="1AC9AA65" w14:textId="77777777" w:rsidR="007C6DA0" w:rsidRDefault="007C6DA0" w:rsidP="0076629A"/>
    <w:p w14:paraId="49B81C84" w14:textId="0D373D78" w:rsidR="007C6DA0" w:rsidRDefault="007C6DA0" w:rsidP="0076629A">
      <w:r w:rsidRPr="007C6DA0">
        <w:rPr>
          <w:u w:val="single"/>
        </w:rPr>
        <w:t>Comment from the floor</w:t>
      </w:r>
      <w:r>
        <w:t xml:space="preserve">: </w:t>
      </w:r>
      <w:r w:rsidR="00E830ED">
        <w:t xml:space="preserve">Faculty morale in the USG is not good. </w:t>
      </w:r>
    </w:p>
    <w:p w14:paraId="4EFEE2B9" w14:textId="78961C68" w:rsidR="00051DD6" w:rsidRDefault="007C6DA0" w:rsidP="0076629A">
      <w:r w:rsidRPr="007C6DA0">
        <w:rPr>
          <w:u w:val="single"/>
        </w:rPr>
        <w:t>Response by Dr. Venn</w:t>
      </w:r>
      <w:r>
        <w:t xml:space="preserve">: </w:t>
      </w:r>
      <w:r w:rsidR="00A668F7">
        <w:t>Know that yo</w:t>
      </w:r>
      <w:r w:rsidR="00051DD6">
        <w:t xml:space="preserve">ur </w:t>
      </w:r>
      <w:r w:rsidR="00A668F7">
        <w:t>presidents are advocating for you</w:t>
      </w:r>
      <w:r w:rsidR="00051DD6">
        <w:t xml:space="preserve"> at the USG offices. </w:t>
      </w:r>
    </w:p>
    <w:p w14:paraId="2C93758E" w14:textId="77777777" w:rsidR="00051DD6" w:rsidRDefault="00051DD6" w:rsidP="0076629A"/>
    <w:p w14:paraId="31CCBC71" w14:textId="20D92055" w:rsidR="00A668F7" w:rsidRPr="00A668F7" w:rsidRDefault="00A668F7" w:rsidP="0076629A">
      <w:pPr>
        <w:rPr>
          <w:b/>
        </w:rPr>
      </w:pPr>
      <w:r w:rsidRPr="00A668F7">
        <w:rPr>
          <w:b/>
        </w:rPr>
        <w:t>REMARKS</w:t>
      </w:r>
    </w:p>
    <w:p w14:paraId="2DC23618" w14:textId="1665FBDE" w:rsidR="00051DD6" w:rsidRPr="00A668F7" w:rsidRDefault="00051DD6" w:rsidP="0076629A">
      <w:pPr>
        <w:rPr>
          <w:b/>
        </w:rPr>
      </w:pPr>
      <w:r w:rsidRPr="00A668F7">
        <w:rPr>
          <w:b/>
        </w:rPr>
        <w:t xml:space="preserve">Vice Chancellor for Communications and Government Affairs, Charlie Sutlive </w:t>
      </w:r>
    </w:p>
    <w:p w14:paraId="7D6B832C" w14:textId="50A746ED" w:rsidR="007C6DA0" w:rsidRDefault="00051DD6" w:rsidP="0076629A">
      <w:pPr>
        <w:pStyle w:val="ListParagraph"/>
        <w:numPr>
          <w:ilvl w:val="0"/>
          <w:numId w:val="9"/>
        </w:numPr>
      </w:pPr>
      <w:r>
        <w:t xml:space="preserve">Last year </w:t>
      </w:r>
      <w:r w:rsidR="00A668F7">
        <w:t>was a tough year for the USG</w:t>
      </w:r>
      <w:r>
        <w:t xml:space="preserve"> legislative-wise. We need to talk more about the role of faculty with our stakeholders. How do we refocus on the role of faculty? </w:t>
      </w:r>
    </w:p>
    <w:p w14:paraId="62687B1F" w14:textId="33FF3A18" w:rsidR="009C5AD8" w:rsidRDefault="00A668F7" w:rsidP="0076629A">
      <w:pPr>
        <w:pStyle w:val="ListParagraph"/>
        <w:numPr>
          <w:ilvl w:val="0"/>
          <w:numId w:val="9"/>
        </w:numPr>
      </w:pPr>
      <w:r>
        <w:t>The system office</w:t>
      </w:r>
      <w:r w:rsidR="007C6DA0">
        <w:t xml:space="preserve"> started </w:t>
      </w:r>
      <w:r w:rsidR="00051DD6">
        <w:t>Campus Spotlight</w:t>
      </w:r>
      <w:r w:rsidR="00C605C5">
        <w:t xml:space="preserve"> at BOR meetings</w:t>
      </w:r>
      <w:r w:rsidR="00051DD6">
        <w:t xml:space="preserve">: Focus on the role of faculty in academics. Faculty member and students come to board meetings and share what is happening on their campuses. </w:t>
      </w:r>
      <w:r w:rsidR="006262B7">
        <w:t xml:space="preserve">Board is hearing first hand about the role of faculty and academics. Trickles across with stakeholders (like legislators). </w:t>
      </w:r>
    </w:p>
    <w:p w14:paraId="252FE277" w14:textId="77777777" w:rsidR="007C6DA0" w:rsidRDefault="007C6DA0" w:rsidP="0076629A"/>
    <w:p w14:paraId="2F081CA0" w14:textId="390FA81A" w:rsidR="009C5AD8" w:rsidRDefault="009C5AD8" w:rsidP="0076629A">
      <w:r w:rsidRPr="007C6DA0">
        <w:rPr>
          <w:u w:val="single"/>
        </w:rPr>
        <w:t>Comment</w:t>
      </w:r>
      <w:r w:rsidR="007C6DA0" w:rsidRPr="007C6DA0">
        <w:rPr>
          <w:u w:val="single"/>
        </w:rPr>
        <w:t xml:space="preserve"> from the floor</w:t>
      </w:r>
      <w:r w:rsidRPr="007C6DA0">
        <w:rPr>
          <w:u w:val="single"/>
        </w:rPr>
        <w:t>:</w:t>
      </w:r>
      <w:r>
        <w:t xml:space="preserve"> USG has to help us change our image. USG communication has been focused on consolidation (and other false narratives). </w:t>
      </w:r>
    </w:p>
    <w:p w14:paraId="26255F05" w14:textId="2013B61E" w:rsidR="0076278E" w:rsidRDefault="007C6DA0" w:rsidP="0076629A">
      <w:r w:rsidRPr="007C6DA0">
        <w:rPr>
          <w:u w:val="single"/>
        </w:rPr>
        <w:t xml:space="preserve">Response by </w:t>
      </w:r>
      <w:r w:rsidR="009C5AD8" w:rsidRPr="007C6DA0">
        <w:rPr>
          <w:u w:val="single"/>
        </w:rPr>
        <w:t>Charlie</w:t>
      </w:r>
      <w:r w:rsidR="009C5AD8">
        <w:t xml:space="preserve">: Reach out to communications person on campus to talk with them about </w:t>
      </w:r>
      <w:r w:rsidR="00B644E9">
        <w:t xml:space="preserve">the stories we want to tell about the work that we do. </w:t>
      </w:r>
      <w:r w:rsidR="0076278E">
        <w:t xml:space="preserve">Give us a chance. We have a campaign to highlight the work of faculty. Share stories. </w:t>
      </w:r>
    </w:p>
    <w:p w14:paraId="2F3E5FBC" w14:textId="77777777" w:rsidR="007C6DA0" w:rsidRPr="007C6DA0" w:rsidRDefault="007C6DA0" w:rsidP="0076629A">
      <w:pPr>
        <w:rPr>
          <w:u w:val="single"/>
        </w:rPr>
      </w:pPr>
    </w:p>
    <w:p w14:paraId="00066007" w14:textId="6E49BE9B" w:rsidR="00F15800" w:rsidRDefault="00692D1A" w:rsidP="0076629A">
      <w:r w:rsidRPr="007C6DA0">
        <w:rPr>
          <w:u w:val="single"/>
        </w:rPr>
        <w:t>Question</w:t>
      </w:r>
      <w:r w:rsidR="007C6DA0" w:rsidRPr="007C6DA0">
        <w:rPr>
          <w:u w:val="single"/>
        </w:rPr>
        <w:t xml:space="preserve"> from the floor</w:t>
      </w:r>
      <w:r>
        <w:t xml:space="preserve">: What do legislators get in terms of stories? </w:t>
      </w:r>
      <w:r w:rsidR="007C6DA0">
        <w:t>If you want to put</w:t>
      </w:r>
      <w:r w:rsidR="00531458">
        <w:t xml:space="preserve"> faculty and students ba</w:t>
      </w:r>
      <w:r w:rsidR="007C6DA0">
        <w:t>ck at the center of what we do, g</w:t>
      </w:r>
      <w:r w:rsidR="00531458">
        <w:t>et legislators on our campus</w:t>
      </w:r>
      <w:r w:rsidR="00A668F7">
        <w:t>es. Tell them our stories. Keep it to</w:t>
      </w:r>
      <w:r w:rsidR="00531458">
        <w:t xml:space="preserve"> </w:t>
      </w:r>
      <w:r w:rsidR="00F15800">
        <w:t xml:space="preserve">1-3 highlights. </w:t>
      </w:r>
    </w:p>
    <w:p w14:paraId="2CACC44F" w14:textId="3E646CB5" w:rsidR="008D0845" w:rsidRDefault="007C6DA0" w:rsidP="0076629A">
      <w:r w:rsidRPr="007C6DA0">
        <w:rPr>
          <w:u w:val="single"/>
        </w:rPr>
        <w:t>Response by Charlie</w:t>
      </w:r>
      <w:r>
        <w:t xml:space="preserve">: </w:t>
      </w:r>
      <w:r w:rsidR="00F15800">
        <w:t>We can’t assume that they know who we are, what we do, a</w:t>
      </w:r>
      <w:r w:rsidR="00A668F7">
        <w:t>nd why we are important. BOR has</w:t>
      </w:r>
      <w:r w:rsidR="00F15800">
        <w:t xml:space="preserve"> not been doing enough outreach either. </w:t>
      </w:r>
      <w:r w:rsidR="00C605C5">
        <w:t xml:space="preserve">Social </w:t>
      </w:r>
      <w:r w:rsidR="00A668F7">
        <w:t xml:space="preserve">media is a critical platform </w:t>
      </w:r>
      <w:r w:rsidR="00C605C5">
        <w:t xml:space="preserve">to get stories out. </w:t>
      </w:r>
      <w:r w:rsidR="00A668F7">
        <w:t>We need to turn</w:t>
      </w:r>
      <w:r w:rsidR="008D0845">
        <w:t xml:space="preserve"> legislators into supporters. We do have many supporters across the street. This is the best budget we’ve had in the past few years. They are </w:t>
      </w:r>
      <w:r w:rsidR="008D0845">
        <w:lastRenderedPageBreak/>
        <w:t xml:space="preserve">covering our health </w:t>
      </w:r>
      <w:r w:rsidR="00A668F7">
        <w:t>care. Last year they didn’t</w:t>
      </w:r>
      <w:r w:rsidR="008D0845">
        <w:t xml:space="preserve">. </w:t>
      </w:r>
      <w:r>
        <w:t>Focus on l</w:t>
      </w:r>
      <w:r w:rsidR="001047E3">
        <w:t>ocalized stories, w</w:t>
      </w:r>
      <w:r w:rsidR="00A668F7">
        <w:t>hat our work</w:t>
      </w:r>
      <w:r w:rsidR="00440D42">
        <w:t xml:space="preserve"> means to students and t</w:t>
      </w:r>
      <w:r w:rsidR="001047E3">
        <w:t>o their communities. P</w:t>
      </w:r>
      <w:r w:rsidR="00440D42">
        <w:t xml:space="preserve">lans to stay in GA help too. </w:t>
      </w:r>
    </w:p>
    <w:p w14:paraId="3AC8AFD5" w14:textId="77777777" w:rsidR="008E7A6F" w:rsidRDefault="008E7A6F" w:rsidP="0076629A"/>
    <w:p w14:paraId="39E3B460" w14:textId="5F68F243" w:rsidR="008E7A6F" w:rsidRPr="001047E3" w:rsidRDefault="008E7A6F" w:rsidP="0076629A">
      <w:pPr>
        <w:rPr>
          <w:u w:val="single"/>
        </w:rPr>
      </w:pPr>
      <w:r w:rsidRPr="001047E3">
        <w:rPr>
          <w:u w:val="single"/>
        </w:rPr>
        <w:t>Legislative update from Charlie:</w:t>
      </w:r>
    </w:p>
    <w:p w14:paraId="345867FD" w14:textId="77777777" w:rsidR="001047E3" w:rsidRDefault="008E7A6F" w:rsidP="0076629A">
      <w:pPr>
        <w:pStyle w:val="ListParagraph"/>
        <w:numPr>
          <w:ilvl w:val="0"/>
          <w:numId w:val="10"/>
        </w:numPr>
      </w:pPr>
      <w:r>
        <w:t>Merit increases are in the budget.</w:t>
      </w:r>
    </w:p>
    <w:p w14:paraId="5ECCCDA1" w14:textId="77777777" w:rsidR="001047E3" w:rsidRDefault="008E7A6F" w:rsidP="0076629A">
      <w:pPr>
        <w:pStyle w:val="ListParagraph"/>
        <w:numPr>
          <w:ilvl w:val="0"/>
          <w:numId w:val="10"/>
        </w:numPr>
      </w:pPr>
      <w:r>
        <w:t xml:space="preserve">USG consistent that they are not supporters of the </w:t>
      </w:r>
      <w:r w:rsidR="001047E3">
        <w:t xml:space="preserve">campus carry </w:t>
      </w:r>
      <w:r>
        <w:t xml:space="preserve">bill in any form. </w:t>
      </w:r>
      <w:r w:rsidR="00333304">
        <w:t xml:space="preserve">The amendments/exceptions </w:t>
      </w:r>
      <w:r w:rsidR="001047E3">
        <w:t xml:space="preserve">added </w:t>
      </w:r>
      <w:r w:rsidR="00333304">
        <w:t xml:space="preserve">are admin offices, faculty offices, hearings, and move on when ready classes. </w:t>
      </w:r>
    </w:p>
    <w:p w14:paraId="11669741" w14:textId="77777777" w:rsidR="001047E3" w:rsidRDefault="00333304" w:rsidP="001047E3">
      <w:pPr>
        <w:pStyle w:val="ListParagraph"/>
        <w:numPr>
          <w:ilvl w:val="0"/>
          <w:numId w:val="10"/>
        </w:numPr>
      </w:pPr>
      <w:r>
        <w:t xml:space="preserve">USG will work extensively with campuses if passed by the Governor. </w:t>
      </w:r>
    </w:p>
    <w:p w14:paraId="0C315384" w14:textId="53E13D60" w:rsidR="001047E3" w:rsidRDefault="001047E3" w:rsidP="001047E3">
      <w:pPr>
        <w:pStyle w:val="ListParagraph"/>
        <w:numPr>
          <w:ilvl w:val="0"/>
          <w:numId w:val="10"/>
        </w:numPr>
      </w:pPr>
      <w:r>
        <w:t xml:space="preserve">Email Charlie. He wants to be engaged on campus as part of his professional development. </w:t>
      </w:r>
    </w:p>
    <w:p w14:paraId="55CDDA94" w14:textId="7C887C8F" w:rsidR="00333304" w:rsidRDefault="00CA7210" w:rsidP="0076629A">
      <w:hyperlink r:id="rId5" w:history="1">
        <w:r w:rsidR="00333304" w:rsidRPr="00B52491">
          <w:rPr>
            <w:rStyle w:val="Hyperlink"/>
          </w:rPr>
          <w:t>charles.sutlive@usg.edu</w:t>
        </w:r>
      </w:hyperlink>
    </w:p>
    <w:p w14:paraId="4D7FC635" w14:textId="77777777" w:rsidR="008E7A6F" w:rsidRDefault="008E7A6F" w:rsidP="0076629A"/>
    <w:p w14:paraId="02903DCF" w14:textId="50233091" w:rsidR="00C15841" w:rsidRDefault="001047E3" w:rsidP="0076629A">
      <w:r>
        <w:t xml:space="preserve">The </w:t>
      </w:r>
      <w:r w:rsidRPr="001047E3">
        <w:rPr>
          <w:u w:val="single"/>
        </w:rPr>
        <w:t>s</w:t>
      </w:r>
      <w:r w:rsidR="00C15841" w:rsidRPr="001047E3">
        <w:rPr>
          <w:u w:val="single"/>
        </w:rPr>
        <w:t>earch to replace Dr. Houston</w:t>
      </w:r>
      <w:r>
        <w:t xml:space="preserve"> is moving along. The c</w:t>
      </w:r>
      <w:r w:rsidR="00C15841">
        <w:t>ommittee sent forth three names to Chancellor</w:t>
      </w:r>
      <w:r>
        <w:t xml:space="preserve"> Wrigley</w:t>
      </w:r>
      <w:r w:rsidR="00C15841">
        <w:t xml:space="preserve">. </w:t>
      </w:r>
    </w:p>
    <w:p w14:paraId="2D8748C9" w14:textId="710B1885" w:rsidR="006B4682" w:rsidRDefault="00C15841" w:rsidP="0076629A">
      <w:r>
        <w:t xml:space="preserve"> </w:t>
      </w:r>
    </w:p>
    <w:p w14:paraId="3A000DFA" w14:textId="4DCDCF21" w:rsidR="006B4682" w:rsidRPr="001047E3" w:rsidRDefault="001047E3" w:rsidP="0076629A">
      <w:pPr>
        <w:rPr>
          <w:u w:val="single"/>
        </w:rPr>
      </w:pPr>
      <w:r>
        <w:rPr>
          <w:u w:val="single"/>
        </w:rPr>
        <w:t xml:space="preserve">USG </w:t>
      </w:r>
      <w:r w:rsidR="006B4682" w:rsidRPr="001047E3">
        <w:rPr>
          <w:u w:val="single"/>
        </w:rPr>
        <w:t xml:space="preserve">Retiree </w:t>
      </w:r>
      <w:r>
        <w:rPr>
          <w:u w:val="single"/>
        </w:rPr>
        <w:t>Council R</w:t>
      </w:r>
      <w:r w:rsidR="006B4682" w:rsidRPr="001047E3">
        <w:rPr>
          <w:u w:val="single"/>
        </w:rPr>
        <w:t>eport</w:t>
      </w:r>
      <w:r>
        <w:rPr>
          <w:u w:val="single"/>
        </w:rPr>
        <w:t>: Dennis Marks</w:t>
      </w:r>
    </w:p>
    <w:p w14:paraId="53209956" w14:textId="5F06FE77" w:rsidR="001047E3" w:rsidRDefault="006B4682" w:rsidP="0076629A">
      <w:pPr>
        <w:pStyle w:val="ListParagraph"/>
        <w:numPr>
          <w:ilvl w:val="0"/>
          <w:numId w:val="11"/>
        </w:numPr>
      </w:pPr>
      <w:r>
        <w:t>USG Retirement Council has reps from each institution.</w:t>
      </w:r>
      <w:r w:rsidR="00AB09D1">
        <w:t xml:space="preserve"> </w:t>
      </w:r>
      <w:r w:rsidR="00A668F7">
        <w:t>The council p</w:t>
      </w:r>
      <w:r w:rsidR="00AB09D1">
        <w:t xml:space="preserve">arallels Faculty Council and Staff Council. </w:t>
      </w:r>
    </w:p>
    <w:p w14:paraId="2F9E555F" w14:textId="77777777" w:rsidR="001047E3" w:rsidRDefault="00F20265" w:rsidP="0076629A">
      <w:pPr>
        <w:pStyle w:val="ListParagraph"/>
        <w:numPr>
          <w:ilvl w:val="0"/>
          <w:numId w:val="11"/>
        </w:numPr>
      </w:pPr>
      <w:r>
        <w:t>Major concerns: to improve communications with retirees</w:t>
      </w:r>
    </w:p>
    <w:p w14:paraId="50D4D5A7" w14:textId="77777777" w:rsidR="001047E3" w:rsidRDefault="00132116" w:rsidP="0076629A">
      <w:pPr>
        <w:pStyle w:val="ListParagraph"/>
        <w:numPr>
          <w:ilvl w:val="0"/>
          <w:numId w:val="11"/>
        </w:numPr>
      </w:pPr>
      <w:r>
        <w:t>Emphasized two way communications between councils and systems office</w:t>
      </w:r>
    </w:p>
    <w:p w14:paraId="32F5A3B1" w14:textId="4C82D614" w:rsidR="001047E3" w:rsidRDefault="00132116" w:rsidP="0076629A">
      <w:pPr>
        <w:pStyle w:val="ListParagraph"/>
        <w:numPr>
          <w:ilvl w:val="0"/>
          <w:numId w:val="11"/>
        </w:numPr>
      </w:pPr>
      <w:r>
        <w:t>Health insurance has been big concern. Last year every retiree had to be contac</w:t>
      </w:r>
      <w:r w:rsidR="00A668F7">
        <w:t>ted to make a choice about his/her</w:t>
      </w:r>
      <w:r>
        <w:t xml:space="preserve"> health care. </w:t>
      </w:r>
    </w:p>
    <w:p w14:paraId="367E66C8" w14:textId="015269A0" w:rsidR="001047E3" w:rsidRDefault="002F271B" w:rsidP="00A668F7">
      <w:pPr>
        <w:pStyle w:val="ListParagraph"/>
        <w:numPr>
          <w:ilvl w:val="0"/>
          <w:numId w:val="11"/>
        </w:numPr>
      </w:pPr>
      <w:r>
        <w:t>Instea</w:t>
      </w:r>
      <w:r w:rsidR="001047E3">
        <w:t>d of defined contribution model, n</w:t>
      </w:r>
      <w:r>
        <w:t>ow i</w:t>
      </w:r>
      <w:r w:rsidR="001047E3">
        <w:t>t i</w:t>
      </w:r>
      <w:r>
        <w:t xml:space="preserve">s a fixed amount of money. </w:t>
      </w:r>
      <w:r w:rsidR="006B4682">
        <w:t xml:space="preserve"> </w:t>
      </w:r>
      <w:r w:rsidR="00A668F7">
        <w:t>Retirees h</w:t>
      </w:r>
      <w:r>
        <w:t xml:space="preserve">ad to sign up with a private exchange. </w:t>
      </w:r>
    </w:p>
    <w:p w14:paraId="1AE68123" w14:textId="2A39D170" w:rsidR="00E91054" w:rsidRDefault="00E91054" w:rsidP="0076629A">
      <w:pPr>
        <w:pStyle w:val="ListParagraph"/>
        <w:numPr>
          <w:ilvl w:val="0"/>
          <w:numId w:val="11"/>
        </w:numPr>
      </w:pPr>
      <w:r>
        <w:t xml:space="preserve">Looking for faculty council rep on retirees council </w:t>
      </w:r>
    </w:p>
    <w:p w14:paraId="28FE9476" w14:textId="77777777" w:rsidR="00971949" w:rsidRDefault="00971949" w:rsidP="0076629A"/>
    <w:p w14:paraId="31221290" w14:textId="200A3F79" w:rsidR="00971949" w:rsidRPr="001047E3" w:rsidRDefault="001047E3" w:rsidP="0076629A">
      <w:pPr>
        <w:rPr>
          <w:u w:val="single"/>
        </w:rPr>
      </w:pPr>
      <w:r>
        <w:rPr>
          <w:u w:val="single"/>
        </w:rPr>
        <w:t>AAUP Updates: Robert Scott “</w:t>
      </w:r>
      <w:r w:rsidR="00971949" w:rsidRPr="001047E3">
        <w:rPr>
          <w:u w:val="single"/>
        </w:rPr>
        <w:t>Scotty</w:t>
      </w:r>
      <w:r>
        <w:rPr>
          <w:u w:val="single"/>
        </w:rPr>
        <w:t xml:space="preserve">”: </w:t>
      </w:r>
    </w:p>
    <w:p w14:paraId="690AF250" w14:textId="77777777" w:rsidR="001047E3" w:rsidRDefault="00971949" w:rsidP="0076629A">
      <w:pPr>
        <w:pStyle w:val="ListParagraph"/>
        <w:numPr>
          <w:ilvl w:val="0"/>
          <w:numId w:val="12"/>
        </w:numPr>
      </w:pPr>
      <w:r>
        <w:t xml:space="preserve">AAUP also have fall and spring meetings. </w:t>
      </w:r>
    </w:p>
    <w:p w14:paraId="447FEC64" w14:textId="77777777" w:rsidR="001047E3" w:rsidRDefault="001047E3" w:rsidP="0076629A">
      <w:pPr>
        <w:pStyle w:val="ListParagraph"/>
        <w:numPr>
          <w:ilvl w:val="0"/>
          <w:numId w:val="12"/>
        </w:numPr>
      </w:pPr>
      <w:r>
        <w:t>Spring meeting they are looking at w</w:t>
      </w:r>
      <w:r w:rsidR="00971949">
        <w:t xml:space="preserve">hat ought to be in a faculty manual. </w:t>
      </w:r>
    </w:p>
    <w:p w14:paraId="1C78FBE8" w14:textId="22CB3F32" w:rsidR="001047E3" w:rsidRDefault="00645F82" w:rsidP="0076629A">
      <w:pPr>
        <w:pStyle w:val="ListParagraph"/>
        <w:numPr>
          <w:ilvl w:val="0"/>
          <w:numId w:val="12"/>
        </w:numPr>
      </w:pPr>
      <w:r>
        <w:t>Academic hearings</w:t>
      </w:r>
      <w:r w:rsidR="001047E3">
        <w:t xml:space="preserve"> for faculty</w:t>
      </w:r>
      <w:r w:rsidR="00A668F7">
        <w:t>,</w:t>
      </w:r>
      <w:r>
        <w:t xml:space="preserve"> they will v</w:t>
      </w:r>
      <w:r w:rsidR="001047E3">
        <w:t xml:space="preserve">et it if </w:t>
      </w:r>
      <w:r w:rsidR="00A668F7">
        <w:t xml:space="preserve">is </w:t>
      </w:r>
      <w:r w:rsidR="001047E3">
        <w:t>beyond a local level; AAUP can sanction a campus—put the campus o</w:t>
      </w:r>
      <w:r>
        <w:t xml:space="preserve">n the sanction list. </w:t>
      </w:r>
    </w:p>
    <w:p w14:paraId="7BD94A0E" w14:textId="77777777" w:rsidR="001047E3" w:rsidRDefault="00645F82" w:rsidP="0076629A">
      <w:pPr>
        <w:pStyle w:val="ListParagraph"/>
        <w:numPr>
          <w:ilvl w:val="0"/>
          <w:numId w:val="12"/>
        </w:numPr>
      </w:pPr>
      <w:r>
        <w:t xml:space="preserve">Status of women in the profession. Not paid as much as men and this is still true. </w:t>
      </w:r>
    </w:p>
    <w:p w14:paraId="3F5E2CCE" w14:textId="77777777" w:rsidR="001047E3" w:rsidRDefault="00645F82" w:rsidP="0076629A">
      <w:pPr>
        <w:pStyle w:val="ListParagraph"/>
        <w:numPr>
          <w:ilvl w:val="0"/>
          <w:numId w:val="12"/>
        </w:numPr>
      </w:pPr>
      <w:r>
        <w:t xml:space="preserve">AAUP GA chapter has one paid employee—a lobbyist who keeps us abreast of what is happening legislatively. </w:t>
      </w:r>
    </w:p>
    <w:p w14:paraId="60C9C003" w14:textId="77777777" w:rsidR="001047E3" w:rsidRDefault="00645F82" w:rsidP="0076629A">
      <w:pPr>
        <w:pStyle w:val="ListParagraph"/>
        <w:numPr>
          <w:ilvl w:val="0"/>
          <w:numId w:val="12"/>
        </w:numPr>
      </w:pPr>
      <w:r>
        <w:t xml:space="preserve">Red book </w:t>
      </w:r>
      <w:r w:rsidR="001047E3">
        <w:t xml:space="preserve">is </w:t>
      </w:r>
      <w:r>
        <w:t xml:space="preserve">all about faculty governance. </w:t>
      </w:r>
    </w:p>
    <w:p w14:paraId="5A538EFB" w14:textId="6A442D5D" w:rsidR="00645F82" w:rsidRDefault="001047E3" w:rsidP="0076629A">
      <w:pPr>
        <w:pStyle w:val="ListParagraph"/>
        <w:numPr>
          <w:ilvl w:val="0"/>
          <w:numId w:val="12"/>
        </w:numPr>
      </w:pPr>
      <w:r>
        <w:t>Log onto the website</w:t>
      </w:r>
      <w:r w:rsidR="00A668F7">
        <w:t xml:space="preserve"> for more information</w:t>
      </w:r>
      <w:r>
        <w:t>: a</w:t>
      </w:r>
      <w:r w:rsidR="00645F82">
        <w:t>aup.org</w:t>
      </w:r>
    </w:p>
    <w:p w14:paraId="6B39D9ED" w14:textId="77777777" w:rsidR="00473C2E" w:rsidRDefault="00473C2E" w:rsidP="0076629A"/>
    <w:p w14:paraId="6569AF69" w14:textId="77777777" w:rsidR="001047E3" w:rsidRPr="00A668F7" w:rsidRDefault="001047E3" w:rsidP="0076629A">
      <w:pPr>
        <w:rPr>
          <w:b/>
          <w:u w:val="single"/>
        </w:rPr>
      </w:pPr>
      <w:r w:rsidRPr="00A668F7">
        <w:rPr>
          <w:b/>
          <w:u w:val="single"/>
        </w:rPr>
        <w:t>Discussion Items</w:t>
      </w:r>
    </w:p>
    <w:p w14:paraId="256A5A33" w14:textId="227B31FA" w:rsidR="00473C2E" w:rsidRPr="00A668F7" w:rsidRDefault="00555110" w:rsidP="0076629A">
      <w:pPr>
        <w:rPr>
          <w:b/>
        </w:rPr>
      </w:pPr>
      <w:r w:rsidRPr="00A668F7">
        <w:rPr>
          <w:b/>
        </w:rPr>
        <w:t>Rightsizing</w:t>
      </w:r>
    </w:p>
    <w:p w14:paraId="269C49B8" w14:textId="77777777" w:rsidR="003E7C0C" w:rsidRDefault="00555110" w:rsidP="003E7C0C">
      <w:proofErr w:type="spellStart"/>
      <w:r>
        <w:t>Darton</w:t>
      </w:r>
      <w:proofErr w:type="spellEnd"/>
      <w:r>
        <w:t xml:space="preserve"> and Albany State consolidation</w:t>
      </w:r>
      <w:r w:rsidR="001047E3">
        <w:t xml:space="preserve"> </w:t>
      </w:r>
    </w:p>
    <w:p w14:paraId="2E2AD658" w14:textId="55C27EEC" w:rsidR="001047E3" w:rsidRDefault="003E7C0C" w:rsidP="003E7C0C">
      <w:pPr>
        <w:pStyle w:val="ListParagraph"/>
        <w:numPr>
          <w:ilvl w:val="0"/>
          <w:numId w:val="15"/>
        </w:numPr>
      </w:pPr>
      <w:r>
        <w:t>Have</w:t>
      </w:r>
      <w:r w:rsidR="001047E3">
        <w:t xml:space="preserve"> seen s</w:t>
      </w:r>
      <w:r w:rsidR="00555110">
        <w:t>evere enrollment drops since the consolidation</w:t>
      </w:r>
      <w:r w:rsidR="001047E3">
        <w:t>.</w:t>
      </w:r>
    </w:p>
    <w:p w14:paraId="7714DC3A" w14:textId="77777777" w:rsidR="001047E3" w:rsidRDefault="00555110" w:rsidP="0076629A">
      <w:pPr>
        <w:pStyle w:val="ListParagraph"/>
        <w:numPr>
          <w:ilvl w:val="0"/>
          <w:numId w:val="13"/>
        </w:numPr>
      </w:pPr>
      <w:r>
        <w:t xml:space="preserve">Consolidation committee recommends which programs to deactivate.  </w:t>
      </w:r>
    </w:p>
    <w:p w14:paraId="687DC6A4" w14:textId="3CD5BFF5" w:rsidR="001047E3" w:rsidRDefault="00A668F7" w:rsidP="0076629A">
      <w:pPr>
        <w:pStyle w:val="ListParagraph"/>
        <w:numPr>
          <w:ilvl w:val="0"/>
          <w:numId w:val="13"/>
        </w:numPr>
      </w:pPr>
      <w:r>
        <w:lastRenderedPageBreak/>
        <w:t>Faculty received one-</w:t>
      </w:r>
      <w:r w:rsidR="001047E3">
        <w:t xml:space="preserve">year letter of non-renewal. </w:t>
      </w:r>
      <w:r w:rsidR="00555110">
        <w:t xml:space="preserve">Funding will be cut </w:t>
      </w:r>
      <w:r w:rsidR="001047E3">
        <w:t>$</w:t>
      </w:r>
      <w:r w:rsidR="00555110">
        <w:t xml:space="preserve">5-7 million so </w:t>
      </w:r>
      <w:r>
        <w:t xml:space="preserve">they </w:t>
      </w:r>
      <w:r w:rsidR="00555110">
        <w:t xml:space="preserve">have to let people go. </w:t>
      </w:r>
      <w:r w:rsidR="001047E3">
        <w:t>Factored into decisions about who to let go include c</w:t>
      </w:r>
      <w:r w:rsidR="00555110">
        <w:t xml:space="preserve">redentials, seniority, </w:t>
      </w:r>
      <w:r>
        <w:t xml:space="preserve">and </w:t>
      </w:r>
      <w:r w:rsidR="00555110">
        <w:t>evaluations</w:t>
      </w:r>
      <w:r>
        <w:t>.</w:t>
      </w:r>
      <w:r w:rsidR="00555110">
        <w:t xml:space="preserve"> </w:t>
      </w:r>
    </w:p>
    <w:p w14:paraId="362ADA08" w14:textId="6C19637B" w:rsidR="001047E3" w:rsidRDefault="00555110" w:rsidP="0076629A">
      <w:pPr>
        <w:pStyle w:val="ListParagraph"/>
        <w:numPr>
          <w:ilvl w:val="0"/>
          <w:numId w:val="13"/>
        </w:numPr>
      </w:pPr>
      <w:r>
        <w:t xml:space="preserve">If you ever go through this process, know what your administration is doing. Make sure the procedures of the policy </w:t>
      </w:r>
      <w:r w:rsidR="00A668F7">
        <w:t>for how people are terminated are</w:t>
      </w:r>
      <w:r>
        <w:t xml:space="preserve"> followed.</w:t>
      </w:r>
    </w:p>
    <w:p w14:paraId="1562F06E" w14:textId="77777777" w:rsidR="003E7C0C" w:rsidRDefault="003E7C0C" w:rsidP="003E7C0C">
      <w:pPr>
        <w:ind w:left="360"/>
      </w:pPr>
    </w:p>
    <w:p w14:paraId="0FAE7518" w14:textId="77777777" w:rsidR="003E7C0C" w:rsidRDefault="00555110" w:rsidP="003E7C0C">
      <w:r>
        <w:t xml:space="preserve">GA Southern and Armstrong </w:t>
      </w:r>
    </w:p>
    <w:p w14:paraId="182E4600" w14:textId="77777777" w:rsidR="003E7C0C" w:rsidRDefault="003E7C0C" w:rsidP="003E7C0C">
      <w:pPr>
        <w:pStyle w:val="ListParagraph"/>
        <w:numPr>
          <w:ilvl w:val="0"/>
          <w:numId w:val="14"/>
        </w:numPr>
      </w:pPr>
      <w:r>
        <w:t>A</w:t>
      </w:r>
      <w:r w:rsidR="00555110">
        <w:t xml:space="preserve">re allowed to keep the programs on their </w:t>
      </w:r>
      <w:r w:rsidR="001047E3">
        <w:t>campuses for the next 5 years to g</w:t>
      </w:r>
      <w:r w:rsidR="00555110">
        <w:t xml:space="preserve">et students through. Looking at duplicate programs. Unique programs. </w:t>
      </w:r>
    </w:p>
    <w:p w14:paraId="338FFD21" w14:textId="7447DDC7" w:rsidR="003E7C0C" w:rsidRDefault="00C3554B" w:rsidP="003E7C0C">
      <w:pPr>
        <w:pStyle w:val="ListParagraph"/>
        <w:numPr>
          <w:ilvl w:val="0"/>
          <w:numId w:val="14"/>
        </w:numPr>
      </w:pPr>
      <w:r>
        <w:t xml:space="preserve">Committees </w:t>
      </w:r>
      <w:r w:rsidR="000A1904">
        <w:t xml:space="preserve">are </w:t>
      </w:r>
      <w:r>
        <w:t xml:space="preserve">working together around the clock to figure this out. </w:t>
      </w:r>
    </w:p>
    <w:p w14:paraId="517F7747" w14:textId="0414180D" w:rsidR="00555110" w:rsidRDefault="00C3554B" w:rsidP="003E7C0C">
      <w:pPr>
        <w:pStyle w:val="ListParagraph"/>
        <w:numPr>
          <w:ilvl w:val="0"/>
          <w:numId w:val="14"/>
        </w:numPr>
      </w:pPr>
      <w:r>
        <w:t>Athletic 2 (Armstrong) students aren’t allowed to stay at Armstrong so next year they will not have an athletic program</w:t>
      </w:r>
      <w:r w:rsidR="000A1904">
        <w:t>,</w:t>
      </w:r>
      <w:r>
        <w:t xml:space="preserve"> which is a moral</w:t>
      </w:r>
      <w:r w:rsidR="003E7C0C">
        <w:t>e</w:t>
      </w:r>
      <w:r>
        <w:t xml:space="preserve"> buster. </w:t>
      </w:r>
    </w:p>
    <w:p w14:paraId="466580D4" w14:textId="77777777" w:rsidR="00C3554B" w:rsidRDefault="00C3554B" w:rsidP="0076629A"/>
    <w:p w14:paraId="607C1EF9" w14:textId="77777777" w:rsidR="003E7C0C" w:rsidRDefault="002B14BF" w:rsidP="0076629A">
      <w:r>
        <w:t xml:space="preserve">Bainbridge </w:t>
      </w:r>
      <w:r w:rsidR="00BA2251">
        <w:t>C</w:t>
      </w:r>
      <w:r>
        <w:t xml:space="preserve">ollege </w:t>
      </w:r>
      <w:r w:rsidR="003E7C0C">
        <w:t>and ABAC</w:t>
      </w:r>
    </w:p>
    <w:p w14:paraId="13D8D988" w14:textId="77777777" w:rsidR="003E7C0C" w:rsidRDefault="002B14BF" w:rsidP="003E7C0C">
      <w:pPr>
        <w:pStyle w:val="ListParagraph"/>
        <w:numPr>
          <w:ilvl w:val="0"/>
          <w:numId w:val="16"/>
        </w:numPr>
      </w:pPr>
      <w:r>
        <w:t xml:space="preserve">First told would merge with ABAC but then told only arts and sciences would go to ABAC and others would be merged with technical college (health sciences and certificate programs). </w:t>
      </w:r>
    </w:p>
    <w:p w14:paraId="734938C8" w14:textId="77777777" w:rsidR="003E7C0C" w:rsidRDefault="002B14BF" w:rsidP="003E7C0C">
      <w:pPr>
        <w:pStyle w:val="ListParagraph"/>
        <w:numPr>
          <w:ilvl w:val="0"/>
          <w:numId w:val="16"/>
        </w:numPr>
      </w:pPr>
      <w:r>
        <w:t xml:space="preserve">Not sure if technical college will hire the professors. </w:t>
      </w:r>
    </w:p>
    <w:p w14:paraId="3183B245" w14:textId="77777777" w:rsidR="003E7C0C" w:rsidRDefault="002B14BF" w:rsidP="003E7C0C">
      <w:pPr>
        <w:pStyle w:val="ListParagraph"/>
        <w:numPr>
          <w:ilvl w:val="0"/>
          <w:numId w:val="16"/>
        </w:numPr>
      </w:pPr>
      <w:r>
        <w:t xml:space="preserve">TCSU does not have tenure so those who are tenured would lose that. </w:t>
      </w:r>
    </w:p>
    <w:p w14:paraId="07FDB372" w14:textId="245AC5DA" w:rsidR="002B14BF" w:rsidRDefault="00176C49" w:rsidP="003E7C0C">
      <w:pPr>
        <w:pStyle w:val="ListParagraph"/>
        <w:numPr>
          <w:ilvl w:val="0"/>
          <w:numId w:val="16"/>
        </w:numPr>
      </w:pPr>
      <w:r>
        <w:t xml:space="preserve">Told not to share things with the community. </w:t>
      </w:r>
    </w:p>
    <w:p w14:paraId="36AD5E2C" w14:textId="77777777" w:rsidR="00BA2251" w:rsidRDefault="00BA2251" w:rsidP="0076629A"/>
    <w:p w14:paraId="34028877" w14:textId="5BBD7F40" w:rsidR="00BA2251" w:rsidRDefault="00BA2251" w:rsidP="0076629A">
      <w:r>
        <w:t xml:space="preserve">Comments </w:t>
      </w:r>
      <w:r w:rsidR="000A1904">
        <w:t>from the floor</w:t>
      </w:r>
      <w:r w:rsidR="009A35C7">
        <w:t>:</w:t>
      </w:r>
    </w:p>
    <w:p w14:paraId="7289BC4B" w14:textId="77777777" w:rsidR="003E7C0C" w:rsidRDefault="003D5579" w:rsidP="0076629A">
      <w:pPr>
        <w:pStyle w:val="ListParagraph"/>
        <w:numPr>
          <w:ilvl w:val="0"/>
          <w:numId w:val="17"/>
        </w:numPr>
      </w:pPr>
      <w:r>
        <w:t xml:space="preserve">Tenure resides at the institution alone (not within the system). </w:t>
      </w:r>
    </w:p>
    <w:p w14:paraId="6D38BB53" w14:textId="77777777" w:rsidR="003E7C0C" w:rsidRDefault="00955DB9" w:rsidP="0076629A">
      <w:pPr>
        <w:pStyle w:val="ListParagraph"/>
        <w:numPr>
          <w:ilvl w:val="0"/>
          <w:numId w:val="17"/>
        </w:numPr>
      </w:pPr>
      <w:r>
        <w:t xml:space="preserve">We have had 7 consolidations. Difficult and painful process. Losing faculty, staff, and students. </w:t>
      </w:r>
      <w:r w:rsidR="0056733C">
        <w:t xml:space="preserve">Affects morale so that people do not want to stay in USG. </w:t>
      </w:r>
    </w:p>
    <w:p w14:paraId="18CA0CAF" w14:textId="77777777" w:rsidR="003E7C0C" w:rsidRDefault="00054BAE" w:rsidP="0076629A">
      <w:pPr>
        <w:pStyle w:val="ListParagraph"/>
        <w:numPr>
          <w:ilvl w:val="0"/>
          <w:numId w:val="17"/>
        </w:numPr>
      </w:pPr>
      <w:r>
        <w:t xml:space="preserve">Let consolidation people know that they should have talked to this body. Marti will take this back. </w:t>
      </w:r>
    </w:p>
    <w:p w14:paraId="014E306C" w14:textId="77777777" w:rsidR="003E7C0C" w:rsidRDefault="009A35C7" w:rsidP="0076629A">
      <w:pPr>
        <w:pStyle w:val="ListParagraph"/>
        <w:numPr>
          <w:ilvl w:val="0"/>
          <w:numId w:val="17"/>
        </w:numPr>
      </w:pPr>
      <w:r>
        <w:t>What’s the next step we need to take to deal with this (after venting)?</w:t>
      </w:r>
    </w:p>
    <w:p w14:paraId="154CC320" w14:textId="3EAF0369" w:rsidR="003E7C0C" w:rsidRDefault="003E7C0C" w:rsidP="003E7C0C">
      <w:pPr>
        <w:pStyle w:val="ListParagraph"/>
        <w:numPr>
          <w:ilvl w:val="1"/>
          <w:numId w:val="17"/>
        </w:numPr>
      </w:pPr>
      <w:r>
        <w:t>Support colleagues by wri</w:t>
      </w:r>
      <w:r w:rsidR="00483021">
        <w:t>t</w:t>
      </w:r>
      <w:r>
        <w:t>ing</w:t>
      </w:r>
      <w:r w:rsidR="00483021">
        <w:t xml:space="preserve"> letter</w:t>
      </w:r>
      <w:r w:rsidR="000A1904">
        <w:t>s</w:t>
      </w:r>
      <w:r w:rsidR="00483021">
        <w:t xml:space="preserve"> of support stating that this is why this faculty member is being let go (consolidation). </w:t>
      </w:r>
    </w:p>
    <w:p w14:paraId="4FDF6076" w14:textId="77777777" w:rsidR="003E7C0C" w:rsidRDefault="00483021" w:rsidP="0076629A">
      <w:pPr>
        <w:pStyle w:val="ListParagraph"/>
        <w:numPr>
          <w:ilvl w:val="1"/>
          <w:numId w:val="17"/>
        </w:numPr>
      </w:pPr>
      <w:r>
        <w:t xml:space="preserve">Also share list serve information with colleagues looking for jobs. </w:t>
      </w:r>
    </w:p>
    <w:p w14:paraId="71A30E12" w14:textId="77777777" w:rsidR="003E7C0C" w:rsidRDefault="00483021" w:rsidP="0076629A">
      <w:pPr>
        <w:pStyle w:val="ListParagraph"/>
        <w:numPr>
          <w:ilvl w:val="0"/>
          <w:numId w:val="17"/>
        </w:numPr>
      </w:pPr>
      <w:r>
        <w:t xml:space="preserve">Reach out to media. Don’t let USG tell our story because they are not living our story. </w:t>
      </w:r>
      <w:r w:rsidR="00E34285">
        <w:t xml:space="preserve">Reach out to people who have been through this process. </w:t>
      </w:r>
      <w:r w:rsidR="003E7C0C">
        <w:t>The r</w:t>
      </w:r>
      <w:r w:rsidR="00E34285">
        <w:t>ep</w:t>
      </w:r>
      <w:r w:rsidR="003E7C0C">
        <w:t>resentative</w:t>
      </w:r>
      <w:r w:rsidR="00E34285">
        <w:t xml:space="preserve"> from Augusta </w:t>
      </w:r>
      <w:r w:rsidR="003E7C0C">
        <w:t xml:space="preserve">University </w:t>
      </w:r>
      <w:r w:rsidR="00E34285">
        <w:t>has serve</w:t>
      </w:r>
      <w:r w:rsidR="003E7C0C">
        <w:t>d on 8 consolidation committees, so she is a good resource.</w:t>
      </w:r>
    </w:p>
    <w:p w14:paraId="323D0C73" w14:textId="77777777" w:rsidR="003E7C0C" w:rsidRDefault="002B44AA" w:rsidP="0076629A">
      <w:pPr>
        <w:pStyle w:val="ListParagraph"/>
        <w:numPr>
          <w:ilvl w:val="0"/>
          <w:numId w:val="17"/>
        </w:numPr>
      </w:pPr>
      <w:r>
        <w:t xml:space="preserve">Valdosta </w:t>
      </w:r>
      <w:r w:rsidR="003E7C0C">
        <w:t>is downsizing. 10 faculty members</w:t>
      </w:r>
      <w:r>
        <w:t xml:space="preserve"> in her department had to do </w:t>
      </w:r>
      <w:r w:rsidR="003E7C0C">
        <w:t>overloads due to</w:t>
      </w:r>
      <w:r>
        <w:t xml:space="preserve"> let</w:t>
      </w:r>
      <w:r w:rsidR="003E7C0C">
        <w:t>ting people</w:t>
      </w:r>
      <w:r>
        <w:t xml:space="preserve"> go.</w:t>
      </w:r>
    </w:p>
    <w:p w14:paraId="0A018F86" w14:textId="46E266D3" w:rsidR="00994047" w:rsidRDefault="00994047" w:rsidP="003E7C0C">
      <w:pPr>
        <w:pStyle w:val="ListParagraph"/>
        <w:numPr>
          <w:ilvl w:val="0"/>
          <w:numId w:val="17"/>
        </w:numPr>
      </w:pPr>
      <w:r>
        <w:t>Armstrong and GSU are 50+ miles apart how will senate meet?</w:t>
      </w:r>
      <w:r w:rsidR="003E7C0C">
        <w:t xml:space="preserve"> </w:t>
      </w:r>
      <w:r>
        <w:t xml:space="preserve">ABAC and Bainbridge are two hours apart. Video conferencing to handle senate meetings. </w:t>
      </w:r>
    </w:p>
    <w:p w14:paraId="30C99525" w14:textId="77777777" w:rsidR="003E7C0C" w:rsidRDefault="00812FA0" w:rsidP="0076629A">
      <w:pPr>
        <w:pStyle w:val="ListParagraph"/>
        <w:numPr>
          <w:ilvl w:val="0"/>
          <w:numId w:val="17"/>
        </w:numPr>
      </w:pPr>
      <w:r>
        <w:t xml:space="preserve">Marti suggest we form some working groups with action items and find a pathway forward. </w:t>
      </w:r>
    </w:p>
    <w:p w14:paraId="04B11327" w14:textId="27BB5517" w:rsidR="00801916" w:rsidRDefault="003E7C0C" w:rsidP="0076629A">
      <w:pPr>
        <w:pStyle w:val="ListParagraph"/>
        <w:numPr>
          <w:ilvl w:val="0"/>
          <w:numId w:val="17"/>
        </w:numPr>
      </w:pPr>
      <w:r>
        <w:t xml:space="preserve">The group suggested the following committees: </w:t>
      </w:r>
      <w:r w:rsidR="00812FA0">
        <w:t xml:space="preserve">Ad-hoc on consolidation, ad-hoc on administrative bloat, ad-hoc on administrative evaluations. </w:t>
      </w:r>
    </w:p>
    <w:p w14:paraId="58BC1CDC" w14:textId="77777777" w:rsidR="003E7C0C" w:rsidRDefault="003E7C0C" w:rsidP="003E7C0C">
      <w:pPr>
        <w:pStyle w:val="ListParagraph"/>
      </w:pPr>
    </w:p>
    <w:p w14:paraId="18386157" w14:textId="646C138E" w:rsidR="00801916" w:rsidRPr="00A668F7" w:rsidRDefault="004C24CF" w:rsidP="0076629A">
      <w:pPr>
        <w:rPr>
          <w:b/>
          <w:u w:val="single"/>
        </w:rPr>
      </w:pPr>
      <w:r w:rsidRPr="00A668F7">
        <w:rPr>
          <w:b/>
          <w:u w:val="single"/>
        </w:rPr>
        <w:lastRenderedPageBreak/>
        <w:t>Elections of officers:</w:t>
      </w:r>
    </w:p>
    <w:p w14:paraId="493F5BCE" w14:textId="544D8D52" w:rsidR="004D43F5" w:rsidRDefault="00CC32FB" w:rsidP="0076629A">
      <w:r>
        <w:t>Chair Elect</w:t>
      </w:r>
      <w:r w:rsidR="004A0BB2">
        <w:t xml:space="preserve">: Scott </w:t>
      </w:r>
      <w:r w:rsidR="002807FD">
        <w:t>Pagan</w:t>
      </w:r>
      <w:r w:rsidR="00D74F15">
        <w:t xml:space="preserve"> (UGA)</w:t>
      </w:r>
    </w:p>
    <w:p w14:paraId="2B3DF40A" w14:textId="3949C6F8" w:rsidR="004D43F5" w:rsidRDefault="004D43F5" w:rsidP="0076629A">
      <w:r>
        <w:t>You have to be a r</w:t>
      </w:r>
      <w:r w:rsidR="003E7C0C">
        <w:t>ep for one year to be Chair</w:t>
      </w:r>
      <w:r w:rsidR="002807FD">
        <w:t>.</w:t>
      </w:r>
    </w:p>
    <w:p w14:paraId="3E337129" w14:textId="15FACF36" w:rsidR="000161B6" w:rsidRDefault="000161B6" w:rsidP="0076629A">
      <w:r>
        <w:t xml:space="preserve">Secretary: </w:t>
      </w:r>
      <w:r w:rsidR="003962F8">
        <w:t xml:space="preserve">Sarah </w:t>
      </w:r>
      <w:proofErr w:type="spellStart"/>
      <w:r w:rsidR="003962F8">
        <w:t>Merg</w:t>
      </w:r>
      <w:r w:rsidR="004D7ECF">
        <w:t>el</w:t>
      </w:r>
      <w:proofErr w:type="spellEnd"/>
      <w:r w:rsidR="003962F8">
        <w:t xml:space="preserve"> (Dalton State College)</w:t>
      </w:r>
      <w:r w:rsidR="003E7C0C">
        <w:t xml:space="preserve"> </w:t>
      </w:r>
    </w:p>
    <w:p w14:paraId="1D132169" w14:textId="7EA5F804" w:rsidR="00642F7A" w:rsidRDefault="00642F7A" w:rsidP="0076629A">
      <w:r>
        <w:t xml:space="preserve">Parliamentarian: </w:t>
      </w:r>
      <w:proofErr w:type="spellStart"/>
      <w:r w:rsidR="002C5BAE">
        <w:t>Juone</w:t>
      </w:r>
      <w:proofErr w:type="spellEnd"/>
      <w:r w:rsidR="002C5BAE">
        <w:t xml:space="preserve"> Brown (FVST)</w:t>
      </w:r>
    </w:p>
    <w:p w14:paraId="6239812C" w14:textId="51EC09C8" w:rsidR="003C2EA4" w:rsidRDefault="003C2EA4" w:rsidP="0076629A"/>
    <w:p w14:paraId="45AF95FF" w14:textId="77777777" w:rsidR="000A1904" w:rsidRDefault="000A1904" w:rsidP="0076629A"/>
    <w:p w14:paraId="30D8F47D" w14:textId="65C36D5D" w:rsidR="00CC32FB" w:rsidRPr="000A1904" w:rsidRDefault="009F487D" w:rsidP="0076629A">
      <w:pPr>
        <w:rPr>
          <w:b/>
        </w:rPr>
      </w:pPr>
      <w:r w:rsidRPr="000A1904">
        <w:rPr>
          <w:b/>
        </w:rPr>
        <w:t xml:space="preserve">Respectfully submitted by Nicole M. </w:t>
      </w:r>
      <w:proofErr w:type="spellStart"/>
      <w:r w:rsidRPr="000A1904">
        <w:rPr>
          <w:b/>
        </w:rPr>
        <w:t>DeClouette</w:t>
      </w:r>
      <w:proofErr w:type="spellEnd"/>
    </w:p>
    <w:p w14:paraId="67A87C25" w14:textId="77777777" w:rsidR="000A1904" w:rsidRDefault="000A1904" w:rsidP="0076629A"/>
    <w:p w14:paraId="083454D9" w14:textId="77777777" w:rsidR="00483021" w:rsidRDefault="00483021" w:rsidP="0076629A"/>
    <w:p w14:paraId="48699C6C" w14:textId="77777777" w:rsidR="00A70CC5" w:rsidRDefault="00A70CC5" w:rsidP="0076629A"/>
    <w:p w14:paraId="10836D96" w14:textId="77777777" w:rsidR="00955DB9" w:rsidRDefault="00955DB9" w:rsidP="0076629A"/>
    <w:p w14:paraId="4ADA0D38" w14:textId="77777777" w:rsidR="00555110" w:rsidRDefault="00555110" w:rsidP="0076629A"/>
    <w:p w14:paraId="62F6ADF3" w14:textId="77777777" w:rsidR="008D0845" w:rsidRDefault="008D0845" w:rsidP="0076629A"/>
    <w:p w14:paraId="418C0573" w14:textId="49A4EFE2" w:rsidR="00476023" w:rsidRDefault="00476023" w:rsidP="0076629A">
      <w:r>
        <w:t xml:space="preserve"> </w:t>
      </w:r>
    </w:p>
    <w:p w14:paraId="1F5B40F6" w14:textId="77777777" w:rsidR="003C5ACC" w:rsidRDefault="003C5ACC" w:rsidP="0076629A"/>
    <w:p w14:paraId="36A8A7FB" w14:textId="48A56B69" w:rsidR="003C5ACC" w:rsidRDefault="003C5ACC" w:rsidP="0076629A"/>
    <w:p w14:paraId="5F98BDB4" w14:textId="4FD394DF" w:rsidR="00B40EC8" w:rsidRDefault="006F3241" w:rsidP="007479B5">
      <w:r>
        <w:t xml:space="preserve"> </w:t>
      </w:r>
    </w:p>
    <w:p w14:paraId="0F4B269B" w14:textId="77777777" w:rsidR="006F3241" w:rsidRDefault="006F3241" w:rsidP="007479B5"/>
    <w:p w14:paraId="6A991918" w14:textId="77777777" w:rsidR="001E74D2" w:rsidRDefault="001E74D2" w:rsidP="007479B5"/>
    <w:sectPr w:rsidR="001E74D2" w:rsidSect="00F40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727B8"/>
    <w:multiLevelType w:val="hybridMultilevel"/>
    <w:tmpl w:val="35B6E5FE"/>
    <w:lvl w:ilvl="0" w:tplc="77162B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634E6"/>
    <w:multiLevelType w:val="hybridMultilevel"/>
    <w:tmpl w:val="169E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01C5"/>
    <w:multiLevelType w:val="hybridMultilevel"/>
    <w:tmpl w:val="34C0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73157"/>
    <w:multiLevelType w:val="hybridMultilevel"/>
    <w:tmpl w:val="32D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320E7"/>
    <w:multiLevelType w:val="hybridMultilevel"/>
    <w:tmpl w:val="485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C6AE7"/>
    <w:multiLevelType w:val="hybridMultilevel"/>
    <w:tmpl w:val="D5DCE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31453F"/>
    <w:multiLevelType w:val="hybridMultilevel"/>
    <w:tmpl w:val="A704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0019B"/>
    <w:multiLevelType w:val="hybridMultilevel"/>
    <w:tmpl w:val="6F50F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1E581D"/>
    <w:multiLevelType w:val="hybridMultilevel"/>
    <w:tmpl w:val="4A3E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44494"/>
    <w:multiLevelType w:val="hybridMultilevel"/>
    <w:tmpl w:val="ED1C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C5FE5"/>
    <w:multiLevelType w:val="hybridMultilevel"/>
    <w:tmpl w:val="1DA6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72FBC"/>
    <w:multiLevelType w:val="hybridMultilevel"/>
    <w:tmpl w:val="00A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A1439"/>
    <w:multiLevelType w:val="hybridMultilevel"/>
    <w:tmpl w:val="1538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71FE8"/>
    <w:multiLevelType w:val="hybridMultilevel"/>
    <w:tmpl w:val="5892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C3ADB"/>
    <w:multiLevelType w:val="hybridMultilevel"/>
    <w:tmpl w:val="03F4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3806CF"/>
    <w:multiLevelType w:val="hybridMultilevel"/>
    <w:tmpl w:val="BC24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40F6F"/>
    <w:multiLevelType w:val="hybridMultilevel"/>
    <w:tmpl w:val="9398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13"/>
  </w:num>
  <w:num w:numId="5">
    <w:abstractNumId w:val="10"/>
  </w:num>
  <w:num w:numId="6">
    <w:abstractNumId w:val="16"/>
  </w:num>
  <w:num w:numId="7">
    <w:abstractNumId w:val="4"/>
  </w:num>
  <w:num w:numId="8">
    <w:abstractNumId w:val="8"/>
  </w:num>
  <w:num w:numId="9">
    <w:abstractNumId w:val="2"/>
  </w:num>
  <w:num w:numId="10">
    <w:abstractNumId w:val="12"/>
  </w:num>
  <w:num w:numId="11">
    <w:abstractNumId w:val="11"/>
  </w:num>
  <w:num w:numId="12">
    <w:abstractNumId w:val="6"/>
  </w:num>
  <w:num w:numId="13">
    <w:abstractNumId w:val="15"/>
  </w:num>
  <w:num w:numId="14">
    <w:abstractNumId w:val="7"/>
  </w:num>
  <w:num w:numId="15">
    <w:abstractNumId w:val="3"/>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B3"/>
    <w:rsid w:val="000161B6"/>
    <w:rsid w:val="00051DD6"/>
    <w:rsid w:val="00054BAE"/>
    <w:rsid w:val="000A1904"/>
    <w:rsid w:val="000F3B4F"/>
    <w:rsid w:val="001047E3"/>
    <w:rsid w:val="00132116"/>
    <w:rsid w:val="00176C49"/>
    <w:rsid w:val="00191405"/>
    <w:rsid w:val="001E74D2"/>
    <w:rsid w:val="002807FD"/>
    <w:rsid w:val="002B14BF"/>
    <w:rsid w:val="002B44AA"/>
    <w:rsid w:val="002C5BAE"/>
    <w:rsid w:val="002D5F0F"/>
    <w:rsid w:val="002F271B"/>
    <w:rsid w:val="00307063"/>
    <w:rsid w:val="00333304"/>
    <w:rsid w:val="0034478F"/>
    <w:rsid w:val="003767EA"/>
    <w:rsid w:val="003962F8"/>
    <w:rsid w:val="003C2EA4"/>
    <w:rsid w:val="003C5ACC"/>
    <w:rsid w:val="003D5579"/>
    <w:rsid w:val="003E7C0C"/>
    <w:rsid w:val="00430F10"/>
    <w:rsid w:val="00440D42"/>
    <w:rsid w:val="00473C2E"/>
    <w:rsid w:val="00476023"/>
    <w:rsid w:val="00483021"/>
    <w:rsid w:val="004A0BB2"/>
    <w:rsid w:val="004C24CF"/>
    <w:rsid w:val="004D43F5"/>
    <w:rsid w:val="004D7ECF"/>
    <w:rsid w:val="00512A98"/>
    <w:rsid w:val="00514B6D"/>
    <w:rsid w:val="00531458"/>
    <w:rsid w:val="00555110"/>
    <w:rsid w:val="0056733C"/>
    <w:rsid w:val="006262B7"/>
    <w:rsid w:val="00642F7A"/>
    <w:rsid w:val="00645F82"/>
    <w:rsid w:val="00692D1A"/>
    <w:rsid w:val="006B0B60"/>
    <w:rsid w:val="006B4682"/>
    <w:rsid w:val="006F3241"/>
    <w:rsid w:val="00731233"/>
    <w:rsid w:val="007479B5"/>
    <w:rsid w:val="007479EE"/>
    <w:rsid w:val="0076278E"/>
    <w:rsid w:val="0076629A"/>
    <w:rsid w:val="00782DD7"/>
    <w:rsid w:val="007C6DA0"/>
    <w:rsid w:val="00801916"/>
    <w:rsid w:val="00812FA0"/>
    <w:rsid w:val="00825B71"/>
    <w:rsid w:val="00844C6A"/>
    <w:rsid w:val="008D0845"/>
    <w:rsid w:val="008E7A6F"/>
    <w:rsid w:val="00902C89"/>
    <w:rsid w:val="00913998"/>
    <w:rsid w:val="00924DAE"/>
    <w:rsid w:val="00937331"/>
    <w:rsid w:val="00955DB9"/>
    <w:rsid w:val="00971949"/>
    <w:rsid w:val="00994047"/>
    <w:rsid w:val="009A35C7"/>
    <w:rsid w:val="009C5AD8"/>
    <w:rsid w:val="009F487D"/>
    <w:rsid w:val="00A07B73"/>
    <w:rsid w:val="00A31091"/>
    <w:rsid w:val="00A668F7"/>
    <w:rsid w:val="00A70CC5"/>
    <w:rsid w:val="00A863C0"/>
    <w:rsid w:val="00AB09D1"/>
    <w:rsid w:val="00B149CB"/>
    <w:rsid w:val="00B2009E"/>
    <w:rsid w:val="00B215B2"/>
    <w:rsid w:val="00B40E0D"/>
    <w:rsid w:val="00B40EC8"/>
    <w:rsid w:val="00B644E9"/>
    <w:rsid w:val="00BA2251"/>
    <w:rsid w:val="00C15841"/>
    <w:rsid w:val="00C21A05"/>
    <w:rsid w:val="00C21ADE"/>
    <w:rsid w:val="00C3554B"/>
    <w:rsid w:val="00C605C5"/>
    <w:rsid w:val="00CA7210"/>
    <w:rsid w:val="00CC32FB"/>
    <w:rsid w:val="00CD5BD8"/>
    <w:rsid w:val="00CE7356"/>
    <w:rsid w:val="00D103F7"/>
    <w:rsid w:val="00D16EC2"/>
    <w:rsid w:val="00D318EB"/>
    <w:rsid w:val="00D32E68"/>
    <w:rsid w:val="00D74F15"/>
    <w:rsid w:val="00E34285"/>
    <w:rsid w:val="00E830ED"/>
    <w:rsid w:val="00E91054"/>
    <w:rsid w:val="00F15800"/>
    <w:rsid w:val="00F20265"/>
    <w:rsid w:val="00F401B3"/>
    <w:rsid w:val="00F54918"/>
    <w:rsid w:val="00F91C3A"/>
    <w:rsid w:val="00FA4087"/>
    <w:rsid w:val="00FA6EB9"/>
    <w:rsid w:val="00FB720C"/>
    <w:rsid w:val="00FB7C9F"/>
    <w:rsid w:val="00FE3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05134"/>
  <w14:defaultImageDpi w14:val="32767"/>
  <w15:docId w15:val="{1F578A63-813C-4FCD-99B6-6EA132E5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1B3"/>
    <w:pPr>
      <w:ind w:left="720"/>
      <w:contextualSpacing/>
    </w:pPr>
  </w:style>
  <w:style w:type="character" w:styleId="Hyperlink">
    <w:name w:val="Hyperlink"/>
    <w:basedOn w:val="DefaultParagraphFont"/>
    <w:uiPriority w:val="99"/>
    <w:unhideWhenUsed/>
    <w:rsid w:val="003333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rles.sutlive@usg.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GCSU</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Declouette</dc:creator>
  <cp:keywords/>
  <dc:description/>
  <cp:lastModifiedBy>craig turner</cp:lastModifiedBy>
  <cp:revision>2</cp:revision>
  <dcterms:created xsi:type="dcterms:W3CDTF">2017-04-17T11:35:00Z</dcterms:created>
  <dcterms:modified xsi:type="dcterms:W3CDTF">2017-04-17T11:35:00Z</dcterms:modified>
</cp:coreProperties>
</file>