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B9B5B" w14:textId="77777777" w:rsidR="00606C40" w:rsidRPr="005860E7" w:rsidRDefault="001C1FDB" w:rsidP="00761A76">
      <w:pPr>
        <w:pStyle w:val="Default"/>
        <w:jc w:val="center"/>
        <w:rPr>
          <w:rFonts w:ascii="Palatino Linotype" w:hAnsi="Palatino Linotype"/>
          <w:b/>
          <w:bCs/>
        </w:rPr>
      </w:pPr>
      <w:r w:rsidRPr="005860E7">
        <w:rPr>
          <w:rFonts w:ascii="Palatino Linotype" w:hAnsi="Palatino Linotype"/>
          <w:b/>
          <w:bCs/>
        </w:rPr>
        <w:t>U</w:t>
      </w:r>
      <w:r w:rsidR="00606C40" w:rsidRPr="005860E7">
        <w:rPr>
          <w:rFonts w:ascii="Palatino Linotype" w:hAnsi="Palatino Linotype"/>
          <w:b/>
          <w:bCs/>
        </w:rPr>
        <w:t xml:space="preserve">niversity Curriculum </w:t>
      </w:r>
      <w:r w:rsidR="00BB45C2" w:rsidRPr="005860E7">
        <w:rPr>
          <w:rFonts w:ascii="Palatino Linotype" w:hAnsi="Palatino Linotype"/>
          <w:b/>
          <w:bCs/>
        </w:rPr>
        <w:t>Committee</w:t>
      </w:r>
      <w:r w:rsidR="00606C40" w:rsidRPr="005860E7">
        <w:rPr>
          <w:rFonts w:ascii="Palatino Linotype" w:hAnsi="Palatino Linotype"/>
          <w:b/>
          <w:bCs/>
        </w:rPr>
        <w:t xml:space="preserve"> (UCC)</w:t>
      </w:r>
    </w:p>
    <w:p w14:paraId="2973C2E8" w14:textId="65A4E479" w:rsidR="00EF68EC" w:rsidRPr="005860E7" w:rsidRDefault="00EF68EC" w:rsidP="00761A76">
      <w:pPr>
        <w:pStyle w:val="Default"/>
        <w:jc w:val="center"/>
        <w:rPr>
          <w:rFonts w:ascii="Palatino Linotype" w:hAnsi="Palatino Linotype"/>
          <w:b/>
          <w:bCs/>
        </w:rPr>
      </w:pPr>
      <w:r w:rsidRPr="005860E7">
        <w:rPr>
          <w:rFonts w:ascii="Palatino Linotype" w:hAnsi="Palatino Linotype"/>
          <w:b/>
          <w:bCs/>
        </w:rPr>
        <w:t xml:space="preserve">November </w:t>
      </w:r>
      <w:r w:rsidR="001F1D12">
        <w:rPr>
          <w:rFonts w:ascii="Palatino Linotype" w:hAnsi="Palatino Linotype"/>
          <w:b/>
          <w:bCs/>
        </w:rPr>
        <w:t>2</w:t>
      </w:r>
      <w:r w:rsidR="009238B4">
        <w:rPr>
          <w:rFonts w:ascii="Palatino Linotype" w:hAnsi="Palatino Linotype"/>
          <w:b/>
          <w:bCs/>
        </w:rPr>
        <w:t>8</w:t>
      </w:r>
      <w:r w:rsidRPr="005860E7">
        <w:rPr>
          <w:rFonts w:ascii="Palatino Linotype" w:hAnsi="Palatino Linotype"/>
          <w:b/>
          <w:bCs/>
        </w:rPr>
        <w:t>, 2017</w:t>
      </w:r>
    </w:p>
    <w:p w14:paraId="590917BF" w14:textId="77777777" w:rsidR="00606C40" w:rsidRPr="005860E7" w:rsidRDefault="00606C40" w:rsidP="00761A76">
      <w:pPr>
        <w:pStyle w:val="Default"/>
        <w:rPr>
          <w:rFonts w:ascii="Palatino Linotype" w:hAnsi="Palatino Linotype"/>
        </w:rPr>
      </w:pPr>
    </w:p>
    <w:p w14:paraId="4CE0CF94" w14:textId="67A25933" w:rsidR="000964FA" w:rsidRPr="005860E7" w:rsidRDefault="00D16B10" w:rsidP="000964FA">
      <w:pPr>
        <w:rPr>
          <w:rFonts w:ascii="Palatino Linotype" w:hAnsi="Palatino Linotype"/>
          <w:b/>
          <w:i/>
          <w:color w:val="000000" w:themeColor="text1"/>
        </w:rPr>
      </w:pPr>
      <w:r w:rsidRPr="005860E7">
        <w:rPr>
          <w:rFonts w:ascii="Palatino Linotype" w:hAnsi="Palatino Linotype"/>
          <w:color w:val="000000" w:themeColor="text1"/>
        </w:rPr>
        <w:t>Georgia College values a strong curriculum and strives to be</w:t>
      </w:r>
      <w:r w:rsidR="000964FA" w:rsidRPr="005860E7">
        <w:rPr>
          <w:rFonts w:ascii="Palatino Linotype" w:hAnsi="Palatino Linotype"/>
          <w:color w:val="000000" w:themeColor="text1"/>
        </w:rPr>
        <w:t xml:space="preserve"> at the forefront of best practices in education</w:t>
      </w:r>
      <w:r w:rsidRPr="005860E7">
        <w:rPr>
          <w:rFonts w:ascii="Palatino Linotype" w:hAnsi="Palatino Linotype"/>
          <w:color w:val="000000" w:themeColor="text1"/>
        </w:rPr>
        <w:t>.  To this end</w:t>
      </w:r>
      <w:r w:rsidR="000964FA" w:rsidRPr="005860E7">
        <w:rPr>
          <w:rFonts w:ascii="Palatino Linotype" w:hAnsi="Palatino Linotype"/>
          <w:color w:val="000000" w:themeColor="text1"/>
        </w:rPr>
        <w:t>,</w:t>
      </w:r>
      <w:r w:rsidRPr="005860E7">
        <w:rPr>
          <w:rFonts w:ascii="Palatino Linotype" w:hAnsi="Palatino Linotype"/>
          <w:color w:val="000000" w:themeColor="text1"/>
        </w:rPr>
        <w:t xml:space="preserve"> it encourages the</w:t>
      </w:r>
      <w:r w:rsidR="000964FA" w:rsidRPr="005860E7">
        <w:rPr>
          <w:rFonts w:ascii="Palatino Linotype" w:hAnsi="Palatino Linotype"/>
          <w:color w:val="000000" w:themeColor="text1"/>
        </w:rPr>
        <w:t xml:space="preserve"> develop</w:t>
      </w:r>
      <w:r w:rsidRPr="005860E7">
        <w:rPr>
          <w:rFonts w:ascii="Palatino Linotype" w:hAnsi="Palatino Linotype"/>
          <w:color w:val="000000" w:themeColor="text1"/>
        </w:rPr>
        <w:t xml:space="preserve">ment </w:t>
      </w:r>
      <w:r w:rsidR="000964FA" w:rsidRPr="005860E7">
        <w:rPr>
          <w:rFonts w:ascii="Palatino Linotype" w:hAnsi="Palatino Linotype"/>
          <w:color w:val="000000" w:themeColor="text1"/>
        </w:rPr>
        <w:t>and su</w:t>
      </w:r>
      <w:r w:rsidRPr="005860E7">
        <w:rPr>
          <w:rFonts w:ascii="Palatino Linotype" w:hAnsi="Palatino Linotype"/>
          <w:color w:val="000000" w:themeColor="text1"/>
        </w:rPr>
        <w:t>pport of</w:t>
      </w:r>
      <w:r w:rsidR="000964FA" w:rsidRPr="005860E7">
        <w:rPr>
          <w:rFonts w:ascii="Palatino Linotype" w:hAnsi="Palatino Linotype"/>
          <w:color w:val="000000" w:themeColor="text1"/>
        </w:rPr>
        <w:t xml:space="preserve"> innovative programs</w:t>
      </w:r>
      <w:r w:rsidRPr="005860E7">
        <w:rPr>
          <w:rFonts w:ascii="Palatino Linotype" w:hAnsi="Palatino Linotype"/>
          <w:color w:val="000000" w:themeColor="text1"/>
        </w:rPr>
        <w:t xml:space="preserve"> that </w:t>
      </w:r>
      <w:r w:rsidR="000964FA" w:rsidRPr="005860E7">
        <w:rPr>
          <w:rFonts w:ascii="Palatino Linotype" w:hAnsi="Palatino Linotype"/>
          <w:color w:val="000000" w:themeColor="text1"/>
        </w:rPr>
        <w:t xml:space="preserve">provide exemplary learning environments to meet the needs of students.  </w:t>
      </w:r>
      <w:r w:rsidRPr="005860E7">
        <w:rPr>
          <w:rFonts w:ascii="Palatino Linotype" w:hAnsi="Palatino Linotype"/>
          <w:color w:val="000000" w:themeColor="text1"/>
        </w:rPr>
        <w:t>The University looks to</w:t>
      </w:r>
      <w:r w:rsidR="000964FA" w:rsidRPr="005860E7">
        <w:rPr>
          <w:rFonts w:ascii="Palatino Linotype" w:hAnsi="Palatino Linotype"/>
          <w:color w:val="000000" w:themeColor="text1"/>
        </w:rPr>
        <w:t xml:space="preserve"> support the </w:t>
      </w:r>
      <w:r w:rsidR="008D7276" w:rsidRPr="005860E7">
        <w:rPr>
          <w:rFonts w:ascii="Palatino Linotype" w:hAnsi="Palatino Linotype"/>
          <w:color w:val="000000" w:themeColor="text1"/>
        </w:rPr>
        <w:t>advancement of</w:t>
      </w:r>
      <w:r w:rsidR="000964FA" w:rsidRPr="005860E7">
        <w:rPr>
          <w:rFonts w:ascii="Palatino Linotype" w:hAnsi="Palatino Linotype"/>
          <w:color w:val="000000" w:themeColor="text1"/>
        </w:rPr>
        <w:t xml:space="preserve"> highly distinctive programs to </w:t>
      </w:r>
      <w:r w:rsidR="001A3B2E" w:rsidRPr="005860E7">
        <w:rPr>
          <w:rFonts w:ascii="Palatino Linotype" w:hAnsi="Palatino Linotype"/>
          <w:color w:val="000000" w:themeColor="text1"/>
        </w:rPr>
        <w:t>further</w:t>
      </w:r>
      <w:r w:rsidR="000964FA" w:rsidRPr="005860E7">
        <w:rPr>
          <w:rFonts w:ascii="Palatino Linotype" w:hAnsi="Palatino Linotype"/>
          <w:color w:val="000000" w:themeColor="text1"/>
        </w:rPr>
        <w:t xml:space="preserve"> the academic, professional</w:t>
      </w:r>
      <w:r w:rsidR="001C3AE3">
        <w:rPr>
          <w:rFonts w:ascii="Palatino Linotype" w:hAnsi="Palatino Linotype"/>
          <w:color w:val="000000" w:themeColor="text1"/>
        </w:rPr>
        <w:t>,</w:t>
      </w:r>
      <w:r w:rsidR="000964FA" w:rsidRPr="005860E7">
        <w:rPr>
          <w:rFonts w:ascii="Palatino Linotype" w:hAnsi="Palatino Linotype"/>
          <w:color w:val="000000" w:themeColor="text1"/>
        </w:rPr>
        <w:t xml:space="preserve"> and workforce needs of the students and communities served by our institution.  </w:t>
      </w:r>
    </w:p>
    <w:p w14:paraId="6F86F727" w14:textId="77777777" w:rsidR="001F1D12" w:rsidRDefault="001F1D12" w:rsidP="000066CE">
      <w:pPr>
        <w:rPr>
          <w:rFonts w:ascii="Palatino Linotype" w:hAnsi="Palatino Linotype"/>
          <w:color w:val="000000" w:themeColor="text1"/>
        </w:rPr>
      </w:pPr>
    </w:p>
    <w:p w14:paraId="67884EC2" w14:textId="3E750915" w:rsidR="000066CE" w:rsidRDefault="00D16B10" w:rsidP="000066CE">
      <w:pPr>
        <w:rPr>
          <w:rFonts w:ascii="Palatino Linotype" w:hAnsi="Palatino Linotype"/>
        </w:rPr>
      </w:pPr>
      <w:r w:rsidRPr="000066CE">
        <w:rPr>
          <w:rFonts w:ascii="Palatino Linotype" w:hAnsi="Palatino Linotype"/>
          <w:color w:val="000000" w:themeColor="text1"/>
        </w:rPr>
        <w:t>In support of Georgia College’s efforts to provide a preeminent liberal arts education to its students, t</w:t>
      </w:r>
      <w:r w:rsidR="00606C40" w:rsidRPr="000066CE">
        <w:rPr>
          <w:rFonts w:ascii="Palatino Linotype" w:hAnsi="Palatino Linotype"/>
          <w:color w:val="000000" w:themeColor="text1"/>
        </w:rPr>
        <w:t xml:space="preserve">he </w:t>
      </w:r>
      <w:r w:rsidR="001C1FDB" w:rsidRPr="000066CE">
        <w:rPr>
          <w:rFonts w:ascii="Palatino Linotype" w:hAnsi="Palatino Linotype"/>
          <w:color w:val="000000" w:themeColor="text1"/>
        </w:rPr>
        <w:t xml:space="preserve">University </w:t>
      </w:r>
      <w:r w:rsidR="00606C40" w:rsidRPr="000066CE">
        <w:rPr>
          <w:rFonts w:ascii="Palatino Linotype" w:hAnsi="Palatino Linotype"/>
          <w:color w:val="000000" w:themeColor="text1"/>
        </w:rPr>
        <w:t xml:space="preserve">Curriculum </w:t>
      </w:r>
      <w:r w:rsidR="00BB45C2" w:rsidRPr="000066CE">
        <w:rPr>
          <w:rFonts w:ascii="Palatino Linotype" w:hAnsi="Palatino Linotype"/>
          <w:color w:val="000000" w:themeColor="text1"/>
        </w:rPr>
        <w:t>Committee</w:t>
      </w:r>
      <w:r w:rsidR="00D87F32" w:rsidRPr="000066CE">
        <w:rPr>
          <w:rFonts w:ascii="Palatino Linotype" w:hAnsi="Palatino Linotype"/>
          <w:color w:val="000000" w:themeColor="text1"/>
        </w:rPr>
        <w:t xml:space="preserve"> (UCC)</w:t>
      </w:r>
      <w:r w:rsidR="00606C40" w:rsidRPr="000066CE">
        <w:rPr>
          <w:rFonts w:ascii="Palatino Linotype" w:hAnsi="Palatino Linotype"/>
          <w:color w:val="000000" w:themeColor="text1"/>
        </w:rPr>
        <w:t xml:space="preserve"> </w:t>
      </w:r>
      <w:r w:rsidR="00B34A32" w:rsidRPr="000066CE">
        <w:rPr>
          <w:rFonts w:ascii="Palatino Linotype" w:hAnsi="Palatino Linotype"/>
          <w:color w:val="000000" w:themeColor="text1"/>
        </w:rPr>
        <w:t xml:space="preserve">is responsible </w:t>
      </w:r>
      <w:r w:rsidR="00B81EB3">
        <w:rPr>
          <w:rFonts w:ascii="Palatino Linotype" w:hAnsi="Palatino Linotype"/>
          <w:color w:val="000000" w:themeColor="text1"/>
        </w:rPr>
        <w:t xml:space="preserve">for </w:t>
      </w:r>
      <w:r w:rsidR="00B34A32" w:rsidRPr="000066CE">
        <w:rPr>
          <w:rFonts w:ascii="Palatino Linotype" w:hAnsi="Palatino Linotype"/>
          <w:color w:val="000000" w:themeColor="text1"/>
        </w:rPr>
        <w:t xml:space="preserve">reviewing proposed degrees, </w:t>
      </w:r>
      <w:r w:rsidR="001C3AE3">
        <w:rPr>
          <w:rFonts w:ascii="Palatino Linotype" w:hAnsi="Palatino Linotype"/>
          <w:color w:val="000000" w:themeColor="text1"/>
        </w:rPr>
        <w:t>majors, minors, new courses, course changes,</w:t>
      </w:r>
      <w:r w:rsidR="00B34A32" w:rsidRPr="000066CE">
        <w:rPr>
          <w:rFonts w:ascii="Palatino Linotype" w:hAnsi="Palatino Linotype"/>
          <w:color w:val="000000" w:themeColor="text1"/>
        </w:rPr>
        <w:t xml:space="preserve"> and handling other matters related to curriculum. </w:t>
      </w:r>
      <w:r w:rsidR="00DB4A12">
        <w:rPr>
          <w:rFonts w:ascii="Palatino Linotype" w:hAnsi="Palatino Linotype"/>
          <w:color w:val="000000" w:themeColor="text1"/>
        </w:rPr>
        <w:t xml:space="preserve"> The purpose of the UCC is to </w:t>
      </w:r>
      <w:r w:rsidR="00B34A32" w:rsidRPr="000066CE">
        <w:rPr>
          <w:rFonts w:ascii="Palatino Linotype" w:hAnsi="Palatino Linotype"/>
          <w:color w:val="000000" w:themeColor="text1"/>
          <w:lang w:val="en"/>
        </w:rPr>
        <w:t xml:space="preserve">ensure consistency and quality of </w:t>
      </w:r>
      <w:r w:rsidR="00761A76" w:rsidRPr="000066CE">
        <w:rPr>
          <w:rFonts w:ascii="Palatino Linotype" w:hAnsi="Palatino Linotype"/>
          <w:color w:val="000000" w:themeColor="text1"/>
          <w:lang w:val="en"/>
        </w:rPr>
        <w:t xml:space="preserve">the </w:t>
      </w:r>
      <w:r w:rsidR="00B34A32" w:rsidRPr="000066CE">
        <w:rPr>
          <w:rFonts w:ascii="Palatino Linotype" w:hAnsi="Palatino Linotype"/>
          <w:color w:val="000000" w:themeColor="text1"/>
          <w:lang w:val="en"/>
        </w:rPr>
        <w:t>curriculum</w:t>
      </w:r>
      <w:r w:rsidR="0040185F" w:rsidRPr="000066CE">
        <w:rPr>
          <w:rFonts w:ascii="Palatino Linotype" w:hAnsi="Palatino Linotype"/>
          <w:color w:val="000000" w:themeColor="text1"/>
          <w:lang w:val="en"/>
        </w:rPr>
        <w:t xml:space="preserve"> across academic programs</w:t>
      </w:r>
      <w:r w:rsidR="00B34A32" w:rsidRPr="000066CE">
        <w:rPr>
          <w:rFonts w:ascii="Palatino Linotype" w:hAnsi="Palatino Linotype"/>
          <w:color w:val="000000" w:themeColor="text1"/>
          <w:lang w:val="en"/>
        </w:rPr>
        <w:t>. In this role, the U</w:t>
      </w:r>
      <w:r w:rsidR="001A3B2E" w:rsidRPr="000066CE">
        <w:rPr>
          <w:rFonts w:ascii="Palatino Linotype" w:hAnsi="Palatino Linotype"/>
          <w:color w:val="000000" w:themeColor="text1"/>
          <w:lang w:val="en"/>
        </w:rPr>
        <w:t>CC</w:t>
      </w:r>
      <w:r w:rsidR="00B34A32" w:rsidRPr="000066CE">
        <w:rPr>
          <w:rFonts w:ascii="Palatino Linotype" w:hAnsi="Palatino Linotype"/>
          <w:color w:val="000000" w:themeColor="text1"/>
          <w:lang w:val="en"/>
        </w:rPr>
        <w:t xml:space="preserve"> makes recommendations regarding the approval or denial of curricular changes submitted to the </w:t>
      </w:r>
      <w:r w:rsidR="00761A76" w:rsidRPr="000066CE">
        <w:rPr>
          <w:rFonts w:ascii="Palatino Linotype" w:hAnsi="Palatino Linotype"/>
          <w:color w:val="000000" w:themeColor="text1"/>
          <w:lang w:val="en"/>
        </w:rPr>
        <w:t>committee</w:t>
      </w:r>
      <w:r w:rsidR="00B34A32" w:rsidRPr="000066CE">
        <w:rPr>
          <w:rFonts w:ascii="Palatino Linotype" w:hAnsi="Palatino Linotype"/>
          <w:color w:val="000000" w:themeColor="text1"/>
          <w:lang w:val="en"/>
        </w:rPr>
        <w:t xml:space="preserve"> for consideration.</w:t>
      </w:r>
      <w:r w:rsidR="000066CE" w:rsidRPr="000066CE">
        <w:rPr>
          <w:rFonts w:ascii="Palatino Linotype" w:hAnsi="Palatino Linotype"/>
          <w:color w:val="000000" w:themeColor="text1"/>
          <w:lang w:val="en"/>
        </w:rPr>
        <w:t xml:space="preserve"> </w:t>
      </w:r>
      <w:r w:rsidR="000066CE" w:rsidRPr="000066CE">
        <w:rPr>
          <w:rFonts w:ascii="Palatino Linotype" w:hAnsi="Palatino Linotype"/>
        </w:rPr>
        <w:t>To ensure transparency</w:t>
      </w:r>
      <w:r w:rsidR="00DB4A12">
        <w:rPr>
          <w:rFonts w:ascii="Palatino Linotype" w:hAnsi="Palatino Linotype"/>
        </w:rPr>
        <w:t>,</w:t>
      </w:r>
      <w:r w:rsidR="000066CE" w:rsidRPr="000066CE">
        <w:rPr>
          <w:rFonts w:ascii="Palatino Linotype" w:hAnsi="Palatino Linotype"/>
        </w:rPr>
        <w:t xml:space="preserve"> the current University Senate motion database </w:t>
      </w:r>
      <w:r w:rsidR="001C3AE3">
        <w:rPr>
          <w:rFonts w:ascii="Palatino Linotype" w:hAnsi="Palatino Linotype"/>
        </w:rPr>
        <w:t xml:space="preserve">will be used for tracking decisions; and meeting minutes will be available.  </w:t>
      </w:r>
      <w:r w:rsidR="00622E7E">
        <w:rPr>
          <w:rFonts w:ascii="Palatino Linotype" w:hAnsi="Palatino Linotype"/>
        </w:rPr>
        <w:t xml:space="preserve">All members </w:t>
      </w:r>
      <w:r w:rsidR="001F1D12">
        <w:rPr>
          <w:rFonts w:ascii="Palatino Linotype" w:hAnsi="Palatino Linotype"/>
        </w:rPr>
        <w:t>of</w:t>
      </w:r>
      <w:r w:rsidR="00622E7E">
        <w:rPr>
          <w:rFonts w:ascii="Palatino Linotype" w:hAnsi="Palatino Linotype"/>
        </w:rPr>
        <w:t xml:space="preserve"> the committees referenced below are elected unless noted otherwise.</w:t>
      </w:r>
      <w:r w:rsidR="00634341">
        <w:rPr>
          <w:rFonts w:ascii="Palatino Linotype" w:hAnsi="Palatino Linotype"/>
        </w:rPr>
        <w:t xml:space="preserve">  Additionally, the </w:t>
      </w:r>
      <w:r w:rsidR="001F1D12">
        <w:rPr>
          <w:rFonts w:ascii="Palatino Linotype" w:hAnsi="Palatino Linotype"/>
        </w:rPr>
        <w:t>staggering</w:t>
      </w:r>
      <w:r w:rsidR="00634341">
        <w:rPr>
          <w:rFonts w:ascii="Palatino Linotype" w:hAnsi="Palatino Linotype"/>
        </w:rPr>
        <w:t xml:space="preserve"> of terms for members referenced below is meant to apply to the first year of membership.</w:t>
      </w:r>
    </w:p>
    <w:p w14:paraId="73425B30" w14:textId="77777777" w:rsidR="001C1FDB" w:rsidRPr="005860E7" w:rsidRDefault="001C1FDB" w:rsidP="00761A76">
      <w:pPr>
        <w:pStyle w:val="Default"/>
        <w:rPr>
          <w:rFonts w:ascii="Palatino Linotype" w:hAnsi="Palatino Linotype"/>
          <w:color w:val="000000" w:themeColor="text1"/>
        </w:rPr>
      </w:pPr>
    </w:p>
    <w:p w14:paraId="53B14429" w14:textId="7A768890" w:rsidR="001C1FDB" w:rsidRPr="005860E7" w:rsidRDefault="00E57A9C" w:rsidP="00761A76">
      <w:pPr>
        <w:widowControl w:val="0"/>
        <w:autoSpaceDE w:val="0"/>
        <w:autoSpaceDN w:val="0"/>
        <w:adjustRightInd w:val="0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</w:rPr>
        <w:t xml:space="preserve">The </w:t>
      </w:r>
      <w:r w:rsidR="00BB45C2" w:rsidRPr="005860E7">
        <w:rPr>
          <w:rFonts w:ascii="Palatino Linotype" w:hAnsi="Palatino Linotype"/>
        </w:rPr>
        <w:t>UCC</w:t>
      </w:r>
      <w:r w:rsidR="00B34A32" w:rsidRPr="005860E7">
        <w:rPr>
          <w:rFonts w:ascii="Palatino Linotype" w:hAnsi="Palatino Linotype"/>
        </w:rPr>
        <w:t xml:space="preserve"> </w:t>
      </w:r>
      <w:r w:rsidR="00271864" w:rsidRPr="005860E7">
        <w:rPr>
          <w:rFonts w:ascii="Palatino Linotype" w:hAnsi="Palatino Linotype"/>
        </w:rPr>
        <w:t>r</w:t>
      </w:r>
      <w:r w:rsidR="001C1FDB" w:rsidRPr="005860E7">
        <w:rPr>
          <w:rFonts w:ascii="Palatino Linotype" w:hAnsi="Palatino Linotype"/>
        </w:rPr>
        <w:t>eview</w:t>
      </w:r>
      <w:r w:rsidR="00271864" w:rsidRPr="005860E7">
        <w:rPr>
          <w:rFonts w:ascii="Palatino Linotype" w:hAnsi="Palatino Linotype"/>
        </w:rPr>
        <w:t>s</w:t>
      </w:r>
      <w:r w:rsidR="001C1FDB" w:rsidRPr="005860E7">
        <w:rPr>
          <w:rFonts w:ascii="Palatino Linotype" w:hAnsi="Palatino Linotype"/>
        </w:rPr>
        <w:t xml:space="preserve"> all proposals for content an</w:t>
      </w:r>
      <w:r w:rsidR="001C3AE3">
        <w:rPr>
          <w:rFonts w:ascii="Palatino Linotype" w:hAnsi="Palatino Linotype"/>
        </w:rPr>
        <w:t>d consistency</w:t>
      </w:r>
      <w:r w:rsidR="001C1FDB" w:rsidRPr="005860E7">
        <w:rPr>
          <w:rFonts w:ascii="Palatino Linotype" w:hAnsi="Palatino Linotype"/>
        </w:rPr>
        <w:t xml:space="preserve"> and maintain</w:t>
      </w:r>
      <w:r w:rsidR="00271864" w:rsidRPr="005860E7">
        <w:rPr>
          <w:rFonts w:ascii="Palatino Linotype" w:hAnsi="Palatino Linotype"/>
        </w:rPr>
        <w:t>s</w:t>
      </w:r>
      <w:r w:rsidR="001C1FDB" w:rsidRPr="005860E7">
        <w:rPr>
          <w:rFonts w:ascii="Palatino Linotype" w:hAnsi="Palatino Linotype"/>
        </w:rPr>
        <w:t xml:space="preserve"> high standards</w:t>
      </w:r>
      <w:r w:rsidR="000964FA" w:rsidRPr="005860E7">
        <w:rPr>
          <w:rFonts w:ascii="Palatino Linotype" w:hAnsi="Palatino Linotype"/>
        </w:rPr>
        <w:t xml:space="preserve"> of academic excellence</w:t>
      </w:r>
      <w:r w:rsidR="001C1FDB" w:rsidRPr="005860E7">
        <w:rPr>
          <w:rFonts w:ascii="Palatino Linotype" w:hAnsi="Palatino Linotype"/>
        </w:rPr>
        <w:t xml:space="preserve">.  </w:t>
      </w:r>
    </w:p>
    <w:p w14:paraId="5290BF52" w14:textId="77777777" w:rsidR="001C1FDB" w:rsidRDefault="001C1FDB" w:rsidP="00761A76">
      <w:pPr>
        <w:widowControl w:val="0"/>
        <w:autoSpaceDE w:val="0"/>
        <w:autoSpaceDN w:val="0"/>
        <w:adjustRightInd w:val="0"/>
        <w:rPr>
          <w:rFonts w:ascii="Palatino Linotype" w:hAnsi="Palatino Linotype"/>
        </w:rPr>
      </w:pPr>
    </w:p>
    <w:p w14:paraId="1608923F" w14:textId="77777777" w:rsidR="00731112" w:rsidRDefault="00731112" w:rsidP="0073111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sz w:val="24"/>
          <w:szCs w:val="24"/>
          <w:u w:val="single"/>
        </w:rPr>
      </w:pPr>
      <w:r w:rsidRPr="00731112">
        <w:rPr>
          <w:rFonts w:ascii="Palatino Linotype" w:hAnsi="Palatino Linotype" w:cs="Times New Roman"/>
          <w:b/>
          <w:sz w:val="24"/>
          <w:szCs w:val="24"/>
          <w:u w:val="single"/>
        </w:rPr>
        <w:t>Charge of UCC</w:t>
      </w:r>
    </w:p>
    <w:p w14:paraId="61DF2C1D" w14:textId="77777777" w:rsidR="00DB4A12" w:rsidRPr="00731112" w:rsidRDefault="00DB4A12" w:rsidP="00DB4A1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sz w:val="24"/>
          <w:szCs w:val="24"/>
          <w:u w:val="single"/>
        </w:rPr>
      </w:pPr>
    </w:p>
    <w:p w14:paraId="49AC3B56" w14:textId="77777777" w:rsidR="001C1FDB" w:rsidRDefault="00FF26AE" w:rsidP="00731112">
      <w:pPr>
        <w:ind w:firstLine="360"/>
        <w:rPr>
          <w:rFonts w:ascii="Palatino Linotype" w:hAnsi="Palatino Linotype"/>
        </w:rPr>
      </w:pPr>
      <w:r w:rsidRPr="005860E7">
        <w:rPr>
          <w:rFonts w:ascii="Palatino Linotype" w:hAnsi="Palatino Linotype"/>
        </w:rPr>
        <w:t xml:space="preserve">In an advisory capacity, </w:t>
      </w:r>
      <w:r w:rsidR="001A3B2E" w:rsidRPr="005860E7">
        <w:rPr>
          <w:rFonts w:ascii="Palatino Linotype" w:hAnsi="Palatino Linotype"/>
        </w:rPr>
        <w:t>t</w:t>
      </w:r>
      <w:r w:rsidR="001C1FDB" w:rsidRPr="005860E7">
        <w:rPr>
          <w:rFonts w:ascii="Palatino Linotype" w:hAnsi="Palatino Linotype"/>
        </w:rPr>
        <w:t xml:space="preserve">he </w:t>
      </w:r>
      <w:r w:rsidR="00BB45C2" w:rsidRPr="005860E7">
        <w:rPr>
          <w:rFonts w:ascii="Palatino Linotype" w:hAnsi="Palatino Linotype"/>
        </w:rPr>
        <w:t>UCC</w:t>
      </w:r>
      <w:r w:rsidR="001C1FDB" w:rsidRPr="005860E7">
        <w:rPr>
          <w:rFonts w:ascii="Palatino Linotype" w:hAnsi="Palatino Linotype"/>
        </w:rPr>
        <w:t xml:space="preserve"> shall:</w:t>
      </w:r>
    </w:p>
    <w:p w14:paraId="2AF5BEB0" w14:textId="77777777" w:rsidR="001C4AAB" w:rsidRPr="005860E7" w:rsidRDefault="001C4AAB" w:rsidP="00731112">
      <w:pPr>
        <w:ind w:firstLine="360"/>
        <w:rPr>
          <w:rFonts w:ascii="Palatino Linotype" w:hAnsi="Palatino Linotype"/>
        </w:rPr>
      </w:pPr>
    </w:p>
    <w:p w14:paraId="6F6D342C" w14:textId="371628AC" w:rsidR="00606C40" w:rsidRPr="00D03CFB" w:rsidRDefault="00606C40" w:rsidP="004F587D">
      <w:pPr>
        <w:pStyle w:val="Default"/>
        <w:numPr>
          <w:ilvl w:val="0"/>
          <w:numId w:val="5"/>
        </w:numPr>
        <w:rPr>
          <w:rFonts w:ascii="Palatino Linotype" w:hAnsi="Palatino Linotype"/>
        </w:rPr>
      </w:pPr>
      <w:r w:rsidRPr="005860E7">
        <w:rPr>
          <w:rFonts w:ascii="Palatino Linotype" w:hAnsi="Palatino Linotype"/>
        </w:rPr>
        <w:t xml:space="preserve">Review new courses, course modifications, </w:t>
      </w:r>
      <w:r w:rsidR="00E57A9C">
        <w:rPr>
          <w:rFonts w:ascii="Palatino Linotype" w:hAnsi="Palatino Linotype"/>
        </w:rPr>
        <w:t xml:space="preserve">concentrations, </w:t>
      </w:r>
      <w:r w:rsidRPr="005860E7">
        <w:rPr>
          <w:rFonts w:ascii="Palatino Linotype" w:hAnsi="Palatino Linotype"/>
        </w:rPr>
        <w:t>deletions</w:t>
      </w:r>
      <w:r w:rsidR="00D13485">
        <w:rPr>
          <w:rFonts w:ascii="Palatino Linotype" w:hAnsi="Palatino Linotype"/>
        </w:rPr>
        <w:t>,</w:t>
      </w:r>
      <w:r w:rsidRPr="005860E7">
        <w:rPr>
          <w:rFonts w:ascii="Palatino Linotype" w:hAnsi="Palatino Linotype"/>
        </w:rPr>
        <w:t xml:space="preserve"> and reactivation of courses </w:t>
      </w:r>
      <w:r w:rsidR="001C3AE3">
        <w:rPr>
          <w:rFonts w:ascii="Palatino Linotype" w:hAnsi="Palatino Linotype"/>
          <w:i/>
          <w:iCs/>
        </w:rPr>
        <w:t>(a</w:t>
      </w:r>
      <w:r w:rsidR="000964FA" w:rsidRPr="005860E7">
        <w:rPr>
          <w:rFonts w:ascii="Palatino Linotype" w:hAnsi="Palatino Linotype"/>
          <w:i/>
          <w:iCs/>
        </w:rPr>
        <w:t>s</w:t>
      </w:r>
      <w:r w:rsidR="005860E7">
        <w:rPr>
          <w:rFonts w:ascii="Palatino Linotype" w:hAnsi="Palatino Linotype"/>
          <w:i/>
          <w:iCs/>
        </w:rPr>
        <w:t xml:space="preserve"> </w:t>
      </w:r>
      <w:r w:rsidRPr="005860E7">
        <w:rPr>
          <w:rFonts w:ascii="Palatino Linotype" w:hAnsi="Palatino Linotype"/>
          <w:i/>
          <w:iCs/>
        </w:rPr>
        <w:t xml:space="preserve">information </w:t>
      </w:r>
      <w:r w:rsidRPr="00D03CFB">
        <w:rPr>
          <w:rFonts w:ascii="Palatino Linotype" w:hAnsi="Palatino Linotype"/>
          <w:i/>
          <w:iCs/>
        </w:rPr>
        <w:t xml:space="preserve">items) </w:t>
      </w:r>
    </w:p>
    <w:p w14:paraId="4B776555" w14:textId="77777777" w:rsidR="005860E7" w:rsidRPr="00D03CFB" w:rsidRDefault="005860E7" w:rsidP="005860E7">
      <w:pPr>
        <w:pStyle w:val="Default"/>
        <w:ind w:left="720"/>
        <w:rPr>
          <w:rFonts w:ascii="Palatino Linotype" w:hAnsi="Palatino Linotype"/>
        </w:rPr>
      </w:pPr>
    </w:p>
    <w:p w14:paraId="3E7756B4" w14:textId="77777777" w:rsidR="00606C40" w:rsidRPr="00D03CFB" w:rsidRDefault="00606C40" w:rsidP="005860E7">
      <w:pPr>
        <w:pStyle w:val="Default"/>
        <w:numPr>
          <w:ilvl w:val="0"/>
          <w:numId w:val="5"/>
        </w:numPr>
        <w:rPr>
          <w:rFonts w:ascii="Palatino Linotype" w:hAnsi="Palatino Linotype"/>
        </w:rPr>
      </w:pPr>
      <w:r w:rsidRPr="00D03CFB">
        <w:rPr>
          <w:rFonts w:ascii="Palatino Linotype" w:hAnsi="Palatino Linotype"/>
        </w:rPr>
        <w:t>Review and recommend</w:t>
      </w:r>
      <w:r w:rsidR="00D03CFB" w:rsidRPr="00D03CFB">
        <w:rPr>
          <w:rFonts w:ascii="Palatino Linotype" w:hAnsi="Palatino Linotype"/>
        </w:rPr>
        <w:t>/not recommend</w:t>
      </w:r>
      <w:r w:rsidRPr="00D03CFB">
        <w:rPr>
          <w:rFonts w:ascii="Palatino Linotype" w:hAnsi="Palatino Linotype"/>
        </w:rPr>
        <w:t xml:space="preserve"> new undergraduate and graduate d</w:t>
      </w:r>
      <w:r w:rsidR="000964FA" w:rsidRPr="00D03CFB">
        <w:rPr>
          <w:rFonts w:ascii="Palatino Linotype" w:hAnsi="Palatino Linotype"/>
        </w:rPr>
        <w:t xml:space="preserve">egrees, certificates, and minor </w:t>
      </w:r>
      <w:r w:rsidRPr="00D03CFB">
        <w:rPr>
          <w:rFonts w:ascii="Palatino Linotype" w:hAnsi="Palatino Linotype"/>
        </w:rPr>
        <w:t xml:space="preserve">program proposals. </w:t>
      </w:r>
    </w:p>
    <w:p w14:paraId="034615A8" w14:textId="77777777" w:rsidR="005860E7" w:rsidRPr="00D03CFB" w:rsidRDefault="005860E7" w:rsidP="005860E7">
      <w:pPr>
        <w:pStyle w:val="Default"/>
        <w:rPr>
          <w:rFonts w:ascii="Palatino Linotype" w:hAnsi="Palatino Linotype"/>
        </w:rPr>
      </w:pPr>
    </w:p>
    <w:p w14:paraId="32B96E7A" w14:textId="77777777" w:rsidR="005860E7" w:rsidRPr="00D03CFB" w:rsidRDefault="00606C40" w:rsidP="005860E7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D03CFB">
        <w:rPr>
          <w:rFonts w:ascii="Palatino Linotype" w:hAnsi="Palatino Linotype"/>
          <w:sz w:val="24"/>
          <w:szCs w:val="24"/>
        </w:rPr>
        <w:t>Review and recommend</w:t>
      </w:r>
      <w:r w:rsidR="00D03CFB" w:rsidRPr="00D03CFB">
        <w:rPr>
          <w:rFonts w:ascii="Palatino Linotype" w:hAnsi="Palatino Linotype"/>
          <w:sz w:val="24"/>
          <w:szCs w:val="24"/>
        </w:rPr>
        <w:t>/not recommend</w:t>
      </w:r>
      <w:r w:rsidRPr="00D03CFB">
        <w:rPr>
          <w:rFonts w:ascii="Palatino Linotype" w:hAnsi="Palatino Linotype"/>
          <w:sz w:val="24"/>
          <w:szCs w:val="24"/>
        </w:rPr>
        <w:t xml:space="preserve"> the deactivation and termination of undergraduate and graduate degrees, certificates, and minor program proposals.</w:t>
      </w:r>
    </w:p>
    <w:p w14:paraId="0ED00AC1" w14:textId="77777777" w:rsidR="005860E7" w:rsidRPr="00D03CFB" w:rsidRDefault="005860E7" w:rsidP="005860E7">
      <w:pPr>
        <w:rPr>
          <w:rFonts w:ascii="Palatino Linotype" w:hAnsi="Palatino Linotype"/>
        </w:rPr>
      </w:pPr>
    </w:p>
    <w:p w14:paraId="5E393CB8" w14:textId="302985EA" w:rsidR="0040185F" w:rsidRPr="005860E7" w:rsidRDefault="0040185F" w:rsidP="005860E7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lastRenderedPageBreak/>
        <w:t xml:space="preserve">Collaborate with </w:t>
      </w:r>
      <w:r w:rsidR="00EE2762">
        <w:rPr>
          <w:rFonts w:ascii="Palatino Linotype" w:hAnsi="Palatino Linotype"/>
          <w:sz w:val="24"/>
          <w:szCs w:val="24"/>
        </w:rPr>
        <w:t>the Educational Advisory Policy Committee (</w:t>
      </w:r>
      <w:r w:rsidR="00E57A9C">
        <w:rPr>
          <w:rFonts w:ascii="Palatino Linotype" w:hAnsi="Palatino Linotype"/>
          <w:sz w:val="24"/>
          <w:szCs w:val="24"/>
        </w:rPr>
        <w:t>EAPC</w:t>
      </w:r>
      <w:r w:rsidR="00EE2762">
        <w:rPr>
          <w:rFonts w:ascii="Palatino Linotype" w:hAnsi="Palatino Linotype"/>
          <w:sz w:val="24"/>
          <w:szCs w:val="24"/>
        </w:rPr>
        <w:t>)</w:t>
      </w:r>
      <w:r w:rsidRPr="005860E7">
        <w:rPr>
          <w:rFonts w:ascii="Palatino Linotype" w:hAnsi="Palatino Linotype"/>
          <w:sz w:val="24"/>
          <w:szCs w:val="24"/>
        </w:rPr>
        <w:t xml:space="preserve"> and make </w:t>
      </w:r>
      <w:r w:rsidR="00A309D8" w:rsidRPr="005860E7">
        <w:rPr>
          <w:rFonts w:ascii="Palatino Linotype" w:hAnsi="Palatino Linotype"/>
          <w:sz w:val="24"/>
          <w:szCs w:val="24"/>
        </w:rPr>
        <w:t>recommendations</w:t>
      </w:r>
      <w:r w:rsidR="001F1D12">
        <w:rPr>
          <w:rFonts w:ascii="Palatino Linotype" w:hAnsi="Palatino Linotype"/>
          <w:sz w:val="24"/>
          <w:szCs w:val="24"/>
        </w:rPr>
        <w:t xml:space="preserve"> on curriculum policy</w:t>
      </w:r>
      <w:r w:rsidR="00D13485">
        <w:rPr>
          <w:rFonts w:ascii="Palatino Linotype" w:hAnsi="Palatino Linotype"/>
          <w:sz w:val="24"/>
          <w:szCs w:val="24"/>
        </w:rPr>
        <w:t>. These recommendations will be</w:t>
      </w:r>
      <w:r w:rsidR="001F1D12">
        <w:rPr>
          <w:rFonts w:ascii="Palatino Linotype" w:hAnsi="Palatino Linotype"/>
          <w:sz w:val="24"/>
          <w:szCs w:val="24"/>
        </w:rPr>
        <w:t xml:space="preserve"> subject to approval by a vote </w:t>
      </w:r>
      <w:r w:rsidR="00D13485">
        <w:rPr>
          <w:rFonts w:ascii="Palatino Linotype" w:hAnsi="Palatino Linotype"/>
          <w:sz w:val="24"/>
          <w:szCs w:val="24"/>
        </w:rPr>
        <w:t>of</w:t>
      </w:r>
      <w:r w:rsidR="001F1D12">
        <w:rPr>
          <w:rFonts w:ascii="Palatino Linotype" w:hAnsi="Palatino Linotype"/>
          <w:sz w:val="24"/>
          <w:szCs w:val="24"/>
        </w:rPr>
        <w:t xml:space="preserve"> elected faculty </w:t>
      </w:r>
      <w:r w:rsidR="00D13485">
        <w:rPr>
          <w:rFonts w:ascii="Palatino Linotype" w:hAnsi="Palatino Linotype"/>
          <w:sz w:val="24"/>
          <w:szCs w:val="24"/>
        </w:rPr>
        <w:t>senators</w:t>
      </w:r>
      <w:r w:rsidR="001F1D12">
        <w:rPr>
          <w:rFonts w:ascii="Palatino Linotype" w:hAnsi="Palatino Linotype"/>
          <w:sz w:val="24"/>
          <w:szCs w:val="24"/>
        </w:rPr>
        <w:t>.</w:t>
      </w:r>
    </w:p>
    <w:p w14:paraId="2E3674C0" w14:textId="77777777" w:rsidR="005860E7" w:rsidRDefault="005860E7" w:rsidP="005860E7">
      <w:pPr>
        <w:rPr>
          <w:rFonts w:ascii="Palatino Linotype" w:hAnsi="Palatino Linotype"/>
        </w:rPr>
      </w:pPr>
    </w:p>
    <w:p w14:paraId="7A29BFD7" w14:textId="77777777" w:rsidR="00E72017" w:rsidRPr="00731112" w:rsidRDefault="000549C6" w:rsidP="00731112">
      <w:pPr>
        <w:pStyle w:val="ListParagraph"/>
        <w:numPr>
          <w:ilvl w:val="0"/>
          <w:numId w:val="12"/>
        </w:numPr>
        <w:spacing w:after="0" w:line="240" w:lineRule="auto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Review</w:t>
      </w:r>
      <w:r w:rsidR="00D87F32" w:rsidRPr="00731112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="00E72017" w:rsidRPr="00731112">
        <w:rPr>
          <w:rFonts w:ascii="Palatino Linotype" w:hAnsi="Palatino Linotype"/>
          <w:b/>
          <w:sz w:val="24"/>
          <w:szCs w:val="24"/>
          <w:u w:val="single"/>
        </w:rPr>
        <w:t>Process</w:t>
      </w:r>
      <w:r w:rsidR="005860E7" w:rsidRPr="00731112">
        <w:rPr>
          <w:rFonts w:ascii="Palatino Linotype" w:hAnsi="Palatino Linotype"/>
          <w:b/>
          <w:sz w:val="24"/>
          <w:szCs w:val="24"/>
          <w:u w:val="single"/>
        </w:rPr>
        <w:t xml:space="preserve"> Workflow</w:t>
      </w:r>
      <w:r w:rsidR="00E72017" w:rsidRPr="00731112">
        <w:rPr>
          <w:rFonts w:ascii="Palatino Linotype" w:hAnsi="Palatino Linotype"/>
          <w:b/>
          <w:sz w:val="24"/>
          <w:szCs w:val="24"/>
          <w:u w:val="single"/>
        </w:rPr>
        <w:t>:</w:t>
      </w:r>
    </w:p>
    <w:p w14:paraId="2EB18FFF" w14:textId="77777777" w:rsidR="005860E7" w:rsidRDefault="005860E7" w:rsidP="005860E7">
      <w:pPr>
        <w:rPr>
          <w:rFonts w:ascii="Palatino Linotype" w:hAnsi="Palatino Linotype"/>
        </w:rPr>
      </w:pPr>
    </w:p>
    <w:p w14:paraId="6CEDEAE6" w14:textId="77777777" w:rsidR="00731112" w:rsidRDefault="00731112" w:rsidP="00DB4A12">
      <w:pPr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>The following process outlines how</w:t>
      </w:r>
      <w:r w:rsidR="00DB4A1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proposals will be considered</w:t>
      </w:r>
      <w:r w:rsidR="00DB4A12">
        <w:rPr>
          <w:rFonts w:ascii="Palatino Linotype" w:hAnsi="Palatino Linotype"/>
        </w:rPr>
        <w:t xml:space="preserve"> (see accompanying chart)</w:t>
      </w:r>
      <w:r>
        <w:rPr>
          <w:rFonts w:ascii="Palatino Linotype" w:hAnsi="Palatino Linotype"/>
        </w:rPr>
        <w:t>:</w:t>
      </w:r>
    </w:p>
    <w:p w14:paraId="7E595B68" w14:textId="77777777" w:rsidR="00731112" w:rsidRPr="005860E7" w:rsidRDefault="00731112" w:rsidP="005860E7">
      <w:pPr>
        <w:rPr>
          <w:rFonts w:ascii="Palatino Linotype" w:hAnsi="Palatino Linotype"/>
        </w:rPr>
      </w:pPr>
    </w:p>
    <w:p w14:paraId="4514ADAD" w14:textId="389FAB80" w:rsidR="005860E7" w:rsidRDefault="00E72017" w:rsidP="005860E7">
      <w:pPr>
        <w:pStyle w:val="ListParagraph"/>
        <w:numPr>
          <w:ilvl w:val="0"/>
          <w:numId w:val="4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 xml:space="preserve">The Department creates a proposal which, if approved, is forwarded to the </w:t>
      </w:r>
      <w:r w:rsidR="001F1D12">
        <w:rPr>
          <w:rFonts w:ascii="Palatino Linotype" w:hAnsi="Palatino Linotype"/>
          <w:sz w:val="24"/>
          <w:szCs w:val="24"/>
        </w:rPr>
        <w:t>appropriate college committee</w:t>
      </w:r>
      <w:r w:rsidRPr="005860E7">
        <w:rPr>
          <w:rFonts w:ascii="Palatino Linotype" w:hAnsi="Palatino Linotype"/>
          <w:sz w:val="24"/>
          <w:szCs w:val="24"/>
        </w:rPr>
        <w:t>.</w:t>
      </w:r>
    </w:p>
    <w:p w14:paraId="45579A4B" w14:textId="77777777" w:rsidR="005860E7" w:rsidRPr="005860E7" w:rsidRDefault="005860E7" w:rsidP="005860E7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CC6FDEC" w14:textId="2861633B" w:rsidR="00693F43" w:rsidRDefault="00E72017" w:rsidP="005860E7">
      <w:pPr>
        <w:pStyle w:val="ListParagraph"/>
        <w:numPr>
          <w:ilvl w:val="0"/>
          <w:numId w:val="4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 xml:space="preserve">The College reviews the proposal.  </w:t>
      </w:r>
      <w:r w:rsidR="001C3AE3">
        <w:rPr>
          <w:rFonts w:ascii="Palatino Linotype" w:hAnsi="Palatino Linotype"/>
          <w:sz w:val="24"/>
          <w:szCs w:val="24"/>
        </w:rPr>
        <w:t xml:space="preserve"> If the proposal is approved</w:t>
      </w:r>
      <w:r w:rsidR="00D13485">
        <w:rPr>
          <w:rFonts w:ascii="Palatino Linotype" w:hAnsi="Palatino Linotype"/>
          <w:sz w:val="24"/>
          <w:szCs w:val="24"/>
        </w:rPr>
        <w:t xml:space="preserve"> and</w:t>
      </w:r>
      <w:r w:rsidR="00D13485" w:rsidRPr="00D13485">
        <w:rPr>
          <w:rFonts w:ascii="Palatino Linotype" w:hAnsi="Palatino Linotype"/>
          <w:sz w:val="24"/>
          <w:szCs w:val="24"/>
        </w:rPr>
        <w:t xml:space="preserve"> </w:t>
      </w:r>
      <w:r w:rsidR="00D13485" w:rsidRPr="005860E7">
        <w:rPr>
          <w:rFonts w:ascii="Palatino Linotype" w:hAnsi="Palatino Linotype"/>
          <w:sz w:val="24"/>
          <w:szCs w:val="24"/>
        </w:rPr>
        <w:t xml:space="preserve">the </w:t>
      </w:r>
      <w:r w:rsidR="00D13485">
        <w:rPr>
          <w:rFonts w:ascii="Palatino Linotype" w:hAnsi="Palatino Linotype"/>
          <w:sz w:val="24"/>
          <w:szCs w:val="24"/>
        </w:rPr>
        <w:t>submission relates to</w:t>
      </w:r>
    </w:p>
    <w:p w14:paraId="163E4B71" w14:textId="7802DF28" w:rsidR="00CB2472" w:rsidRDefault="00E72017" w:rsidP="00D13485">
      <w:pPr>
        <w:pStyle w:val="ListParagraph"/>
        <w:numPr>
          <w:ilvl w:val="0"/>
          <w:numId w:val="14"/>
        </w:numPr>
        <w:spacing w:before="120" w:after="0" w:line="240" w:lineRule="auto"/>
        <w:contextualSpacing w:val="0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 xml:space="preserve">undergraduate </w:t>
      </w:r>
      <w:r w:rsidR="00E57A9C">
        <w:rPr>
          <w:rFonts w:ascii="Palatino Linotype" w:hAnsi="Palatino Linotype"/>
          <w:sz w:val="24"/>
          <w:szCs w:val="24"/>
        </w:rPr>
        <w:t>programs</w:t>
      </w:r>
      <w:r w:rsidRPr="005860E7">
        <w:rPr>
          <w:rFonts w:ascii="Palatino Linotype" w:hAnsi="Palatino Linotype"/>
          <w:sz w:val="24"/>
          <w:szCs w:val="24"/>
        </w:rPr>
        <w:t>, it is f</w:t>
      </w:r>
      <w:r w:rsidR="00CB2472" w:rsidRPr="005860E7">
        <w:rPr>
          <w:rFonts w:ascii="Palatino Linotype" w:hAnsi="Palatino Linotype"/>
          <w:sz w:val="24"/>
          <w:szCs w:val="24"/>
        </w:rPr>
        <w:t xml:space="preserve">orwarded to the University Curriculum </w:t>
      </w:r>
      <w:r w:rsidR="00BB45C2" w:rsidRPr="005860E7">
        <w:rPr>
          <w:rFonts w:ascii="Palatino Linotype" w:hAnsi="Palatino Linotype"/>
          <w:sz w:val="24"/>
          <w:szCs w:val="24"/>
        </w:rPr>
        <w:t>Committee</w:t>
      </w:r>
      <w:r w:rsidR="00CB2472" w:rsidRPr="005860E7">
        <w:rPr>
          <w:rFonts w:ascii="Palatino Linotype" w:hAnsi="Palatino Linotype"/>
          <w:sz w:val="24"/>
          <w:szCs w:val="24"/>
        </w:rPr>
        <w:t xml:space="preserve">.  </w:t>
      </w:r>
      <w:r w:rsidRPr="005860E7">
        <w:rPr>
          <w:rFonts w:ascii="Palatino Linotype" w:hAnsi="Palatino Linotype"/>
          <w:sz w:val="24"/>
          <w:szCs w:val="24"/>
        </w:rPr>
        <w:t xml:space="preserve"> </w:t>
      </w:r>
    </w:p>
    <w:p w14:paraId="3BBA9576" w14:textId="70CA71C4" w:rsidR="005860E7" w:rsidRDefault="00E57A9C" w:rsidP="00D13485">
      <w:pPr>
        <w:pStyle w:val="ListParagraph"/>
        <w:numPr>
          <w:ilvl w:val="0"/>
          <w:numId w:val="14"/>
        </w:numPr>
        <w:spacing w:before="120" w:after="0" w:line="240" w:lineRule="auto"/>
        <w:contextualSpacing w:val="0"/>
        <w:rPr>
          <w:rFonts w:ascii="Palatino Linotype" w:hAnsi="Palatino Linotype"/>
          <w:sz w:val="24"/>
          <w:szCs w:val="24"/>
        </w:rPr>
      </w:pPr>
      <w:r w:rsidRPr="001C4AAB">
        <w:rPr>
          <w:rFonts w:ascii="Palatino Linotype" w:hAnsi="Palatino Linotype"/>
          <w:sz w:val="24"/>
          <w:szCs w:val="24"/>
        </w:rPr>
        <w:t>graduate programs</w:t>
      </w:r>
      <w:r w:rsidR="00CB2472" w:rsidRPr="001C4AAB">
        <w:rPr>
          <w:rFonts w:ascii="Palatino Linotype" w:hAnsi="Palatino Linotype"/>
          <w:sz w:val="24"/>
          <w:szCs w:val="24"/>
        </w:rPr>
        <w:t xml:space="preserve">, it is forwarded to the Graduate Council. </w:t>
      </w:r>
      <w:r w:rsidR="000964FA" w:rsidRPr="001C4AAB">
        <w:rPr>
          <w:rFonts w:ascii="Palatino Linotype" w:hAnsi="Palatino Linotype"/>
          <w:sz w:val="24"/>
          <w:szCs w:val="24"/>
        </w:rPr>
        <w:t xml:space="preserve"> </w:t>
      </w:r>
    </w:p>
    <w:p w14:paraId="0004B420" w14:textId="1DD21A94" w:rsidR="005860E7" w:rsidRDefault="000964FA" w:rsidP="00D13485">
      <w:pPr>
        <w:pStyle w:val="ListParagraph"/>
        <w:numPr>
          <w:ilvl w:val="0"/>
          <w:numId w:val="14"/>
        </w:numPr>
        <w:spacing w:before="120" w:after="0" w:line="240" w:lineRule="auto"/>
        <w:contextualSpacing w:val="0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 xml:space="preserve">the </w:t>
      </w:r>
      <w:r w:rsidR="00CB2472" w:rsidRPr="005860E7">
        <w:rPr>
          <w:rFonts w:ascii="Palatino Linotype" w:hAnsi="Palatino Linotype"/>
          <w:sz w:val="24"/>
          <w:szCs w:val="24"/>
        </w:rPr>
        <w:t>university core, it is forwarded to the General Education Committee for review</w:t>
      </w:r>
      <w:r w:rsidRPr="005860E7">
        <w:rPr>
          <w:rFonts w:ascii="Palatino Linotype" w:hAnsi="Palatino Linotype"/>
          <w:sz w:val="24"/>
          <w:szCs w:val="24"/>
        </w:rPr>
        <w:t xml:space="preserve"> (a subcommittee of the UCC)</w:t>
      </w:r>
      <w:r w:rsidR="00CB2472" w:rsidRPr="005860E7">
        <w:rPr>
          <w:rFonts w:ascii="Palatino Linotype" w:hAnsi="Palatino Linotype"/>
          <w:sz w:val="24"/>
          <w:szCs w:val="24"/>
        </w:rPr>
        <w:t>.  If approved</w:t>
      </w:r>
      <w:r w:rsidR="00DB4A12">
        <w:rPr>
          <w:rFonts w:ascii="Palatino Linotype" w:hAnsi="Palatino Linotype"/>
          <w:sz w:val="24"/>
          <w:szCs w:val="24"/>
        </w:rPr>
        <w:t>,</w:t>
      </w:r>
      <w:r w:rsidR="00CB2472" w:rsidRPr="005860E7">
        <w:rPr>
          <w:rFonts w:ascii="Palatino Linotype" w:hAnsi="Palatino Linotype"/>
          <w:sz w:val="24"/>
          <w:szCs w:val="24"/>
        </w:rPr>
        <w:t xml:space="preserve"> it is forwarded to the University Curriculum </w:t>
      </w:r>
      <w:r w:rsidR="00BB45C2" w:rsidRPr="005860E7">
        <w:rPr>
          <w:rFonts w:ascii="Palatino Linotype" w:hAnsi="Palatino Linotype"/>
          <w:sz w:val="24"/>
          <w:szCs w:val="24"/>
        </w:rPr>
        <w:t>Committee</w:t>
      </w:r>
      <w:r w:rsidRPr="005860E7">
        <w:rPr>
          <w:rFonts w:ascii="Palatino Linotype" w:hAnsi="Palatino Linotype"/>
          <w:sz w:val="24"/>
          <w:szCs w:val="24"/>
        </w:rPr>
        <w:t>.</w:t>
      </w:r>
      <w:r w:rsidR="00CB2472" w:rsidRPr="005860E7">
        <w:rPr>
          <w:rFonts w:ascii="Palatino Linotype" w:hAnsi="Palatino Linotype"/>
          <w:sz w:val="24"/>
          <w:szCs w:val="24"/>
        </w:rPr>
        <w:t xml:space="preserve"> </w:t>
      </w:r>
      <w:r w:rsidR="005B3119">
        <w:rPr>
          <w:rFonts w:ascii="Palatino Linotype" w:hAnsi="Palatino Linotype"/>
          <w:sz w:val="24"/>
          <w:szCs w:val="24"/>
        </w:rPr>
        <w:t xml:space="preserve"> If not approved</w:t>
      </w:r>
      <w:r w:rsidR="00A63687">
        <w:rPr>
          <w:rFonts w:ascii="Palatino Linotype" w:hAnsi="Palatino Linotype"/>
          <w:sz w:val="24"/>
          <w:szCs w:val="24"/>
        </w:rPr>
        <w:t>,</w:t>
      </w:r>
      <w:r w:rsidR="005B3119">
        <w:rPr>
          <w:rFonts w:ascii="Palatino Linotype" w:hAnsi="Palatino Linotype"/>
          <w:sz w:val="24"/>
          <w:szCs w:val="24"/>
        </w:rPr>
        <w:t xml:space="preserve"> the submission returns to the College.</w:t>
      </w:r>
    </w:p>
    <w:p w14:paraId="520EEBCA" w14:textId="5DA3FE61" w:rsidR="005860E7" w:rsidRDefault="001A3B2E" w:rsidP="00D13485">
      <w:pPr>
        <w:pStyle w:val="ListParagraph"/>
        <w:numPr>
          <w:ilvl w:val="0"/>
          <w:numId w:val="14"/>
        </w:numPr>
        <w:spacing w:before="120" w:after="0" w:line="240" w:lineRule="auto"/>
        <w:contextualSpacing w:val="0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 xml:space="preserve">curriculum policy, </w:t>
      </w:r>
      <w:r w:rsidR="00BB45C2" w:rsidRPr="005860E7">
        <w:rPr>
          <w:rFonts w:ascii="Palatino Linotype" w:hAnsi="Palatino Linotype"/>
          <w:sz w:val="24"/>
          <w:szCs w:val="24"/>
        </w:rPr>
        <w:t xml:space="preserve">the UCC </w:t>
      </w:r>
      <w:r w:rsidR="004C633B">
        <w:rPr>
          <w:rFonts w:ascii="Palatino Linotype" w:hAnsi="Palatino Linotype"/>
          <w:sz w:val="24"/>
          <w:szCs w:val="24"/>
        </w:rPr>
        <w:t xml:space="preserve">and/or the Graduate Council </w:t>
      </w:r>
      <w:r w:rsidR="00BB45C2" w:rsidRPr="005860E7">
        <w:rPr>
          <w:rFonts w:ascii="Palatino Linotype" w:hAnsi="Palatino Linotype"/>
          <w:sz w:val="24"/>
          <w:szCs w:val="24"/>
        </w:rPr>
        <w:t xml:space="preserve">confers with </w:t>
      </w:r>
      <w:r w:rsidR="00E57A9C">
        <w:rPr>
          <w:rFonts w:ascii="Palatino Linotype" w:hAnsi="Palatino Linotype"/>
          <w:sz w:val="24"/>
          <w:szCs w:val="24"/>
        </w:rPr>
        <w:t>EAPC</w:t>
      </w:r>
      <w:r w:rsidRPr="005860E7">
        <w:rPr>
          <w:rFonts w:ascii="Palatino Linotype" w:hAnsi="Palatino Linotype"/>
          <w:sz w:val="24"/>
          <w:szCs w:val="24"/>
        </w:rPr>
        <w:t xml:space="preserve"> to ensure University Senate participation</w:t>
      </w:r>
      <w:r w:rsidR="00BB45C2" w:rsidRPr="005860E7">
        <w:rPr>
          <w:rFonts w:ascii="Palatino Linotype" w:hAnsi="Palatino Linotype"/>
          <w:sz w:val="24"/>
          <w:szCs w:val="24"/>
        </w:rPr>
        <w:t>.</w:t>
      </w:r>
    </w:p>
    <w:p w14:paraId="21788E2F" w14:textId="77777777" w:rsidR="005860E7" w:rsidRPr="001C4AAB" w:rsidRDefault="005860E7" w:rsidP="005860E7">
      <w:pPr>
        <w:rPr>
          <w:rFonts w:ascii="Palatino Linotype" w:hAnsi="Palatino Linotype"/>
        </w:rPr>
      </w:pPr>
    </w:p>
    <w:p w14:paraId="28F366D6" w14:textId="26E38C4B" w:rsidR="00CB2472" w:rsidRDefault="00CB2472" w:rsidP="001F1D12">
      <w:pPr>
        <w:pStyle w:val="ListParagraph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1C4AAB">
        <w:rPr>
          <w:rFonts w:ascii="Palatino Linotype" w:hAnsi="Palatino Linotype"/>
          <w:sz w:val="24"/>
          <w:szCs w:val="24"/>
        </w:rPr>
        <w:t xml:space="preserve">The University Curriculum </w:t>
      </w:r>
      <w:r w:rsidR="00BB45C2" w:rsidRPr="001C4AAB">
        <w:rPr>
          <w:rFonts w:ascii="Palatino Linotype" w:hAnsi="Palatino Linotype"/>
          <w:sz w:val="24"/>
          <w:szCs w:val="24"/>
        </w:rPr>
        <w:t>Committee</w:t>
      </w:r>
      <w:r w:rsidRPr="001C4AAB">
        <w:rPr>
          <w:rFonts w:ascii="Palatino Linotype" w:hAnsi="Palatino Linotype"/>
          <w:sz w:val="24"/>
          <w:szCs w:val="24"/>
        </w:rPr>
        <w:t xml:space="preserve"> </w:t>
      </w:r>
      <w:r w:rsidR="004C633B">
        <w:rPr>
          <w:rFonts w:ascii="Palatino Linotype" w:hAnsi="Palatino Linotype"/>
          <w:sz w:val="24"/>
          <w:szCs w:val="24"/>
        </w:rPr>
        <w:t xml:space="preserve">and the Graduate Council </w:t>
      </w:r>
      <w:r w:rsidR="001C3AE3">
        <w:rPr>
          <w:rFonts w:ascii="Palatino Linotype" w:hAnsi="Palatino Linotype"/>
          <w:sz w:val="24"/>
          <w:szCs w:val="24"/>
        </w:rPr>
        <w:t>review</w:t>
      </w:r>
      <w:r w:rsidRPr="001C4AAB">
        <w:rPr>
          <w:rFonts w:ascii="Palatino Linotype" w:hAnsi="Palatino Linotype"/>
          <w:sz w:val="24"/>
          <w:szCs w:val="24"/>
        </w:rPr>
        <w:t xml:space="preserve"> all proposal</w:t>
      </w:r>
      <w:r w:rsidR="00D87F32" w:rsidRPr="001C4AAB">
        <w:rPr>
          <w:rFonts w:ascii="Palatino Linotype" w:hAnsi="Palatino Linotype"/>
          <w:sz w:val="24"/>
          <w:szCs w:val="24"/>
        </w:rPr>
        <w:t>s</w:t>
      </w:r>
      <w:r w:rsidRPr="001C4AAB">
        <w:rPr>
          <w:rFonts w:ascii="Palatino Linotype" w:hAnsi="Palatino Linotype"/>
          <w:sz w:val="24"/>
          <w:szCs w:val="24"/>
        </w:rPr>
        <w:t xml:space="preserve"> and </w:t>
      </w:r>
      <w:r w:rsidR="001C3AE3">
        <w:rPr>
          <w:rFonts w:ascii="Palatino Linotype" w:hAnsi="Palatino Linotype"/>
          <w:sz w:val="24"/>
          <w:szCs w:val="24"/>
        </w:rPr>
        <w:t>recommend/not recommend</w:t>
      </w:r>
      <w:r w:rsidR="00E57A9C" w:rsidRPr="001C4AAB">
        <w:rPr>
          <w:rFonts w:ascii="Palatino Linotype" w:hAnsi="Palatino Linotype"/>
          <w:sz w:val="24"/>
          <w:szCs w:val="24"/>
        </w:rPr>
        <w:t xml:space="preserve"> </w:t>
      </w:r>
      <w:r w:rsidR="00700063" w:rsidRPr="001C4AAB">
        <w:rPr>
          <w:rFonts w:ascii="Palatino Linotype" w:hAnsi="Palatino Linotype"/>
          <w:sz w:val="24"/>
          <w:szCs w:val="24"/>
        </w:rPr>
        <w:t>to the Provost and Senior Vice President for Academic Affairs.</w:t>
      </w:r>
      <w:r w:rsidR="00BB45C2" w:rsidRPr="001C4AAB">
        <w:rPr>
          <w:rFonts w:ascii="Palatino Linotype" w:hAnsi="Palatino Linotype"/>
          <w:sz w:val="24"/>
          <w:szCs w:val="24"/>
        </w:rPr>
        <w:t xml:space="preserve">  The University Curriculum Committee also informs the University Senate of its actions</w:t>
      </w:r>
      <w:r w:rsidR="00EF68EC" w:rsidRPr="001C4AAB">
        <w:rPr>
          <w:rFonts w:ascii="Palatino Linotype" w:hAnsi="Palatino Linotype"/>
          <w:sz w:val="24"/>
          <w:szCs w:val="24"/>
        </w:rPr>
        <w:t xml:space="preserve"> (information items)</w:t>
      </w:r>
      <w:r w:rsidR="00BB45C2" w:rsidRPr="001C4AAB">
        <w:rPr>
          <w:rFonts w:ascii="Palatino Linotype" w:hAnsi="Palatino Linotype"/>
          <w:sz w:val="24"/>
          <w:szCs w:val="24"/>
        </w:rPr>
        <w:t>.</w:t>
      </w:r>
    </w:p>
    <w:p w14:paraId="493D3024" w14:textId="77777777" w:rsidR="004C633B" w:rsidRPr="001C4AAB" w:rsidRDefault="004C633B" w:rsidP="004C633B">
      <w:pPr>
        <w:pStyle w:val="ListParagraph"/>
        <w:rPr>
          <w:rFonts w:ascii="Palatino Linotype" w:hAnsi="Palatino Linotype"/>
          <w:sz w:val="24"/>
          <w:szCs w:val="24"/>
        </w:rPr>
      </w:pPr>
    </w:p>
    <w:p w14:paraId="139DF5E8" w14:textId="51873490" w:rsidR="00700063" w:rsidRDefault="00700063" w:rsidP="001F1D12">
      <w:pPr>
        <w:pStyle w:val="ListParagraph"/>
        <w:numPr>
          <w:ilvl w:val="0"/>
          <w:numId w:val="4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1C4AAB">
        <w:rPr>
          <w:rFonts w:ascii="Palatino Linotype" w:hAnsi="Palatino Linotype"/>
          <w:sz w:val="24"/>
          <w:szCs w:val="24"/>
        </w:rPr>
        <w:t>The Provost and Senior Vice President</w:t>
      </w:r>
      <w:r w:rsidRPr="005860E7">
        <w:rPr>
          <w:rFonts w:ascii="Palatino Linotype" w:hAnsi="Palatino Linotype"/>
          <w:sz w:val="24"/>
          <w:szCs w:val="24"/>
        </w:rPr>
        <w:t xml:space="preserve"> for Academic Affairs reviews </w:t>
      </w:r>
      <w:r w:rsidR="00BB45C2" w:rsidRPr="005860E7">
        <w:rPr>
          <w:rFonts w:ascii="Palatino Linotype" w:hAnsi="Palatino Linotype"/>
          <w:sz w:val="24"/>
          <w:szCs w:val="24"/>
        </w:rPr>
        <w:t xml:space="preserve">the </w:t>
      </w:r>
      <w:r w:rsidR="001F1D12">
        <w:rPr>
          <w:rFonts w:ascii="Palatino Linotype" w:hAnsi="Palatino Linotype"/>
          <w:sz w:val="24"/>
          <w:szCs w:val="24"/>
        </w:rPr>
        <w:t>sub</w:t>
      </w:r>
      <w:r w:rsidRPr="005860E7">
        <w:rPr>
          <w:rFonts w:ascii="Palatino Linotype" w:hAnsi="Palatino Linotype"/>
          <w:sz w:val="24"/>
          <w:szCs w:val="24"/>
        </w:rPr>
        <w:t>mission</w:t>
      </w:r>
      <w:r w:rsidR="00BB45C2" w:rsidRPr="005860E7">
        <w:rPr>
          <w:rFonts w:ascii="Palatino Linotype" w:hAnsi="Palatino Linotype"/>
          <w:sz w:val="24"/>
          <w:szCs w:val="24"/>
        </w:rPr>
        <w:t>s</w:t>
      </w:r>
      <w:r w:rsidRPr="005860E7">
        <w:rPr>
          <w:rFonts w:ascii="Palatino Linotype" w:hAnsi="Palatino Linotype"/>
          <w:sz w:val="24"/>
          <w:szCs w:val="24"/>
        </w:rPr>
        <w:t xml:space="preserve"> and makes recommendations to the President for </w:t>
      </w:r>
      <w:r w:rsidR="004C633B">
        <w:rPr>
          <w:rFonts w:ascii="Palatino Linotype" w:hAnsi="Palatino Linotype"/>
          <w:sz w:val="24"/>
          <w:szCs w:val="24"/>
        </w:rPr>
        <w:t>final review</w:t>
      </w:r>
      <w:r w:rsidRPr="005860E7">
        <w:rPr>
          <w:rFonts w:ascii="Palatino Linotype" w:hAnsi="Palatino Linotype"/>
          <w:sz w:val="24"/>
          <w:szCs w:val="24"/>
        </w:rPr>
        <w:t>.</w:t>
      </w:r>
    </w:p>
    <w:p w14:paraId="2DEF7BD5" w14:textId="77777777" w:rsidR="005860E7" w:rsidRPr="005860E7" w:rsidRDefault="005860E7" w:rsidP="005860E7">
      <w:pPr>
        <w:rPr>
          <w:rFonts w:ascii="Palatino Linotype" w:hAnsi="Palatino Linotype"/>
        </w:rPr>
      </w:pPr>
    </w:p>
    <w:p w14:paraId="2ED16896" w14:textId="19A9A184" w:rsidR="004C633B" w:rsidRDefault="00700063" w:rsidP="001F1D12">
      <w:pPr>
        <w:pStyle w:val="ListParagraph"/>
        <w:numPr>
          <w:ilvl w:val="0"/>
          <w:numId w:val="4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 xml:space="preserve">The Office of the Provost communicates </w:t>
      </w:r>
      <w:r w:rsidR="004C633B">
        <w:rPr>
          <w:rFonts w:ascii="Palatino Linotype" w:hAnsi="Palatino Linotype"/>
          <w:sz w:val="24"/>
          <w:szCs w:val="24"/>
        </w:rPr>
        <w:t xml:space="preserve">the </w:t>
      </w:r>
      <w:r w:rsidR="00372BF3">
        <w:rPr>
          <w:rFonts w:ascii="Palatino Linotype" w:hAnsi="Palatino Linotype"/>
          <w:sz w:val="24"/>
          <w:szCs w:val="24"/>
        </w:rPr>
        <w:t>GC</w:t>
      </w:r>
      <w:r w:rsidR="004C633B">
        <w:rPr>
          <w:rFonts w:ascii="Palatino Linotype" w:hAnsi="Palatino Linotype"/>
          <w:sz w:val="24"/>
          <w:szCs w:val="24"/>
        </w:rPr>
        <w:t xml:space="preserve"> recommendations to the USG.</w:t>
      </w:r>
    </w:p>
    <w:p w14:paraId="27A5910E" w14:textId="77777777" w:rsidR="004C633B" w:rsidRPr="004C633B" w:rsidRDefault="004C633B" w:rsidP="004C633B">
      <w:pPr>
        <w:pStyle w:val="ListParagraph"/>
        <w:rPr>
          <w:rFonts w:ascii="Palatino Linotype" w:hAnsi="Palatino Linotype"/>
          <w:sz w:val="24"/>
          <w:szCs w:val="24"/>
        </w:rPr>
      </w:pPr>
    </w:p>
    <w:p w14:paraId="336E7136" w14:textId="178BCB6A" w:rsidR="005860E7" w:rsidRDefault="004C633B" w:rsidP="001F1D12">
      <w:pPr>
        <w:pStyle w:val="ListParagraph"/>
        <w:numPr>
          <w:ilvl w:val="0"/>
          <w:numId w:val="4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Following </w:t>
      </w:r>
      <w:r w:rsidR="00700063" w:rsidRPr="005860E7">
        <w:rPr>
          <w:rFonts w:ascii="Palatino Linotype" w:hAnsi="Palatino Linotype"/>
          <w:sz w:val="24"/>
          <w:szCs w:val="24"/>
        </w:rPr>
        <w:t>approvals</w:t>
      </w:r>
      <w:r>
        <w:rPr>
          <w:rFonts w:ascii="Palatino Linotype" w:hAnsi="Palatino Linotype"/>
          <w:sz w:val="24"/>
          <w:szCs w:val="24"/>
        </w:rPr>
        <w:t xml:space="preserve"> by the USG, the Office of the Provost communicates decisions</w:t>
      </w:r>
      <w:r w:rsidR="00700063" w:rsidRPr="005860E7">
        <w:rPr>
          <w:rFonts w:ascii="Palatino Linotype" w:hAnsi="Palatino Linotype"/>
          <w:sz w:val="24"/>
          <w:szCs w:val="24"/>
        </w:rPr>
        <w:t xml:space="preserve"> to the relevant GC units</w:t>
      </w:r>
      <w:r>
        <w:rPr>
          <w:rFonts w:ascii="Palatino Linotype" w:hAnsi="Palatino Linotype"/>
          <w:sz w:val="24"/>
          <w:szCs w:val="24"/>
        </w:rPr>
        <w:t>.</w:t>
      </w:r>
      <w:r w:rsidR="00700063" w:rsidRPr="005860E7">
        <w:rPr>
          <w:rFonts w:ascii="Palatino Linotype" w:hAnsi="Palatino Linotype"/>
          <w:sz w:val="24"/>
          <w:szCs w:val="24"/>
        </w:rPr>
        <w:t xml:space="preserve"> </w:t>
      </w:r>
    </w:p>
    <w:p w14:paraId="5B622347" w14:textId="77777777" w:rsidR="001F1D12" w:rsidRPr="00634341" w:rsidRDefault="001F1D12" w:rsidP="001F1D12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A8F0346" w14:textId="77777777" w:rsidR="00D13485" w:rsidRDefault="00D13485">
      <w:pPr>
        <w:spacing w:after="160" w:line="259" w:lineRule="auto"/>
        <w:rPr>
          <w:rFonts w:ascii="Palatino Linotype" w:hAnsi="Palatino Linotype" w:cstheme="minorBidi"/>
          <w:b/>
          <w:u w:val="single"/>
        </w:rPr>
      </w:pPr>
      <w:r>
        <w:rPr>
          <w:rFonts w:ascii="Palatino Linotype" w:hAnsi="Palatino Linotype"/>
          <w:b/>
          <w:u w:val="single"/>
        </w:rPr>
        <w:br w:type="page"/>
      </w:r>
    </w:p>
    <w:p w14:paraId="2EF9EFC6" w14:textId="00D50974" w:rsidR="00B34A32" w:rsidRPr="00731112" w:rsidRDefault="001C3AE3" w:rsidP="00731112">
      <w:pPr>
        <w:pStyle w:val="ListParagraph"/>
        <w:numPr>
          <w:ilvl w:val="0"/>
          <w:numId w:val="12"/>
        </w:numPr>
        <w:spacing w:line="240" w:lineRule="auto"/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lastRenderedPageBreak/>
        <w:t>Membership of</w:t>
      </w:r>
      <w:r w:rsidR="00356AA2" w:rsidRPr="00731112">
        <w:rPr>
          <w:rFonts w:ascii="Palatino Linotype" w:hAnsi="Palatino Linotype"/>
          <w:b/>
          <w:sz w:val="24"/>
          <w:szCs w:val="24"/>
          <w:u w:val="single"/>
        </w:rPr>
        <w:t xml:space="preserve"> the </w:t>
      </w:r>
      <w:r w:rsidR="00356AA2" w:rsidRPr="00731112">
        <w:rPr>
          <w:rFonts w:ascii="Palatino Linotype" w:hAnsi="Palatino Linotype"/>
          <w:b/>
          <w:color w:val="000000"/>
          <w:sz w:val="24"/>
          <w:szCs w:val="24"/>
          <w:u w:val="single"/>
        </w:rPr>
        <w:t>University Curriculum Committee</w:t>
      </w:r>
      <w:r w:rsidR="00D43E6B" w:rsidRPr="00731112">
        <w:rPr>
          <w:rFonts w:ascii="Palatino Linotype" w:hAnsi="Palatino Linotype"/>
          <w:b/>
          <w:color w:val="000000"/>
          <w:sz w:val="24"/>
          <w:szCs w:val="24"/>
          <w:u w:val="single"/>
        </w:rPr>
        <w:t xml:space="preserve"> (UCC)</w:t>
      </w:r>
      <w:r w:rsidR="00356AA2" w:rsidRPr="00731112">
        <w:rPr>
          <w:rFonts w:ascii="Palatino Linotype" w:hAnsi="Palatino Linotype"/>
          <w:b/>
          <w:color w:val="000000"/>
          <w:sz w:val="24"/>
          <w:szCs w:val="24"/>
          <w:u w:val="single"/>
        </w:rPr>
        <w:t>:</w:t>
      </w:r>
    </w:p>
    <w:p w14:paraId="45703986" w14:textId="47E157E5" w:rsidR="00356AA2" w:rsidRPr="005860E7" w:rsidRDefault="00356AA2" w:rsidP="00731112">
      <w:pPr>
        <w:ind w:firstLine="360"/>
        <w:rPr>
          <w:rFonts w:ascii="Palatino Linotype" w:hAnsi="Palatino Linotype"/>
          <w:color w:val="000000"/>
        </w:rPr>
      </w:pPr>
      <w:r w:rsidRPr="005860E7">
        <w:rPr>
          <w:rFonts w:ascii="Palatino Linotype" w:hAnsi="Palatino Linotype"/>
          <w:color w:val="000000"/>
        </w:rPr>
        <w:t xml:space="preserve">The University Curriculum Committee </w:t>
      </w:r>
      <w:r w:rsidR="001C4AAB">
        <w:rPr>
          <w:rFonts w:ascii="Palatino Linotype" w:hAnsi="Palatino Linotype"/>
          <w:color w:val="000000"/>
        </w:rPr>
        <w:t>has</w:t>
      </w:r>
      <w:r w:rsidRPr="005860E7">
        <w:rPr>
          <w:rFonts w:ascii="Palatino Linotype" w:hAnsi="Palatino Linotype"/>
          <w:color w:val="000000"/>
        </w:rPr>
        <w:t xml:space="preserve"> </w:t>
      </w:r>
      <w:r w:rsidR="00CF5A12">
        <w:rPr>
          <w:rFonts w:ascii="Palatino Linotype" w:hAnsi="Palatino Linotype"/>
          <w:color w:val="000000"/>
        </w:rPr>
        <w:t>eighteen</w:t>
      </w:r>
      <w:r w:rsidRPr="005860E7">
        <w:rPr>
          <w:rFonts w:ascii="Palatino Linotype" w:hAnsi="Palatino Linotype"/>
          <w:color w:val="000000"/>
        </w:rPr>
        <w:t xml:space="preserve"> members.  Specifically: </w:t>
      </w:r>
    </w:p>
    <w:p w14:paraId="7D5BA52A" w14:textId="77777777" w:rsidR="00356AA2" w:rsidRPr="005860E7" w:rsidRDefault="00356AA2" w:rsidP="00761A76">
      <w:pPr>
        <w:rPr>
          <w:rFonts w:ascii="Palatino Linotype" w:hAnsi="Palatino Linotype"/>
          <w:b/>
          <w:u w:val="single"/>
        </w:rPr>
      </w:pPr>
    </w:p>
    <w:p w14:paraId="3FDC3425" w14:textId="77777777" w:rsidR="002811D3" w:rsidRPr="005860E7" w:rsidRDefault="002811D3" w:rsidP="00DB4A12">
      <w:pPr>
        <w:ind w:firstLine="360"/>
        <w:rPr>
          <w:rFonts w:ascii="Palatino Linotype" w:hAnsi="Palatino Linotype"/>
          <w:u w:val="single"/>
        </w:rPr>
      </w:pPr>
      <w:r w:rsidRPr="005860E7">
        <w:rPr>
          <w:rFonts w:ascii="Palatino Linotype" w:hAnsi="Palatino Linotype"/>
          <w:u w:val="single"/>
        </w:rPr>
        <w:t>Elected Members (1</w:t>
      </w:r>
      <w:r w:rsidR="00CF5A12">
        <w:rPr>
          <w:rFonts w:ascii="Palatino Linotype" w:hAnsi="Palatino Linotype"/>
          <w:u w:val="single"/>
        </w:rPr>
        <w:t>4</w:t>
      </w:r>
      <w:r w:rsidRPr="005860E7">
        <w:rPr>
          <w:rFonts w:ascii="Palatino Linotype" w:hAnsi="Palatino Linotype"/>
          <w:u w:val="single"/>
        </w:rPr>
        <w:t xml:space="preserve"> voting)</w:t>
      </w:r>
    </w:p>
    <w:p w14:paraId="7DC93AE4" w14:textId="11E2AA87" w:rsidR="003F4BFB" w:rsidRPr="005860E7" w:rsidRDefault="006809E7" w:rsidP="008D7276">
      <w:pPr>
        <w:pStyle w:val="ListParagraph"/>
        <w:numPr>
          <w:ilvl w:val="0"/>
          <w:numId w:val="7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>College of Arts &amp; Sciences:</w:t>
      </w:r>
      <w:r w:rsidRPr="005860E7">
        <w:rPr>
          <w:rFonts w:ascii="Palatino Linotype" w:hAnsi="Palatino Linotype"/>
          <w:sz w:val="24"/>
          <w:szCs w:val="24"/>
        </w:rPr>
        <w:tab/>
      </w:r>
      <w:r w:rsidRPr="005860E7">
        <w:rPr>
          <w:rFonts w:ascii="Palatino Linotype" w:hAnsi="Palatino Linotype"/>
          <w:sz w:val="24"/>
          <w:szCs w:val="24"/>
        </w:rPr>
        <w:tab/>
      </w:r>
      <w:r w:rsidR="002811D3" w:rsidRPr="005860E7">
        <w:rPr>
          <w:rFonts w:ascii="Palatino Linotype" w:hAnsi="Palatino Linotype"/>
          <w:sz w:val="24"/>
          <w:szCs w:val="24"/>
        </w:rPr>
        <w:t>Humanities &amp; Social Sciences (</w:t>
      </w:r>
      <w:r w:rsidR="001C3AE3">
        <w:rPr>
          <w:rFonts w:ascii="Palatino Linotype" w:hAnsi="Palatino Linotype"/>
          <w:sz w:val="24"/>
          <w:szCs w:val="24"/>
        </w:rPr>
        <w:t>2 m</w:t>
      </w:r>
      <w:r w:rsidR="00356AA2" w:rsidRPr="005860E7">
        <w:rPr>
          <w:rFonts w:ascii="Palatino Linotype" w:hAnsi="Palatino Linotype"/>
          <w:sz w:val="24"/>
          <w:szCs w:val="24"/>
        </w:rPr>
        <w:t>embers</w:t>
      </w:r>
      <w:r w:rsidR="002811D3" w:rsidRPr="005860E7">
        <w:rPr>
          <w:rFonts w:ascii="Palatino Linotype" w:hAnsi="Palatino Linotype"/>
          <w:sz w:val="24"/>
          <w:szCs w:val="24"/>
        </w:rPr>
        <w:t>)</w:t>
      </w:r>
      <w:r w:rsidR="00356AA2" w:rsidRPr="005860E7">
        <w:rPr>
          <w:rFonts w:ascii="Palatino Linotype" w:hAnsi="Palatino Linotype"/>
          <w:sz w:val="24"/>
          <w:szCs w:val="24"/>
        </w:rPr>
        <w:t xml:space="preserve"> </w:t>
      </w:r>
    </w:p>
    <w:p w14:paraId="2BE539A9" w14:textId="77777777" w:rsidR="00356AA2" w:rsidRPr="005860E7" w:rsidRDefault="002811D3" w:rsidP="008D7276">
      <w:pPr>
        <w:ind w:left="3600" w:firstLine="720"/>
        <w:rPr>
          <w:rFonts w:ascii="Palatino Linotype" w:hAnsi="Palatino Linotype"/>
        </w:rPr>
      </w:pPr>
      <w:r w:rsidRPr="005860E7">
        <w:rPr>
          <w:rFonts w:ascii="Palatino Linotype" w:hAnsi="Palatino Linotype"/>
        </w:rPr>
        <w:t>Science &amp; Mathematics (</w:t>
      </w:r>
      <w:r w:rsidR="00356AA2" w:rsidRPr="005860E7">
        <w:rPr>
          <w:rFonts w:ascii="Palatino Linotype" w:hAnsi="Palatino Linotype"/>
        </w:rPr>
        <w:t>2 members</w:t>
      </w:r>
      <w:r w:rsidRPr="005860E7">
        <w:rPr>
          <w:rFonts w:ascii="Palatino Linotype" w:hAnsi="Palatino Linotype"/>
        </w:rPr>
        <w:t>)</w:t>
      </w:r>
      <w:r w:rsidR="00356AA2" w:rsidRPr="005860E7">
        <w:rPr>
          <w:rFonts w:ascii="Palatino Linotype" w:hAnsi="Palatino Linotype"/>
        </w:rPr>
        <w:t xml:space="preserve"> </w:t>
      </w:r>
    </w:p>
    <w:p w14:paraId="13E1D38D" w14:textId="77777777" w:rsidR="00356AA2" w:rsidRPr="005860E7" w:rsidRDefault="002811D3" w:rsidP="008D7276">
      <w:pPr>
        <w:ind w:left="3600" w:firstLine="720"/>
        <w:rPr>
          <w:rFonts w:ascii="Palatino Linotype" w:hAnsi="Palatino Linotype"/>
        </w:rPr>
      </w:pPr>
      <w:r w:rsidRPr="005860E7">
        <w:rPr>
          <w:rFonts w:ascii="Palatino Linotype" w:hAnsi="Palatino Linotype"/>
        </w:rPr>
        <w:t>Fine &amp; Performing Arts (</w:t>
      </w:r>
      <w:r w:rsidR="00356AA2" w:rsidRPr="005860E7">
        <w:rPr>
          <w:rFonts w:ascii="Palatino Linotype" w:hAnsi="Palatino Linotype"/>
        </w:rPr>
        <w:t>2 members</w:t>
      </w:r>
      <w:r w:rsidRPr="005860E7">
        <w:rPr>
          <w:rFonts w:ascii="Palatino Linotype" w:hAnsi="Palatino Linotype"/>
        </w:rPr>
        <w:t>)</w:t>
      </w:r>
      <w:r w:rsidR="00356AA2" w:rsidRPr="005860E7">
        <w:rPr>
          <w:rFonts w:ascii="Palatino Linotype" w:hAnsi="Palatino Linotype"/>
        </w:rPr>
        <w:t xml:space="preserve"> </w:t>
      </w:r>
    </w:p>
    <w:p w14:paraId="597D82D1" w14:textId="77777777" w:rsidR="00356AA2" w:rsidRPr="005860E7" w:rsidRDefault="00356AA2" w:rsidP="008D7276">
      <w:pPr>
        <w:pStyle w:val="ListParagraph"/>
        <w:numPr>
          <w:ilvl w:val="0"/>
          <w:numId w:val="7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>College of Business</w:t>
      </w:r>
      <w:r w:rsidR="002811D3" w:rsidRPr="005860E7">
        <w:rPr>
          <w:rFonts w:ascii="Palatino Linotype" w:hAnsi="Palatino Linotype"/>
          <w:sz w:val="24"/>
          <w:szCs w:val="24"/>
        </w:rPr>
        <w:t>:</w:t>
      </w:r>
      <w:r w:rsidRPr="005860E7">
        <w:rPr>
          <w:rFonts w:ascii="Palatino Linotype" w:hAnsi="Palatino Linotype"/>
          <w:sz w:val="24"/>
          <w:szCs w:val="24"/>
        </w:rPr>
        <w:t xml:space="preserve"> </w:t>
      </w:r>
      <w:r w:rsidR="00BB45C2" w:rsidRPr="005860E7">
        <w:rPr>
          <w:rFonts w:ascii="Palatino Linotype" w:hAnsi="Palatino Linotype"/>
          <w:sz w:val="24"/>
          <w:szCs w:val="24"/>
        </w:rPr>
        <w:tab/>
      </w:r>
      <w:r w:rsidR="00BB45C2" w:rsidRPr="005860E7">
        <w:rPr>
          <w:rFonts w:ascii="Palatino Linotype" w:hAnsi="Palatino Linotype"/>
          <w:sz w:val="24"/>
          <w:szCs w:val="24"/>
        </w:rPr>
        <w:tab/>
      </w:r>
      <w:r w:rsidR="008D7276" w:rsidRPr="005860E7">
        <w:rPr>
          <w:rFonts w:ascii="Palatino Linotype" w:hAnsi="Palatino Linotype"/>
          <w:sz w:val="24"/>
          <w:szCs w:val="24"/>
        </w:rPr>
        <w:t xml:space="preserve">College-Wide </w:t>
      </w:r>
      <w:r w:rsidRPr="005860E7">
        <w:rPr>
          <w:rFonts w:ascii="Palatino Linotype" w:hAnsi="Palatino Linotype"/>
          <w:sz w:val="24"/>
          <w:szCs w:val="24"/>
        </w:rPr>
        <w:t>(2 members)</w:t>
      </w:r>
    </w:p>
    <w:p w14:paraId="3F10676A" w14:textId="77777777" w:rsidR="00356AA2" w:rsidRPr="005860E7" w:rsidRDefault="00356AA2" w:rsidP="008D7276">
      <w:pPr>
        <w:pStyle w:val="ListParagraph"/>
        <w:numPr>
          <w:ilvl w:val="0"/>
          <w:numId w:val="7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>College of Health Sciences</w:t>
      </w:r>
      <w:r w:rsidR="002811D3" w:rsidRPr="005860E7">
        <w:rPr>
          <w:rFonts w:ascii="Palatino Linotype" w:hAnsi="Palatino Linotype"/>
          <w:sz w:val="24"/>
          <w:szCs w:val="24"/>
        </w:rPr>
        <w:t>:</w:t>
      </w:r>
      <w:r w:rsidRPr="005860E7">
        <w:rPr>
          <w:rFonts w:ascii="Palatino Linotype" w:hAnsi="Palatino Linotype"/>
          <w:sz w:val="24"/>
          <w:szCs w:val="24"/>
        </w:rPr>
        <w:t xml:space="preserve"> </w:t>
      </w:r>
      <w:r w:rsidR="00BB45C2" w:rsidRPr="005860E7">
        <w:rPr>
          <w:rFonts w:ascii="Palatino Linotype" w:hAnsi="Palatino Linotype"/>
          <w:sz w:val="24"/>
          <w:szCs w:val="24"/>
        </w:rPr>
        <w:tab/>
      </w:r>
      <w:r w:rsidR="008D7276" w:rsidRPr="005860E7">
        <w:rPr>
          <w:rFonts w:ascii="Palatino Linotype" w:hAnsi="Palatino Linotype"/>
          <w:sz w:val="24"/>
          <w:szCs w:val="24"/>
        </w:rPr>
        <w:t xml:space="preserve">College-Wide </w:t>
      </w:r>
      <w:r w:rsidRPr="005860E7">
        <w:rPr>
          <w:rFonts w:ascii="Palatino Linotype" w:hAnsi="Palatino Linotype"/>
          <w:sz w:val="24"/>
          <w:szCs w:val="24"/>
        </w:rPr>
        <w:t>(2 members)</w:t>
      </w:r>
    </w:p>
    <w:p w14:paraId="735C1F07" w14:textId="77777777" w:rsidR="00356AA2" w:rsidRPr="005860E7" w:rsidRDefault="00356AA2" w:rsidP="008D7276">
      <w:pPr>
        <w:pStyle w:val="ListParagraph"/>
        <w:numPr>
          <w:ilvl w:val="0"/>
          <w:numId w:val="7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 xml:space="preserve">College of Education: </w:t>
      </w:r>
      <w:r w:rsidR="00BB45C2" w:rsidRPr="005860E7">
        <w:rPr>
          <w:rFonts w:ascii="Palatino Linotype" w:hAnsi="Palatino Linotype"/>
          <w:sz w:val="24"/>
          <w:szCs w:val="24"/>
        </w:rPr>
        <w:tab/>
      </w:r>
      <w:r w:rsidR="00BB45C2" w:rsidRPr="005860E7">
        <w:rPr>
          <w:rFonts w:ascii="Palatino Linotype" w:hAnsi="Palatino Linotype"/>
          <w:sz w:val="24"/>
          <w:szCs w:val="24"/>
        </w:rPr>
        <w:tab/>
      </w:r>
      <w:r w:rsidR="008D7276" w:rsidRPr="005860E7">
        <w:rPr>
          <w:rFonts w:ascii="Palatino Linotype" w:hAnsi="Palatino Linotype"/>
          <w:sz w:val="24"/>
          <w:szCs w:val="24"/>
        </w:rPr>
        <w:t xml:space="preserve">College-Wide </w:t>
      </w:r>
      <w:r w:rsidRPr="005860E7">
        <w:rPr>
          <w:rFonts w:ascii="Palatino Linotype" w:hAnsi="Palatino Linotype"/>
          <w:sz w:val="24"/>
          <w:szCs w:val="24"/>
        </w:rPr>
        <w:t>(2 members)</w:t>
      </w:r>
    </w:p>
    <w:p w14:paraId="301F415C" w14:textId="77777777" w:rsidR="00356AA2" w:rsidRDefault="008D7276" w:rsidP="008D7276">
      <w:pPr>
        <w:pStyle w:val="ListParagraph"/>
        <w:numPr>
          <w:ilvl w:val="0"/>
          <w:numId w:val="7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 xml:space="preserve">University </w:t>
      </w:r>
      <w:r w:rsidR="00356AA2" w:rsidRPr="005860E7">
        <w:rPr>
          <w:rFonts w:ascii="Palatino Linotype" w:hAnsi="Palatino Linotype"/>
          <w:sz w:val="24"/>
          <w:szCs w:val="24"/>
        </w:rPr>
        <w:t xml:space="preserve">Library </w:t>
      </w:r>
      <w:r w:rsidR="00BB45C2" w:rsidRPr="005860E7">
        <w:rPr>
          <w:rFonts w:ascii="Palatino Linotype" w:hAnsi="Palatino Linotype"/>
          <w:sz w:val="24"/>
          <w:szCs w:val="24"/>
        </w:rPr>
        <w:tab/>
      </w:r>
      <w:r w:rsidR="00BB45C2" w:rsidRPr="005860E7">
        <w:rPr>
          <w:rFonts w:ascii="Palatino Linotype" w:hAnsi="Palatino Linotype"/>
          <w:sz w:val="24"/>
          <w:szCs w:val="24"/>
        </w:rPr>
        <w:tab/>
      </w:r>
      <w:r w:rsidR="00BB45C2" w:rsidRPr="005860E7">
        <w:rPr>
          <w:rFonts w:ascii="Palatino Linotype" w:hAnsi="Palatino Linotype"/>
          <w:sz w:val="24"/>
          <w:szCs w:val="24"/>
        </w:rPr>
        <w:tab/>
      </w:r>
      <w:r w:rsidRPr="005860E7">
        <w:rPr>
          <w:rFonts w:ascii="Palatino Linotype" w:hAnsi="Palatino Linotype"/>
          <w:sz w:val="24"/>
          <w:szCs w:val="24"/>
        </w:rPr>
        <w:t xml:space="preserve">Unit-Wide </w:t>
      </w:r>
      <w:r w:rsidR="00BB45C2" w:rsidRPr="005860E7">
        <w:rPr>
          <w:rFonts w:ascii="Palatino Linotype" w:hAnsi="Palatino Linotype"/>
          <w:sz w:val="24"/>
          <w:szCs w:val="24"/>
        </w:rPr>
        <w:t>(1 member)</w:t>
      </w:r>
    </w:p>
    <w:p w14:paraId="3A1B3CF7" w14:textId="3FB4BBD1" w:rsidR="00CF5A12" w:rsidRPr="005860E7" w:rsidRDefault="00CF5A12" w:rsidP="000549C6">
      <w:pPr>
        <w:pStyle w:val="ListParagraph"/>
        <w:numPr>
          <w:ilvl w:val="0"/>
          <w:numId w:val="7"/>
        </w:numPr>
        <w:spacing w:after="0" w:line="240" w:lineRule="auto"/>
        <w:ind w:right="-90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University Senate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Unit-Wide (1 </w:t>
      </w:r>
      <w:r w:rsidR="00E57A9C">
        <w:rPr>
          <w:rFonts w:ascii="Palatino Linotype" w:hAnsi="Palatino Linotype"/>
          <w:sz w:val="24"/>
          <w:szCs w:val="24"/>
        </w:rPr>
        <w:t xml:space="preserve">elected </w:t>
      </w:r>
      <w:r>
        <w:rPr>
          <w:rFonts w:ascii="Palatino Linotype" w:hAnsi="Palatino Linotype"/>
          <w:sz w:val="24"/>
          <w:szCs w:val="24"/>
        </w:rPr>
        <w:t>faculty</w:t>
      </w:r>
      <w:r w:rsidR="000549C6">
        <w:rPr>
          <w:rFonts w:ascii="Palatino Linotype" w:hAnsi="Palatino Linotype"/>
          <w:sz w:val="24"/>
          <w:szCs w:val="24"/>
        </w:rPr>
        <w:t xml:space="preserve"> senator</w:t>
      </w:r>
      <w:r>
        <w:rPr>
          <w:rFonts w:ascii="Palatino Linotype" w:hAnsi="Palatino Linotype"/>
          <w:sz w:val="24"/>
          <w:szCs w:val="24"/>
        </w:rPr>
        <w:t>)</w:t>
      </w:r>
    </w:p>
    <w:p w14:paraId="41FEA1B4" w14:textId="77777777" w:rsidR="00356AA2" w:rsidRPr="005860E7" w:rsidRDefault="00356AA2" w:rsidP="00761A76">
      <w:pPr>
        <w:rPr>
          <w:rFonts w:ascii="Palatino Linotype" w:hAnsi="Palatino Linotype"/>
        </w:rPr>
      </w:pPr>
    </w:p>
    <w:p w14:paraId="608E454A" w14:textId="77777777" w:rsidR="00356AA2" w:rsidRPr="005860E7" w:rsidRDefault="002811D3" w:rsidP="00DB4A12">
      <w:pPr>
        <w:ind w:firstLine="360"/>
        <w:rPr>
          <w:rFonts w:ascii="Palatino Linotype" w:hAnsi="Palatino Linotype"/>
          <w:u w:val="single"/>
        </w:rPr>
      </w:pPr>
      <w:r w:rsidRPr="005860E7">
        <w:rPr>
          <w:rFonts w:ascii="Palatino Linotype" w:hAnsi="Palatino Linotype"/>
          <w:u w:val="single"/>
        </w:rPr>
        <w:t>Appointed Members (4 non-voting)</w:t>
      </w:r>
    </w:p>
    <w:p w14:paraId="4D050BFD" w14:textId="77777777" w:rsidR="00356AA2" w:rsidRPr="005860E7" w:rsidRDefault="00356AA2" w:rsidP="008D7276">
      <w:pPr>
        <w:pStyle w:val="ListParagraph"/>
        <w:numPr>
          <w:ilvl w:val="0"/>
          <w:numId w:val="6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>SACS</w:t>
      </w:r>
      <w:r w:rsidR="00B81EB3">
        <w:rPr>
          <w:rFonts w:ascii="Palatino Linotype" w:hAnsi="Palatino Linotype"/>
          <w:sz w:val="24"/>
          <w:szCs w:val="24"/>
        </w:rPr>
        <w:t>COC</w:t>
      </w:r>
      <w:r w:rsidRPr="005860E7">
        <w:rPr>
          <w:rFonts w:ascii="Palatino Linotype" w:hAnsi="Palatino Linotype"/>
          <w:sz w:val="24"/>
          <w:szCs w:val="24"/>
        </w:rPr>
        <w:t xml:space="preserve"> Liaison</w:t>
      </w:r>
    </w:p>
    <w:p w14:paraId="55A9B629" w14:textId="77777777" w:rsidR="00356AA2" w:rsidRPr="005860E7" w:rsidRDefault="00356AA2" w:rsidP="008D7276">
      <w:pPr>
        <w:pStyle w:val="ListParagraph"/>
        <w:numPr>
          <w:ilvl w:val="0"/>
          <w:numId w:val="6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>Senior Associate Provost</w:t>
      </w:r>
    </w:p>
    <w:p w14:paraId="6ABE2725" w14:textId="77777777" w:rsidR="00356AA2" w:rsidRPr="005860E7" w:rsidRDefault="008D7276" w:rsidP="008D7276">
      <w:pPr>
        <w:pStyle w:val="ListParagraph"/>
        <w:numPr>
          <w:ilvl w:val="0"/>
          <w:numId w:val="6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60E7">
        <w:rPr>
          <w:rFonts w:ascii="Palatino Linotype" w:hAnsi="Palatino Linotype"/>
          <w:sz w:val="24"/>
          <w:szCs w:val="24"/>
        </w:rPr>
        <w:t xml:space="preserve">University </w:t>
      </w:r>
      <w:r w:rsidR="00356AA2" w:rsidRPr="005860E7">
        <w:rPr>
          <w:rFonts w:ascii="Palatino Linotype" w:hAnsi="Palatino Linotype"/>
          <w:sz w:val="24"/>
          <w:szCs w:val="24"/>
        </w:rPr>
        <w:t>Registrar</w:t>
      </w:r>
    </w:p>
    <w:p w14:paraId="1BF0B7FF" w14:textId="1396047F" w:rsidR="00356AA2" w:rsidRPr="005860E7" w:rsidRDefault="00356AA2" w:rsidP="008D727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color w:val="000000"/>
          <w:sz w:val="24"/>
          <w:szCs w:val="24"/>
        </w:rPr>
      </w:pPr>
      <w:r w:rsidRPr="005860E7">
        <w:rPr>
          <w:rFonts w:ascii="Palatino Linotype" w:hAnsi="Palatino Linotype" w:cs="Calibri"/>
          <w:color w:val="000000"/>
          <w:sz w:val="24"/>
          <w:szCs w:val="24"/>
        </w:rPr>
        <w:t>Academic Affairs</w:t>
      </w:r>
      <w:r w:rsidR="002811D3" w:rsidRPr="005860E7">
        <w:rPr>
          <w:rFonts w:ascii="Palatino Linotype" w:hAnsi="Palatino Linotype" w:cs="Calibri"/>
          <w:color w:val="000000"/>
          <w:sz w:val="24"/>
          <w:szCs w:val="24"/>
        </w:rPr>
        <w:t xml:space="preserve"> </w:t>
      </w:r>
      <w:r w:rsidR="00693F43">
        <w:rPr>
          <w:rFonts w:ascii="Palatino Linotype" w:hAnsi="Palatino Linotype" w:cs="Calibri"/>
          <w:color w:val="000000"/>
          <w:sz w:val="24"/>
          <w:szCs w:val="24"/>
        </w:rPr>
        <w:t>Assistant</w:t>
      </w:r>
      <w:r w:rsidRPr="005860E7">
        <w:rPr>
          <w:rFonts w:ascii="Palatino Linotype" w:hAnsi="Palatino Linotype" w:cs="Calibri"/>
          <w:color w:val="000000"/>
          <w:sz w:val="24"/>
          <w:szCs w:val="24"/>
        </w:rPr>
        <w:t xml:space="preserve"> </w:t>
      </w:r>
    </w:p>
    <w:p w14:paraId="7CCF6748" w14:textId="77777777" w:rsidR="002811D3" w:rsidRPr="005860E7" w:rsidRDefault="002811D3" w:rsidP="00761A76">
      <w:pPr>
        <w:autoSpaceDE w:val="0"/>
        <w:autoSpaceDN w:val="0"/>
        <w:adjustRightInd w:val="0"/>
        <w:rPr>
          <w:rFonts w:ascii="Palatino Linotype" w:hAnsi="Palatino Linotype" w:cs="Calibri"/>
          <w:color w:val="000000"/>
        </w:rPr>
      </w:pPr>
    </w:p>
    <w:p w14:paraId="3BBA3775" w14:textId="496C88BB" w:rsidR="00B34A32" w:rsidRPr="005860E7" w:rsidRDefault="00B34A32" w:rsidP="00731112">
      <w:pPr>
        <w:ind w:right="-270"/>
        <w:rPr>
          <w:rFonts w:ascii="Palatino Linotype" w:hAnsi="Palatino Linotype"/>
          <w:color w:val="000000"/>
        </w:rPr>
      </w:pPr>
      <w:r w:rsidRPr="005860E7">
        <w:rPr>
          <w:rFonts w:ascii="Palatino Linotype" w:hAnsi="Palatino Linotype"/>
          <w:color w:val="000000"/>
        </w:rPr>
        <w:t>To ensure continuity, the</w:t>
      </w:r>
      <w:r w:rsidR="00712FA0" w:rsidRPr="005860E7">
        <w:rPr>
          <w:rFonts w:ascii="Palatino Linotype" w:hAnsi="Palatino Linotype"/>
          <w:color w:val="000000"/>
        </w:rPr>
        <w:t xml:space="preserve"> elected</w:t>
      </w:r>
      <w:r w:rsidRPr="005860E7">
        <w:rPr>
          <w:rFonts w:ascii="Palatino Linotype" w:hAnsi="Palatino Linotype"/>
          <w:color w:val="000000"/>
        </w:rPr>
        <w:t xml:space="preserve"> </w:t>
      </w:r>
      <w:r w:rsidR="001C3AE3">
        <w:rPr>
          <w:rFonts w:ascii="Palatino Linotype" w:hAnsi="Palatino Linotype"/>
          <w:color w:val="000000"/>
        </w:rPr>
        <w:t>faculty members will serve 3</w:t>
      </w:r>
      <w:r w:rsidRPr="005860E7">
        <w:rPr>
          <w:rFonts w:ascii="Palatino Linotype" w:hAnsi="Palatino Linotype"/>
          <w:color w:val="000000"/>
        </w:rPr>
        <w:t xml:space="preserve"> year terms scheduled so that one-third of th</w:t>
      </w:r>
      <w:r w:rsidR="009A5985" w:rsidRPr="005860E7">
        <w:rPr>
          <w:rFonts w:ascii="Palatino Linotype" w:hAnsi="Palatino Linotype"/>
          <w:color w:val="000000"/>
        </w:rPr>
        <w:t>e</w:t>
      </w:r>
      <w:r w:rsidRPr="005860E7">
        <w:rPr>
          <w:rFonts w:ascii="Palatino Linotype" w:hAnsi="Palatino Linotype"/>
          <w:color w:val="000000"/>
        </w:rPr>
        <w:t xml:space="preserve"> group is replaced each year.</w:t>
      </w:r>
      <w:r w:rsidR="003F4BFB" w:rsidRPr="005860E7">
        <w:rPr>
          <w:rFonts w:ascii="Palatino Linotype" w:hAnsi="Palatino Linotype"/>
          <w:color w:val="000000"/>
        </w:rPr>
        <w:t xml:space="preserve">  Thus,</w:t>
      </w:r>
      <w:r w:rsidR="00BE3CC6" w:rsidRPr="005860E7">
        <w:rPr>
          <w:rFonts w:ascii="Palatino Linotype" w:hAnsi="Palatino Linotype"/>
          <w:color w:val="000000"/>
        </w:rPr>
        <w:t xml:space="preserve"> for the 2018-2019 academic year:</w:t>
      </w:r>
    </w:p>
    <w:p w14:paraId="71EE588B" w14:textId="77777777" w:rsidR="00356AA2" w:rsidRPr="005860E7" w:rsidRDefault="00356AA2" w:rsidP="00712FA0">
      <w:pPr>
        <w:rPr>
          <w:rFonts w:ascii="Palatino Linotype" w:hAnsi="Palatino Linotype"/>
          <w:color w:val="000000"/>
        </w:rPr>
      </w:pPr>
    </w:p>
    <w:p w14:paraId="5FC7D2EA" w14:textId="77777777" w:rsidR="00356AA2" w:rsidRPr="005860E7" w:rsidRDefault="005209BC" w:rsidP="00712FA0">
      <w:pPr>
        <w:rPr>
          <w:rFonts w:ascii="Palatino Linotype" w:hAnsi="Palatino Linotype"/>
          <w:color w:val="000000"/>
        </w:rPr>
      </w:pPr>
      <w:r w:rsidRPr="005860E7">
        <w:rPr>
          <w:rFonts w:ascii="Palatino Linotype" w:hAnsi="Palatino Linotype"/>
          <w:color w:val="000000"/>
        </w:rPr>
        <w:t>College of Arts and Sciences</w:t>
      </w:r>
      <w:r w:rsidR="00BE3CC6" w:rsidRPr="005860E7">
        <w:rPr>
          <w:rFonts w:ascii="Palatino Linotype" w:hAnsi="Palatino Linotype"/>
          <w:color w:val="000000"/>
        </w:rPr>
        <w:t>:</w:t>
      </w:r>
      <w:r w:rsidR="00BE3CC6" w:rsidRPr="005860E7">
        <w:rPr>
          <w:rFonts w:ascii="Palatino Linotype" w:hAnsi="Palatino Linotype"/>
          <w:color w:val="000000"/>
        </w:rPr>
        <w:tab/>
        <w:t>2 m</w:t>
      </w:r>
      <w:r w:rsidR="008D7276" w:rsidRPr="005860E7">
        <w:rPr>
          <w:rFonts w:ascii="Palatino Linotype" w:hAnsi="Palatino Linotype"/>
          <w:color w:val="000000"/>
        </w:rPr>
        <w:t>embers each serving 1 year term</w:t>
      </w:r>
    </w:p>
    <w:p w14:paraId="0FF3561E" w14:textId="77777777" w:rsidR="00BE3CC6" w:rsidRPr="005860E7" w:rsidRDefault="00BE3CC6" w:rsidP="00CF5A12">
      <w:pPr>
        <w:ind w:right="-360"/>
        <w:rPr>
          <w:rFonts w:ascii="Palatino Linotype" w:hAnsi="Palatino Linotype"/>
          <w:color w:val="000000"/>
        </w:rPr>
      </w:pPr>
      <w:r w:rsidRPr="005860E7">
        <w:rPr>
          <w:rFonts w:ascii="Palatino Linotype" w:hAnsi="Palatino Linotype"/>
          <w:color w:val="000000"/>
        </w:rPr>
        <w:tab/>
      </w:r>
      <w:r w:rsidRPr="005860E7">
        <w:rPr>
          <w:rFonts w:ascii="Palatino Linotype" w:hAnsi="Palatino Linotype"/>
          <w:color w:val="000000"/>
        </w:rPr>
        <w:tab/>
      </w:r>
      <w:r w:rsidRPr="005860E7">
        <w:rPr>
          <w:rFonts w:ascii="Palatino Linotype" w:hAnsi="Palatino Linotype"/>
          <w:color w:val="000000"/>
        </w:rPr>
        <w:tab/>
      </w:r>
      <w:r w:rsidRPr="005860E7">
        <w:rPr>
          <w:rFonts w:ascii="Palatino Linotype" w:hAnsi="Palatino Linotype"/>
          <w:color w:val="000000"/>
        </w:rPr>
        <w:tab/>
      </w:r>
      <w:r w:rsidRPr="005860E7">
        <w:rPr>
          <w:rFonts w:ascii="Palatino Linotype" w:hAnsi="Palatino Linotype"/>
          <w:color w:val="000000"/>
        </w:rPr>
        <w:tab/>
        <w:t xml:space="preserve">2 members each serving </w:t>
      </w:r>
      <w:r w:rsidR="00712FA0" w:rsidRPr="005860E7">
        <w:rPr>
          <w:rFonts w:ascii="Palatino Linotype" w:hAnsi="Palatino Linotype"/>
          <w:color w:val="000000"/>
        </w:rPr>
        <w:t>2</w:t>
      </w:r>
      <w:r w:rsidRPr="005860E7">
        <w:rPr>
          <w:rFonts w:ascii="Palatino Linotype" w:hAnsi="Palatino Linotype"/>
          <w:color w:val="000000"/>
        </w:rPr>
        <w:t xml:space="preserve"> year term</w:t>
      </w:r>
      <w:r w:rsidR="00CF5A12">
        <w:rPr>
          <w:rFonts w:ascii="Palatino Linotype" w:hAnsi="Palatino Linotype"/>
          <w:color w:val="000000"/>
        </w:rPr>
        <w:t xml:space="preserve"> </w:t>
      </w:r>
    </w:p>
    <w:p w14:paraId="053B8116" w14:textId="77777777" w:rsidR="00BE3CC6" w:rsidRPr="005860E7" w:rsidRDefault="00BE3CC6" w:rsidP="00712FA0">
      <w:pPr>
        <w:ind w:left="2880" w:firstLine="720"/>
        <w:rPr>
          <w:rFonts w:ascii="Palatino Linotype" w:hAnsi="Palatino Linotype"/>
          <w:color w:val="000000"/>
        </w:rPr>
      </w:pPr>
      <w:r w:rsidRPr="005860E7">
        <w:rPr>
          <w:rFonts w:ascii="Palatino Linotype" w:hAnsi="Palatino Linotype"/>
          <w:color w:val="000000"/>
        </w:rPr>
        <w:t xml:space="preserve">2 members each serving </w:t>
      </w:r>
      <w:r w:rsidR="00712FA0" w:rsidRPr="005860E7">
        <w:rPr>
          <w:rFonts w:ascii="Palatino Linotype" w:hAnsi="Palatino Linotype"/>
          <w:color w:val="000000"/>
        </w:rPr>
        <w:t>3</w:t>
      </w:r>
      <w:r w:rsidR="008D7276" w:rsidRPr="005860E7">
        <w:rPr>
          <w:rFonts w:ascii="Palatino Linotype" w:hAnsi="Palatino Linotype"/>
          <w:color w:val="000000"/>
        </w:rPr>
        <w:t xml:space="preserve"> year term</w:t>
      </w:r>
    </w:p>
    <w:p w14:paraId="56D3E7B5" w14:textId="77777777" w:rsidR="00CF5A12" w:rsidRDefault="00CF5A12" w:rsidP="00712FA0">
      <w:pPr>
        <w:rPr>
          <w:rFonts w:ascii="Palatino Linotype" w:hAnsi="Palatino Linotype"/>
          <w:color w:val="000000"/>
        </w:rPr>
      </w:pPr>
    </w:p>
    <w:p w14:paraId="1A6CE5DF" w14:textId="77777777" w:rsidR="00712FA0" w:rsidRPr="005860E7" w:rsidRDefault="00BE3CC6" w:rsidP="00712FA0">
      <w:pPr>
        <w:rPr>
          <w:rFonts w:ascii="Palatino Linotype" w:hAnsi="Palatino Linotype"/>
          <w:color w:val="000000"/>
        </w:rPr>
      </w:pPr>
      <w:r w:rsidRPr="005860E7">
        <w:rPr>
          <w:rFonts w:ascii="Palatino Linotype" w:hAnsi="Palatino Linotype"/>
          <w:color w:val="000000"/>
        </w:rPr>
        <w:t xml:space="preserve">College of </w:t>
      </w:r>
      <w:r w:rsidR="00712FA0" w:rsidRPr="005860E7">
        <w:rPr>
          <w:rFonts w:ascii="Palatino Linotype" w:hAnsi="Palatino Linotype"/>
          <w:color w:val="000000"/>
        </w:rPr>
        <w:t>Business</w:t>
      </w:r>
      <w:r w:rsidRPr="005860E7">
        <w:rPr>
          <w:rFonts w:ascii="Palatino Linotype" w:hAnsi="Palatino Linotype"/>
          <w:color w:val="000000"/>
        </w:rPr>
        <w:t>:</w:t>
      </w:r>
      <w:r w:rsidR="00712FA0" w:rsidRPr="005860E7">
        <w:rPr>
          <w:rFonts w:ascii="Palatino Linotype" w:hAnsi="Palatino Linotype"/>
          <w:color w:val="000000"/>
        </w:rPr>
        <w:tab/>
      </w:r>
      <w:r w:rsidR="00712FA0" w:rsidRPr="005860E7">
        <w:rPr>
          <w:rFonts w:ascii="Palatino Linotype" w:hAnsi="Palatino Linotype"/>
          <w:color w:val="000000"/>
        </w:rPr>
        <w:tab/>
      </w:r>
      <w:r w:rsidR="00712FA0" w:rsidRPr="005860E7">
        <w:rPr>
          <w:rFonts w:ascii="Palatino Linotype" w:hAnsi="Palatino Linotype"/>
          <w:color w:val="000000"/>
        </w:rPr>
        <w:tab/>
        <w:t>1 member serving a 1 year term</w:t>
      </w:r>
    </w:p>
    <w:p w14:paraId="5EBB4AB1" w14:textId="77777777" w:rsidR="00712FA0" w:rsidRPr="005860E7" w:rsidRDefault="00712FA0" w:rsidP="00712FA0">
      <w:pPr>
        <w:ind w:left="2880" w:firstLine="720"/>
        <w:rPr>
          <w:rFonts w:ascii="Palatino Linotype" w:hAnsi="Palatino Linotype"/>
          <w:color w:val="000000"/>
        </w:rPr>
      </w:pPr>
      <w:r w:rsidRPr="005860E7">
        <w:rPr>
          <w:rFonts w:ascii="Palatino Linotype" w:hAnsi="Palatino Linotype"/>
          <w:color w:val="000000"/>
        </w:rPr>
        <w:t>1 member serving a 3 year term</w:t>
      </w:r>
      <w:r w:rsidR="0036773A" w:rsidRPr="005860E7">
        <w:rPr>
          <w:rFonts w:ascii="Palatino Linotype" w:hAnsi="Palatino Linotype"/>
          <w:color w:val="000000"/>
        </w:rPr>
        <w:t xml:space="preserve"> </w:t>
      </w:r>
    </w:p>
    <w:p w14:paraId="522D485C" w14:textId="77777777" w:rsidR="00CF5A12" w:rsidRDefault="00CF5A12" w:rsidP="00712FA0">
      <w:pPr>
        <w:rPr>
          <w:rFonts w:ascii="Palatino Linotype" w:hAnsi="Palatino Linotype"/>
        </w:rPr>
      </w:pPr>
    </w:p>
    <w:p w14:paraId="2E3DC604" w14:textId="77777777" w:rsidR="00712FA0" w:rsidRPr="005860E7" w:rsidRDefault="00712FA0" w:rsidP="00712FA0">
      <w:pPr>
        <w:rPr>
          <w:rFonts w:ascii="Palatino Linotype" w:hAnsi="Palatino Linotype"/>
          <w:color w:val="000000"/>
        </w:rPr>
      </w:pPr>
      <w:r w:rsidRPr="005860E7">
        <w:rPr>
          <w:rFonts w:ascii="Palatino Linotype" w:hAnsi="Palatino Linotype"/>
        </w:rPr>
        <w:t xml:space="preserve">College of Health Sciences: </w:t>
      </w:r>
      <w:r w:rsidRPr="005860E7">
        <w:rPr>
          <w:rFonts w:ascii="Palatino Linotype" w:hAnsi="Palatino Linotype"/>
        </w:rPr>
        <w:tab/>
      </w:r>
      <w:r w:rsidRPr="005860E7">
        <w:rPr>
          <w:rFonts w:ascii="Palatino Linotype" w:hAnsi="Palatino Linotype"/>
          <w:color w:val="000000"/>
        </w:rPr>
        <w:t>1 member serving a 2 year term</w:t>
      </w:r>
      <w:r w:rsidR="0036773A" w:rsidRPr="005860E7">
        <w:rPr>
          <w:rFonts w:ascii="Palatino Linotype" w:hAnsi="Palatino Linotype"/>
          <w:color w:val="000000"/>
        </w:rPr>
        <w:t xml:space="preserve"> </w:t>
      </w:r>
    </w:p>
    <w:p w14:paraId="12E26411" w14:textId="77777777" w:rsidR="00712FA0" w:rsidRPr="005860E7" w:rsidRDefault="00712FA0" w:rsidP="00712FA0">
      <w:pPr>
        <w:ind w:left="2880" w:firstLine="720"/>
        <w:rPr>
          <w:rFonts w:ascii="Palatino Linotype" w:hAnsi="Palatino Linotype"/>
          <w:color w:val="000000"/>
        </w:rPr>
      </w:pPr>
      <w:r w:rsidRPr="005860E7">
        <w:rPr>
          <w:rFonts w:ascii="Palatino Linotype" w:hAnsi="Palatino Linotype"/>
          <w:color w:val="000000"/>
        </w:rPr>
        <w:t>1 member serving a 3 year term</w:t>
      </w:r>
    </w:p>
    <w:p w14:paraId="1225A723" w14:textId="77777777" w:rsidR="00CF5A12" w:rsidRDefault="00CF5A12" w:rsidP="00712FA0">
      <w:pPr>
        <w:rPr>
          <w:rFonts w:ascii="Palatino Linotype" w:hAnsi="Palatino Linotype"/>
        </w:rPr>
      </w:pPr>
    </w:p>
    <w:p w14:paraId="49899DB7" w14:textId="77777777" w:rsidR="00712FA0" w:rsidRPr="005860E7" w:rsidRDefault="00712FA0" w:rsidP="00712FA0">
      <w:pPr>
        <w:rPr>
          <w:rFonts w:ascii="Palatino Linotype" w:hAnsi="Palatino Linotype"/>
          <w:color w:val="000000"/>
        </w:rPr>
      </w:pPr>
      <w:r w:rsidRPr="005860E7">
        <w:rPr>
          <w:rFonts w:ascii="Palatino Linotype" w:hAnsi="Palatino Linotype"/>
        </w:rPr>
        <w:t xml:space="preserve">College of Education: </w:t>
      </w:r>
      <w:r w:rsidRPr="005860E7">
        <w:rPr>
          <w:rFonts w:ascii="Palatino Linotype" w:hAnsi="Palatino Linotype"/>
        </w:rPr>
        <w:tab/>
      </w:r>
      <w:r w:rsidRPr="005860E7">
        <w:rPr>
          <w:rFonts w:ascii="Palatino Linotype" w:hAnsi="Palatino Linotype"/>
        </w:rPr>
        <w:tab/>
      </w:r>
      <w:r w:rsidRPr="005860E7">
        <w:rPr>
          <w:rFonts w:ascii="Palatino Linotype" w:hAnsi="Palatino Linotype"/>
          <w:color w:val="000000"/>
        </w:rPr>
        <w:t>1 member serving a 1 year term</w:t>
      </w:r>
    </w:p>
    <w:p w14:paraId="3F745191" w14:textId="77777777" w:rsidR="00712FA0" w:rsidRPr="005860E7" w:rsidRDefault="00712FA0" w:rsidP="00712FA0">
      <w:pPr>
        <w:ind w:left="2880" w:firstLine="720"/>
        <w:rPr>
          <w:rFonts w:ascii="Palatino Linotype" w:hAnsi="Palatino Linotype"/>
          <w:color w:val="000000"/>
        </w:rPr>
      </w:pPr>
      <w:r w:rsidRPr="005860E7">
        <w:rPr>
          <w:rFonts w:ascii="Palatino Linotype" w:hAnsi="Palatino Linotype"/>
          <w:color w:val="000000"/>
        </w:rPr>
        <w:t>1 member serving a 2 year term</w:t>
      </w:r>
      <w:r w:rsidR="0036773A" w:rsidRPr="005860E7">
        <w:rPr>
          <w:rFonts w:ascii="Palatino Linotype" w:hAnsi="Palatino Linotype"/>
          <w:color w:val="000000"/>
        </w:rPr>
        <w:t xml:space="preserve"> </w:t>
      </w:r>
    </w:p>
    <w:p w14:paraId="6C6A0A94" w14:textId="77777777" w:rsidR="00CF5A12" w:rsidRDefault="00CF5A12" w:rsidP="0040185F">
      <w:pPr>
        <w:rPr>
          <w:rFonts w:ascii="Palatino Linotype" w:hAnsi="Palatino Linotype"/>
        </w:rPr>
      </w:pPr>
    </w:p>
    <w:p w14:paraId="3B24C6FA" w14:textId="77777777" w:rsidR="00CF5A12" w:rsidRDefault="008D7276" w:rsidP="0040185F">
      <w:pPr>
        <w:rPr>
          <w:rFonts w:ascii="Palatino Linotype" w:hAnsi="Palatino Linotype"/>
          <w:color w:val="000000"/>
        </w:rPr>
      </w:pPr>
      <w:r w:rsidRPr="005860E7">
        <w:rPr>
          <w:rFonts w:ascii="Palatino Linotype" w:hAnsi="Palatino Linotype"/>
        </w:rPr>
        <w:t>University L</w:t>
      </w:r>
      <w:r w:rsidR="00712FA0" w:rsidRPr="005860E7">
        <w:rPr>
          <w:rFonts w:ascii="Palatino Linotype" w:hAnsi="Palatino Linotype"/>
        </w:rPr>
        <w:t xml:space="preserve">ibrary: </w:t>
      </w:r>
      <w:r w:rsidR="00712FA0" w:rsidRPr="005860E7">
        <w:rPr>
          <w:rFonts w:ascii="Palatino Linotype" w:hAnsi="Palatino Linotype"/>
        </w:rPr>
        <w:tab/>
      </w:r>
      <w:r w:rsidR="00712FA0" w:rsidRPr="005860E7">
        <w:rPr>
          <w:rFonts w:ascii="Palatino Linotype" w:hAnsi="Palatino Linotype"/>
        </w:rPr>
        <w:tab/>
      </w:r>
      <w:r w:rsidR="00712FA0" w:rsidRPr="005860E7">
        <w:rPr>
          <w:rFonts w:ascii="Palatino Linotype" w:hAnsi="Palatino Linotype"/>
        </w:rPr>
        <w:tab/>
      </w:r>
      <w:r w:rsidR="0040185F" w:rsidRPr="005860E7">
        <w:rPr>
          <w:rFonts w:ascii="Palatino Linotype" w:hAnsi="Palatino Linotype"/>
          <w:color w:val="000000"/>
        </w:rPr>
        <w:t>1 member serving a 3 year term</w:t>
      </w:r>
      <w:r w:rsidR="0036773A" w:rsidRPr="005860E7">
        <w:rPr>
          <w:rFonts w:ascii="Palatino Linotype" w:hAnsi="Palatino Linotype"/>
          <w:color w:val="000000"/>
        </w:rPr>
        <w:t xml:space="preserve"> </w:t>
      </w:r>
    </w:p>
    <w:p w14:paraId="0CF23E5D" w14:textId="77777777" w:rsidR="00CF5A12" w:rsidRDefault="00CF5A12" w:rsidP="0040185F">
      <w:pPr>
        <w:rPr>
          <w:rFonts w:ascii="Palatino Linotype" w:hAnsi="Palatino Linotype"/>
          <w:color w:val="000000"/>
        </w:rPr>
      </w:pPr>
    </w:p>
    <w:p w14:paraId="444F2B95" w14:textId="77777777" w:rsidR="00CF5A12" w:rsidRDefault="00CF5A12" w:rsidP="0040185F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University Senate:</w:t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 w:rsidRPr="005860E7">
        <w:rPr>
          <w:rFonts w:ascii="Palatino Linotype" w:hAnsi="Palatino Linotype"/>
          <w:color w:val="000000"/>
        </w:rPr>
        <w:t xml:space="preserve">1 member serving a </w:t>
      </w:r>
      <w:r>
        <w:rPr>
          <w:rFonts w:ascii="Palatino Linotype" w:hAnsi="Palatino Linotype"/>
          <w:color w:val="000000"/>
        </w:rPr>
        <w:t>2</w:t>
      </w:r>
      <w:r w:rsidRPr="005860E7">
        <w:rPr>
          <w:rFonts w:ascii="Palatino Linotype" w:hAnsi="Palatino Linotype"/>
          <w:color w:val="000000"/>
        </w:rPr>
        <w:t xml:space="preserve"> year term </w:t>
      </w:r>
    </w:p>
    <w:p w14:paraId="2C47DD01" w14:textId="77777777" w:rsidR="00AC5732" w:rsidRPr="005860E7" w:rsidRDefault="00AC5732" w:rsidP="0040185F">
      <w:pPr>
        <w:rPr>
          <w:rFonts w:ascii="Palatino Linotype" w:hAnsi="Palatino Linotype"/>
          <w:color w:val="000000"/>
        </w:rPr>
      </w:pPr>
    </w:p>
    <w:p w14:paraId="5BF63C17" w14:textId="77777777" w:rsidR="0036773A" w:rsidRPr="00731112" w:rsidRDefault="0036773A" w:rsidP="00731112">
      <w:pPr>
        <w:pStyle w:val="ListParagraph"/>
        <w:numPr>
          <w:ilvl w:val="0"/>
          <w:numId w:val="12"/>
        </w:numPr>
        <w:spacing w:line="240" w:lineRule="auto"/>
        <w:rPr>
          <w:rFonts w:ascii="Palatino Linotype" w:hAnsi="Palatino Linotype"/>
          <w:b/>
          <w:sz w:val="24"/>
          <w:szCs w:val="24"/>
          <w:u w:val="single"/>
        </w:rPr>
      </w:pPr>
      <w:r w:rsidRPr="00731112">
        <w:rPr>
          <w:rFonts w:ascii="Palatino Linotype" w:hAnsi="Palatino Linotype"/>
          <w:b/>
          <w:sz w:val="24"/>
          <w:szCs w:val="24"/>
          <w:u w:val="single"/>
        </w:rPr>
        <w:lastRenderedPageBreak/>
        <w:t>UCC Chair</w:t>
      </w:r>
      <w:r w:rsidR="00CF5A12" w:rsidRPr="00731112">
        <w:rPr>
          <w:rFonts w:ascii="Palatino Linotype" w:hAnsi="Palatino Linotype"/>
          <w:b/>
          <w:sz w:val="24"/>
          <w:szCs w:val="24"/>
          <w:u w:val="single"/>
        </w:rPr>
        <w:t>, Vice Chair</w:t>
      </w:r>
      <w:r w:rsidRPr="00731112">
        <w:rPr>
          <w:rFonts w:ascii="Palatino Linotype" w:hAnsi="Palatino Linotype"/>
          <w:b/>
          <w:sz w:val="24"/>
          <w:szCs w:val="24"/>
          <w:u w:val="single"/>
        </w:rPr>
        <w:t xml:space="preserve"> and </w:t>
      </w:r>
      <w:r w:rsidR="00CF5A12" w:rsidRPr="00731112">
        <w:rPr>
          <w:rFonts w:ascii="Palatino Linotype" w:hAnsi="Palatino Linotype"/>
          <w:b/>
          <w:sz w:val="24"/>
          <w:szCs w:val="24"/>
          <w:u w:val="single"/>
        </w:rPr>
        <w:t>Secretary</w:t>
      </w:r>
    </w:p>
    <w:p w14:paraId="106C1833" w14:textId="4BB8E633" w:rsidR="0036773A" w:rsidRDefault="0040185F" w:rsidP="00731112">
      <w:pPr>
        <w:ind w:left="360"/>
        <w:rPr>
          <w:rFonts w:ascii="Palatino Linotype" w:hAnsi="Palatino Linotype"/>
        </w:rPr>
      </w:pPr>
      <w:r w:rsidRPr="005860E7">
        <w:rPr>
          <w:rFonts w:ascii="Palatino Linotype" w:hAnsi="Palatino Linotype"/>
        </w:rPr>
        <w:t>At the first UCC meetin</w:t>
      </w:r>
      <w:r w:rsidR="00CF5A12">
        <w:rPr>
          <w:rFonts w:ascii="Palatino Linotype" w:hAnsi="Palatino Linotype"/>
        </w:rPr>
        <w:t xml:space="preserve">g of the academic year, a </w:t>
      </w:r>
      <w:r w:rsidR="00E57A9C">
        <w:rPr>
          <w:rFonts w:ascii="Palatino Linotype" w:hAnsi="Palatino Linotype"/>
        </w:rPr>
        <w:t xml:space="preserve">Vice Chair </w:t>
      </w:r>
      <w:r w:rsidR="00CF5A12">
        <w:rPr>
          <w:rFonts w:ascii="Palatino Linotype" w:hAnsi="Palatino Linotype"/>
        </w:rPr>
        <w:t>and a Secretary</w:t>
      </w:r>
      <w:r w:rsidRPr="005860E7">
        <w:rPr>
          <w:rFonts w:ascii="Palatino Linotype" w:hAnsi="Palatino Linotype"/>
        </w:rPr>
        <w:t xml:space="preserve"> will be elected among members with two or more years remaining on </w:t>
      </w:r>
      <w:r w:rsidR="005860E7" w:rsidRPr="005860E7">
        <w:rPr>
          <w:rFonts w:ascii="Palatino Linotype" w:hAnsi="Palatino Linotype"/>
        </w:rPr>
        <w:t xml:space="preserve">the </w:t>
      </w:r>
      <w:r w:rsidRPr="005860E7">
        <w:rPr>
          <w:rFonts w:ascii="Palatino Linotype" w:hAnsi="Palatino Linotype"/>
        </w:rPr>
        <w:t xml:space="preserve">committee. </w:t>
      </w:r>
      <w:r w:rsidR="00CF5A12">
        <w:rPr>
          <w:rFonts w:ascii="Palatino Linotype" w:hAnsi="Palatino Linotype"/>
        </w:rPr>
        <w:t xml:space="preserve"> The Vice Chair will </w:t>
      </w:r>
      <w:r w:rsidR="005714D3">
        <w:rPr>
          <w:rFonts w:ascii="Palatino Linotype" w:hAnsi="Palatino Linotype"/>
        </w:rPr>
        <w:t xml:space="preserve">also </w:t>
      </w:r>
      <w:r w:rsidR="00D13485">
        <w:rPr>
          <w:rFonts w:ascii="Palatino Linotype" w:hAnsi="Palatino Linotype"/>
        </w:rPr>
        <w:t>serve as Chair-Elect. If a Chair-Elect</w:t>
      </w:r>
      <w:r w:rsidR="00053515">
        <w:rPr>
          <w:rFonts w:ascii="Palatino Linotype" w:hAnsi="Palatino Linotype"/>
        </w:rPr>
        <w:t xml:space="preserve"> from the previous year </w:t>
      </w:r>
      <w:r w:rsidR="00D13485">
        <w:rPr>
          <w:rFonts w:ascii="Palatino Linotype" w:hAnsi="Palatino Linotype"/>
        </w:rPr>
        <w:t xml:space="preserve">is not available to serve as Chair, a new Chair will be elected among the members. </w:t>
      </w:r>
      <w:r w:rsidR="009732BA">
        <w:rPr>
          <w:rFonts w:ascii="Palatino Linotype" w:hAnsi="Palatino Linotype"/>
        </w:rPr>
        <w:t>The Chair will be responsible for (1) setting the agenda, (2) presid</w:t>
      </w:r>
      <w:r w:rsidR="00693F43">
        <w:rPr>
          <w:rFonts w:ascii="Palatino Linotype" w:hAnsi="Palatino Linotype"/>
        </w:rPr>
        <w:t>ing</w:t>
      </w:r>
      <w:r w:rsidR="009732BA">
        <w:rPr>
          <w:rFonts w:ascii="Palatino Linotype" w:hAnsi="Palatino Linotype"/>
        </w:rPr>
        <w:t xml:space="preserve"> at the meetings, and (3) communicat</w:t>
      </w:r>
      <w:r w:rsidR="00693F43">
        <w:rPr>
          <w:rFonts w:ascii="Palatino Linotype" w:hAnsi="Palatino Linotype"/>
        </w:rPr>
        <w:t>ing</w:t>
      </w:r>
      <w:r w:rsidR="009732BA">
        <w:rPr>
          <w:rFonts w:ascii="Palatino Linotype" w:hAnsi="Palatino Linotype"/>
        </w:rPr>
        <w:t xml:space="preserve"> the UCC decisions </w:t>
      </w:r>
      <w:r w:rsidR="001C3AE3">
        <w:rPr>
          <w:rFonts w:ascii="Palatino Linotype" w:hAnsi="Palatino Linotype"/>
        </w:rPr>
        <w:t xml:space="preserve">to relevant entities.  The Vice </w:t>
      </w:r>
      <w:r w:rsidR="009732BA">
        <w:rPr>
          <w:rFonts w:ascii="Palatino Linotype" w:hAnsi="Palatino Linotype"/>
        </w:rPr>
        <w:t>Chair will be responsible for the duties of the Chair if the latter is unable to attend a meeting.  The Secretary will be responsible for maintaining and sharing meeting minutes following approval.</w:t>
      </w:r>
    </w:p>
    <w:p w14:paraId="113EB263" w14:textId="77777777" w:rsidR="001C4AAB" w:rsidRDefault="001C4AAB" w:rsidP="00731112">
      <w:pPr>
        <w:ind w:left="360"/>
        <w:rPr>
          <w:rFonts w:ascii="Palatino Linotype" w:hAnsi="Palatino Linotype"/>
        </w:rPr>
      </w:pPr>
    </w:p>
    <w:p w14:paraId="1DE907D7" w14:textId="77777777" w:rsidR="005860E7" w:rsidRPr="00731112" w:rsidRDefault="005860E7" w:rsidP="00731112">
      <w:pPr>
        <w:pStyle w:val="ListParagraph"/>
        <w:numPr>
          <w:ilvl w:val="0"/>
          <w:numId w:val="12"/>
        </w:numPr>
        <w:spacing w:line="240" w:lineRule="auto"/>
        <w:rPr>
          <w:rFonts w:ascii="Palatino Linotype" w:hAnsi="Palatino Linotype"/>
          <w:b/>
          <w:sz w:val="24"/>
          <w:szCs w:val="24"/>
          <w:u w:val="single"/>
        </w:rPr>
      </w:pPr>
      <w:r w:rsidRPr="00731112">
        <w:rPr>
          <w:rFonts w:ascii="Palatino Linotype" w:hAnsi="Palatino Linotype"/>
          <w:b/>
          <w:sz w:val="24"/>
          <w:szCs w:val="24"/>
          <w:u w:val="single"/>
        </w:rPr>
        <w:t>General Education Committee</w:t>
      </w:r>
      <w:r w:rsidR="000066CE" w:rsidRPr="00731112">
        <w:rPr>
          <w:rFonts w:ascii="Palatino Linotype" w:hAnsi="Palatino Linotype"/>
          <w:b/>
          <w:sz w:val="24"/>
          <w:szCs w:val="24"/>
          <w:u w:val="single"/>
        </w:rPr>
        <w:t xml:space="preserve"> (GEC)</w:t>
      </w:r>
    </w:p>
    <w:p w14:paraId="0FDE7623" w14:textId="0F641C41" w:rsidR="005860E7" w:rsidRPr="000066CE" w:rsidRDefault="005860E7" w:rsidP="00731112">
      <w:pPr>
        <w:ind w:left="360"/>
        <w:rPr>
          <w:rFonts w:ascii="Palatino Linotype" w:hAnsi="Palatino Linotype"/>
        </w:rPr>
      </w:pPr>
      <w:r w:rsidRPr="000066CE">
        <w:rPr>
          <w:rFonts w:ascii="Palatino Linotype" w:hAnsi="Palatino Linotype"/>
        </w:rPr>
        <w:t>The General Education Committee is a subcommittee of the UCC</w:t>
      </w:r>
      <w:r w:rsidR="001C3AE3">
        <w:rPr>
          <w:rFonts w:ascii="Palatino Linotype" w:hAnsi="Palatino Linotype"/>
        </w:rPr>
        <w:t>,</w:t>
      </w:r>
      <w:r w:rsidRPr="000066CE">
        <w:rPr>
          <w:rFonts w:ascii="Palatino Linotype" w:hAnsi="Palatino Linotype"/>
        </w:rPr>
        <w:t xml:space="preserve"> and its responsibilities include:</w:t>
      </w:r>
    </w:p>
    <w:p w14:paraId="6466C493" w14:textId="77777777" w:rsidR="005860E7" w:rsidRPr="000066CE" w:rsidRDefault="005860E7" w:rsidP="005860E7">
      <w:pPr>
        <w:pStyle w:val="ListParagraph"/>
        <w:numPr>
          <w:ilvl w:val="0"/>
          <w:numId w:val="11"/>
        </w:numPr>
        <w:spacing w:line="240" w:lineRule="auto"/>
        <w:rPr>
          <w:rFonts w:ascii="Palatino Linotype" w:hAnsi="Palatino Linotype"/>
          <w:sz w:val="24"/>
          <w:szCs w:val="24"/>
        </w:rPr>
      </w:pPr>
      <w:r w:rsidRPr="000066CE">
        <w:rPr>
          <w:rFonts w:ascii="Palatino Linotype" w:hAnsi="Palatino Linotype"/>
          <w:sz w:val="24"/>
          <w:szCs w:val="24"/>
        </w:rPr>
        <w:t xml:space="preserve">Oversight of General </w:t>
      </w:r>
      <w:r w:rsidR="000066CE" w:rsidRPr="000066CE">
        <w:rPr>
          <w:rFonts w:ascii="Palatino Linotype" w:hAnsi="Palatino Linotype"/>
          <w:sz w:val="24"/>
          <w:szCs w:val="24"/>
        </w:rPr>
        <w:t>Education</w:t>
      </w:r>
      <w:r w:rsidRPr="000066CE">
        <w:rPr>
          <w:rFonts w:ascii="Palatino Linotype" w:hAnsi="Palatino Linotype"/>
          <w:sz w:val="24"/>
          <w:szCs w:val="24"/>
        </w:rPr>
        <w:t xml:space="preserve"> courses.</w:t>
      </w:r>
    </w:p>
    <w:p w14:paraId="55902D84" w14:textId="54860CAD" w:rsidR="005860E7" w:rsidRPr="000066CE" w:rsidRDefault="005860E7" w:rsidP="005860E7">
      <w:pPr>
        <w:pStyle w:val="ListParagraph"/>
        <w:numPr>
          <w:ilvl w:val="0"/>
          <w:numId w:val="11"/>
        </w:numPr>
        <w:spacing w:line="240" w:lineRule="auto"/>
        <w:rPr>
          <w:rFonts w:ascii="Palatino Linotype" w:hAnsi="Palatino Linotype"/>
          <w:sz w:val="24"/>
          <w:szCs w:val="24"/>
        </w:rPr>
      </w:pPr>
      <w:r w:rsidRPr="000066CE">
        <w:rPr>
          <w:rFonts w:ascii="Palatino Linotype" w:hAnsi="Palatino Linotype"/>
          <w:sz w:val="24"/>
          <w:szCs w:val="24"/>
        </w:rPr>
        <w:t xml:space="preserve">Review GC1Y and GC2Y </w:t>
      </w:r>
      <w:r w:rsidR="00E57A9C">
        <w:rPr>
          <w:rFonts w:ascii="Palatino Linotype" w:hAnsi="Palatino Linotype"/>
          <w:sz w:val="24"/>
          <w:szCs w:val="24"/>
        </w:rPr>
        <w:t>section</w:t>
      </w:r>
      <w:r w:rsidR="001C4AAB">
        <w:rPr>
          <w:rFonts w:ascii="Palatino Linotype" w:hAnsi="Palatino Linotype"/>
          <w:sz w:val="24"/>
          <w:szCs w:val="24"/>
        </w:rPr>
        <w:t xml:space="preserve"> proposals and forward to UCC as information items when approved.</w:t>
      </w:r>
    </w:p>
    <w:p w14:paraId="172F134C" w14:textId="77777777" w:rsidR="005860E7" w:rsidRPr="000066CE" w:rsidRDefault="00E57A9C" w:rsidP="005860E7">
      <w:pPr>
        <w:pStyle w:val="ListParagraph"/>
        <w:numPr>
          <w:ilvl w:val="0"/>
          <w:numId w:val="11"/>
        </w:numPr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 collaboration with EAPC, e</w:t>
      </w:r>
      <w:r w:rsidR="005860E7" w:rsidRPr="000066CE">
        <w:rPr>
          <w:rFonts w:ascii="Palatino Linotype" w:hAnsi="Palatino Linotype"/>
          <w:sz w:val="24"/>
          <w:szCs w:val="24"/>
        </w:rPr>
        <w:t>stablish criteria for G</w:t>
      </w:r>
      <w:r w:rsidR="000066CE" w:rsidRPr="000066CE">
        <w:rPr>
          <w:rFonts w:ascii="Palatino Linotype" w:hAnsi="Palatino Linotype"/>
          <w:sz w:val="24"/>
          <w:szCs w:val="24"/>
        </w:rPr>
        <w:t xml:space="preserve">eneral Education </w:t>
      </w:r>
      <w:r w:rsidR="005860E7" w:rsidRPr="000066CE">
        <w:rPr>
          <w:rFonts w:ascii="Palatino Linotype" w:hAnsi="Palatino Linotype"/>
          <w:sz w:val="24"/>
          <w:szCs w:val="24"/>
        </w:rPr>
        <w:t>courses</w:t>
      </w:r>
      <w:r w:rsidR="000066CE" w:rsidRPr="000066CE">
        <w:rPr>
          <w:rFonts w:ascii="Palatino Linotype" w:hAnsi="Palatino Linotype"/>
          <w:sz w:val="24"/>
          <w:szCs w:val="24"/>
        </w:rPr>
        <w:t xml:space="preserve"> and General Education program.</w:t>
      </w:r>
    </w:p>
    <w:p w14:paraId="04040522" w14:textId="77777777" w:rsidR="00731112" w:rsidRPr="00BA6144" w:rsidRDefault="005860E7" w:rsidP="00731112">
      <w:pPr>
        <w:pStyle w:val="ListParagraph"/>
        <w:numPr>
          <w:ilvl w:val="0"/>
          <w:numId w:val="11"/>
        </w:numPr>
        <w:spacing w:line="240" w:lineRule="auto"/>
        <w:rPr>
          <w:rFonts w:ascii="Palatino Linotype" w:hAnsi="Palatino Linotype"/>
          <w:sz w:val="24"/>
          <w:szCs w:val="24"/>
        </w:rPr>
      </w:pPr>
      <w:r w:rsidRPr="00BA6144">
        <w:rPr>
          <w:rFonts w:ascii="Palatino Linotype" w:hAnsi="Palatino Linotype"/>
          <w:sz w:val="24"/>
          <w:szCs w:val="24"/>
        </w:rPr>
        <w:t xml:space="preserve">Review of </w:t>
      </w:r>
      <w:r w:rsidR="00E57A9C" w:rsidRPr="00BA6144">
        <w:rPr>
          <w:rFonts w:ascii="Palatino Linotype" w:hAnsi="Palatino Linotype"/>
          <w:sz w:val="24"/>
          <w:szCs w:val="24"/>
        </w:rPr>
        <w:t xml:space="preserve">new </w:t>
      </w:r>
      <w:r w:rsidRPr="00BA6144">
        <w:rPr>
          <w:rFonts w:ascii="Palatino Linotype" w:hAnsi="Palatino Linotype"/>
          <w:sz w:val="24"/>
          <w:szCs w:val="24"/>
        </w:rPr>
        <w:t xml:space="preserve">syllabi and </w:t>
      </w:r>
      <w:r w:rsidR="000066CE" w:rsidRPr="00BA6144">
        <w:rPr>
          <w:rFonts w:ascii="Palatino Linotype" w:hAnsi="Palatino Linotype"/>
          <w:sz w:val="24"/>
          <w:szCs w:val="24"/>
        </w:rPr>
        <w:t xml:space="preserve">offer </w:t>
      </w:r>
      <w:r w:rsidRPr="00BA6144">
        <w:rPr>
          <w:rFonts w:ascii="Palatino Linotype" w:hAnsi="Palatino Linotype"/>
          <w:sz w:val="24"/>
          <w:szCs w:val="24"/>
        </w:rPr>
        <w:t>feedback to faculty and departments</w:t>
      </w:r>
      <w:r w:rsidR="000066CE" w:rsidRPr="00BA6144">
        <w:rPr>
          <w:rFonts w:ascii="Palatino Linotype" w:hAnsi="Palatino Linotype"/>
          <w:sz w:val="24"/>
          <w:szCs w:val="24"/>
        </w:rPr>
        <w:t>.</w:t>
      </w:r>
    </w:p>
    <w:p w14:paraId="417AC486" w14:textId="77777777" w:rsidR="00A63687" w:rsidRPr="00BA6144" w:rsidRDefault="00622E7E" w:rsidP="00A63687">
      <w:pPr>
        <w:ind w:left="360"/>
        <w:rPr>
          <w:rFonts w:ascii="Palatino Linotype" w:hAnsi="Palatino Linotype"/>
        </w:rPr>
      </w:pPr>
      <w:r w:rsidRPr="00BA6144">
        <w:rPr>
          <w:rFonts w:ascii="Palatino Linotype" w:hAnsi="Palatino Linotype"/>
        </w:rPr>
        <w:t>The scope of the General Education Committee is broader than the GC core</w:t>
      </w:r>
      <w:r w:rsidR="00053515" w:rsidRPr="00BA6144">
        <w:rPr>
          <w:rFonts w:ascii="Palatino Linotype" w:hAnsi="Palatino Linotype"/>
        </w:rPr>
        <w:t xml:space="preserve">. Consideration should also be given to related issues </w:t>
      </w:r>
      <w:r w:rsidR="00A63687" w:rsidRPr="00BA6144">
        <w:rPr>
          <w:rFonts w:ascii="Palatino Linotype" w:hAnsi="Palatino Linotype"/>
        </w:rPr>
        <w:t xml:space="preserve">including, but not limited to, USG developments and national trends in general education.  </w:t>
      </w:r>
    </w:p>
    <w:p w14:paraId="29459782" w14:textId="77777777" w:rsidR="00731112" w:rsidRPr="00BA6144" w:rsidRDefault="00731112" w:rsidP="00731112">
      <w:pPr>
        <w:pStyle w:val="ListParagraph"/>
        <w:spacing w:line="240" w:lineRule="auto"/>
        <w:rPr>
          <w:rFonts w:ascii="Palatino Linotype" w:hAnsi="Palatino Linotype"/>
          <w:sz w:val="24"/>
          <w:szCs w:val="24"/>
        </w:rPr>
      </w:pPr>
    </w:p>
    <w:p w14:paraId="42EF2154" w14:textId="1EBA2276" w:rsidR="00622E7E" w:rsidRPr="00BA6144" w:rsidRDefault="00731112" w:rsidP="00622E7E">
      <w:pPr>
        <w:pStyle w:val="ListParagraph"/>
        <w:numPr>
          <w:ilvl w:val="0"/>
          <w:numId w:val="12"/>
        </w:numPr>
        <w:spacing w:line="240" w:lineRule="auto"/>
        <w:rPr>
          <w:rFonts w:ascii="Palatino Linotype" w:hAnsi="Palatino Linotype"/>
          <w:b/>
          <w:sz w:val="24"/>
          <w:szCs w:val="24"/>
          <w:u w:val="single"/>
        </w:rPr>
      </w:pPr>
      <w:r w:rsidRPr="00BA6144">
        <w:rPr>
          <w:rFonts w:ascii="Palatino Linotype" w:hAnsi="Palatino Linotype"/>
          <w:b/>
          <w:sz w:val="24"/>
          <w:szCs w:val="24"/>
          <w:u w:val="single"/>
        </w:rPr>
        <w:t>GEC Membership</w:t>
      </w:r>
    </w:p>
    <w:p w14:paraId="645AA8F6" w14:textId="6FC007C2" w:rsidR="00BA6144" w:rsidRPr="00BA6144" w:rsidRDefault="00BA6144" w:rsidP="00BA6144">
      <w:pPr>
        <w:rPr>
          <w:rFonts w:ascii="Palatino Linotype" w:hAnsi="Palatino Linotype"/>
          <w:b/>
          <w:u w:val="single"/>
        </w:rPr>
      </w:pPr>
      <w:r w:rsidRPr="00BA6144">
        <w:rPr>
          <w:rFonts w:ascii="Palatino Linotype" w:hAnsi="Palatino Linotype"/>
        </w:rPr>
        <w:t>To ensure continuity, the elected faculty members will serve 3 year terms scheduled so that one-third of the group is replaced each year.  Thus, f</w:t>
      </w:r>
      <w:r>
        <w:rPr>
          <w:rFonts w:ascii="Palatino Linotype" w:hAnsi="Palatino Linotype"/>
        </w:rPr>
        <w:t>or the 2018-2019 academic year:</w:t>
      </w:r>
    </w:p>
    <w:p w14:paraId="27B17617" w14:textId="77777777" w:rsidR="00BA6144" w:rsidRPr="00BA6144" w:rsidRDefault="00BA6144" w:rsidP="004E42EA">
      <w:pPr>
        <w:pStyle w:val="NoSpacing"/>
        <w:ind w:left="450"/>
        <w:rPr>
          <w:rFonts w:ascii="Palatino Linotype" w:hAnsi="Palatino Linotype"/>
          <w:sz w:val="24"/>
          <w:szCs w:val="24"/>
        </w:rPr>
      </w:pPr>
    </w:p>
    <w:p w14:paraId="32E9D517" w14:textId="77777777" w:rsidR="00731112" w:rsidRPr="00BA6144" w:rsidRDefault="00731112" w:rsidP="004E42EA">
      <w:pPr>
        <w:pStyle w:val="NoSpacing"/>
        <w:ind w:left="450"/>
        <w:rPr>
          <w:rFonts w:ascii="Palatino Linotype" w:hAnsi="Palatino Linotype"/>
          <w:sz w:val="24"/>
          <w:szCs w:val="24"/>
        </w:rPr>
      </w:pPr>
      <w:r w:rsidRPr="00BA6144">
        <w:rPr>
          <w:rFonts w:ascii="Palatino Linotype" w:hAnsi="Palatino Linotype"/>
          <w:sz w:val="24"/>
          <w:szCs w:val="24"/>
        </w:rPr>
        <w:t>College of Arts &amp; Sciences</w:t>
      </w:r>
      <w:r w:rsidR="004E42EA" w:rsidRPr="00BA6144">
        <w:rPr>
          <w:rFonts w:ascii="Palatino Linotype" w:hAnsi="Palatino Linotype"/>
          <w:sz w:val="24"/>
          <w:szCs w:val="24"/>
        </w:rPr>
        <w:tab/>
      </w:r>
      <w:r w:rsidR="004E42EA" w:rsidRPr="00BA6144">
        <w:rPr>
          <w:rFonts w:ascii="Palatino Linotype" w:hAnsi="Palatino Linotype"/>
          <w:color w:val="000000"/>
          <w:sz w:val="24"/>
          <w:szCs w:val="24"/>
        </w:rPr>
        <w:t>1 member serving a 3 year term</w:t>
      </w:r>
    </w:p>
    <w:p w14:paraId="4FA0AD7E" w14:textId="77777777" w:rsidR="00731112" w:rsidRPr="00BA6144" w:rsidRDefault="00731112" w:rsidP="004E42EA">
      <w:pPr>
        <w:pStyle w:val="NoSpacing"/>
        <w:ind w:left="450"/>
        <w:rPr>
          <w:rFonts w:ascii="Palatino Linotype" w:hAnsi="Palatino Linotype"/>
          <w:sz w:val="24"/>
          <w:szCs w:val="24"/>
        </w:rPr>
      </w:pPr>
      <w:r w:rsidRPr="00BA6144">
        <w:rPr>
          <w:rFonts w:ascii="Palatino Linotype" w:hAnsi="Palatino Linotype"/>
          <w:sz w:val="24"/>
          <w:szCs w:val="24"/>
        </w:rPr>
        <w:t>College of Business</w:t>
      </w:r>
      <w:r w:rsidR="004E42EA" w:rsidRPr="00BA6144">
        <w:rPr>
          <w:rFonts w:ascii="Palatino Linotype" w:hAnsi="Palatino Linotype"/>
          <w:sz w:val="24"/>
          <w:szCs w:val="24"/>
        </w:rPr>
        <w:tab/>
      </w:r>
      <w:r w:rsidR="004E42EA" w:rsidRPr="00BA6144">
        <w:rPr>
          <w:rFonts w:ascii="Palatino Linotype" w:hAnsi="Palatino Linotype"/>
          <w:sz w:val="24"/>
          <w:szCs w:val="24"/>
        </w:rPr>
        <w:tab/>
      </w:r>
      <w:r w:rsidR="004E42EA" w:rsidRPr="00BA6144">
        <w:rPr>
          <w:rFonts w:ascii="Palatino Linotype" w:hAnsi="Palatino Linotype"/>
          <w:color w:val="000000"/>
          <w:sz w:val="24"/>
          <w:szCs w:val="24"/>
        </w:rPr>
        <w:t>1 member serving a 2 year term</w:t>
      </w:r>
    </w:p>
    <w:p w14:paraId="622CA851" w14:textId="77777777" w:rsidR="00731112" w:rsidRPr="00BA6144" w:rsidRDefault="00731112" w:rsidP="004E42EA">
      <w:pPr>
        <w:pStyle w:val="NoSpacing"/>
        <w:ind w:left="450"/>
        <w:rPr>
          <w:rFonts w:ascii="Palatino Linotype" w:hAnsi="Palatino Linotype"/>
          <w:sz w:val="24"/>
          <w:szCs w:val="24"/>
        </w:rPr>
      </w:pPr>
      <w:r w:rsidRPr="00BA6144">
        <w:rPr>
          <w:rFonts w:ascii="Palatino Linotype" w:hAnsi="Palatino Linotype"/>
          <w:sz w:val="24"/>
          <w:szCs w:val="24"/>
        </w:rPr>
        <w:t>College of Health Sciences</w:t>
      </w:r>
      <w:r w:rsidR="004E42EA" w:rsidRPr="00BA6144">
        <w:rPr>
          <w:rFonts w:ascii="Palatino Linotype" w:hAnsi="Palatino Linotype"/>
          <w:sz w:val="24"/>
          <w:szCs w:val="24"/>
        </w:rPr>
        <w:tab/>
      </w:r>
      <w:r w:rsidR="004E42EA" w:rsidRPr="00BA6144">
        <w:rPr>
          <w:rFonts w:ascii="Palatino Linotype" w:hAnsi="Palatino Linotype"/>
          <w:color w:val="000000"/>
          <w:sz w:val="24"/>
          <w:szCs w:val="24"/>
        </w:rPr>
        <w:t>1 member serving a 1 year term</w:t>
      </w:r>
    </w:p>
    <w:p w14:paraId="66421AB1" w14:textId="77777777" w:rsidR="00731112" w:rsidRPr="00BA6144" w:rsidRDefault="00731112" w:rsidP="004E42EA">
      <w:pPr>
        <w:pStyle w:val="NoSpacing"/>
        <w:ind w:left="450"/>
        <w:rPr>
          <w:rFonts w:ascii="Palatino Linotype" w:hAnsi="Palatino Linotype"/>
          <w:color w:val="000000"/>
          <w:sz w:val="24"/>
          <w:szCs w:val="24"/>
        </w:rPr>
      </w:pPr>
      <w:r w:rsidRPr="00BA6144">
        <w:rPr>
          <w:rFonts w:ascii="Palatino Linotype" w:hAnsi="Palatino Linotype"/>
          <w:sz w:val="24"/>
          <w:szCs w:val="24"/>
        </w:rPr>
        <w:t>College of Education</w:t>
      </w:r>
      <w:r w:rsidR="004E42EA" w:rsidRPr="00BA6144">
        <w:rPr>
          <w:rFonts w:ascii="Palatino Linotype" w:hAnsi="Palatino Linotype"/>
          <w:sz w:val="24"/>
          <w:szCs w:val="24"/>
        </w:rPr>
        <w:tab/>
      </w:r>
      <w:r w:rsidR="004E42EA" w:rsidRPr="00BA6144">
        <w:rPr>
          <w:rFonts w:ascii="Palatino Linotype" w:hAnsi="Palatino Linotype"/>
          <w:sz w:val="24"/>
          <w:szCs w:val="24"/>
        </w:rPr>
        <w:tab/>
      </w:r>
      <w:r w:rsidR="004E42EA" w:rsidRPr="00BA6144">
        <w:rPr>
          <w:rFonts w:ascii="Palatino Linotype" w:hAnsi="Palatino Linotype"/>
          <w:color w:val="000000"/>
          <w:sz w:val="24"/>
          <w:szCs w:val="24"/>
        </w:rPr>
        <w:t>1 member serving a 2 year term</w:t>
      </w:r>
    </w:p>
    <w:p w14:paraId="1106EE64" w14:textId="77777777" w:rsidR="005714D3" w:rsidRPr="00BA6144" w:rsidRDefault="005714D3" w:rsidP="005714D3">
      <w:pPr>
        <w:pStyle w:val="NoSpacing"/>
        <w:ind w:left="450"/>
        <w:rPr>
          <w:rFonts w:ascii="Palatino Linotype" w:hAnsi="Palatino Linotype"/>
          <w:color w:val="000000"/>
          <w:sz w:val="24"/>
          <w:szCs w:val="24"/>
        </w:rPr>
      </w:pPr>
      <w:r w:rsidRPr="00BA6144">
        <w:rPr>
          <w:rFonts w:ascii="Palatino Linotype" w:hAnsi="Palatino Linotype"/>
          <w:sz w:val="24"/>
          <w:szCs w:val="24"/>
        </w:rPr>
        <w:t>Library</w:t>
      </w:r>
      <w:r w:rsidRPr="00BA6144">
        <w:rPr>
          <w:rFonts w:ascii="Palatino Linotype" w:hAnsi="Palatino Linotype"/>
          <w:sz w:val="24"/>
          <w:szCs w:val="24"/>
        </w:rPr>
        <w:tab/>
      </w:r>
      <w:r w:rsidRPr="00BA6144">
        <w:rPr>
          <w:rFonts w:ascii="Palatino Linotype" w:hAnsi="Palatino Linotype"/>
          <w:sz w:val="24"/>
          <w:szCs w:val="24"/>
        </w:rPr>
        <w:tab/>
      </w:r>
      <w:r w:rsidRPr="00BA6144">
        <w:rPr>
          <w:rFonts w:ascii="Palatino Linotype" w:hAnsi="Palatino Linotype"/>
          <w:sz w:val="24"/>
          <w:szCs w:val="24"/>
        </w:rPr>
        <w:tab/>
      </w:r>
      <w:r w:rsidRPr="00BA6144">
        <w:rPr>
          <w:rFonts w:ascii="Palatino Linotype" w:hAnsi="Palatino Linotype"/>
          <w:sz w:val="24"/>
          <w:szCs w:val="24"/>
        </w:rPr>
        <w:tab/>
      </w:r>
      <w:r w:rsidRPr="00BA6144">
        <w:rPr>
          <w:rFonts w:ascii="Palatino Linotype" w:hAnsi="Palatino Linotype"/>
          <w:color w:val="000000"/>
          <w:sz w:val="24"/>
          <w:szCs w:val="24"/>
        </w:rPr>
        <w:t>1 member serving a 3 year term</w:t>
      </w:r>
    </w:p>
    <w:p w14:paraId="51F42FFE" w14:textId="77777777" w:rsidR="00731112" w:rsidRPr="00BA6144" w:rsidRDefault="004E42EA" w:rsidP="004E42EA">
      <w:pPr>
        <w:pStyle w:val="NoSpacing"/>
        <w:ind w:left="450"/>
        <w:rPr>
          <w:rFonts w:ascii="Palatino Linotype" w:hAnsi="Palatino Linotype"/>
          <w:color w:val="000000"/>
          <w:sz w:val="24"/>
          <w:szCs w:val="24"/>
        </w:rPr>
      </w:pPr>
      <w:r w:rsidRPr="00BA6144">
        <w:rPr>
          <w:rFonts w:ascii="Palatino Linotype" w:hAnsi="Palatino Linotype"/>
          <w:sz w:val="24"/>
          <w:szCs w:val="24"/>
        </w:rPr>
        <w:t>Liberal Arts Council</w:t>
      </w:r>
      <w:r w:rsidRPr="00BA6144">
        <w:rPr>
          <w:rFonts w:ascii="Palatino Linotype" w:hAnsi="Palatino Linotype"/>
          <w:sz w:val="24"/>
          <w:szCs w:val="24"/>
        </w:rPr>
        <w:tab/>
      </w:r>
      <w:r w:rsidRPr="00BA6144">
        <w:rPr>
          <w:rFonts w:ascii="Palatino Linotype" w:hAnsi="Palatino Linotype"/>
          <w:sz w:val="24"/>
          <w:szCs w:val="24"/>
        </w:rPr>
        <w:tab/>
      </w:r>
      <w:r w:rsidRPr="00BA6144">
        <w:rPr>
          <w:rFonts w:ascii="Palatino Linotype" w:hAnsi="Palatino Linotype"/>
          <w:color w:val="000000"/>
          <w:sz w:val="24"/>
          <w:szCs w:val="24"/>
        </w:rPr>
        <w:t>1 member serving a 1 year term</w:t>
      </w:r>
      <w:r w:rsidR="005714D3" w:rsidRPr="00BA6144">
        <w:rPr>
          <w:rFonts w:ascii="Palatino Linotype" w:hAnsi="Palatino Linotype"/>
          <w:color w:val="000000"/>
          <w:sz w:val="24"/>
          <w:szCs w:val="24"/>
        </w:rPr>
        <w:t>*</w:t>
      </w:r>
    </w:p>
    <w:p w14:paraId="1FE20FEC" w14:textId="7010FF41" w:rsidR="005714D3" w:rsidRDefault="005714D3" w:rsidP="004E42EA">
      <w:pPr>
        <w:pStyle w:val="NoSpacing"/>
        <w:ind w:left="450"/>
        <w:rPr>
          <w:rFonts w:ascii="Palatino Linotype" w:hAnsi="Palatino Linotype"/>
          <w:sz w:val="24"/>
          <w:szCs w:val="24"/>
        </w:rPr>
      </w:pPr>
      <w:r w:rsidRPr="00BA6144">
        <w:rPr>
          <w:rFonts w:ascii="Palatino Linotype" w:hAnsi="Palatino Linotype"/>
          <w:sz w:val="24"/>
          <w:szCs w:val="24"/>
        </w:rPr>
        <w:t>G</w:t>
      </w:r>
      <w:r w:rsidR="00622E7E" w:rsidRPr="00BA6144">
        <w:rPr>
          <w:rFonts w:ascii="Palatino Linotype" w:hAnsi="Palatino Linotype"/>
          <w:sz w:val="24"/>
          <w:szCs w:val="24"/>
        </w:rPr>
        <w:t>C</w:t>
      </w:r>
      <w:r w:rsidRPr="00BA6144">
        <w:rPr>
          <w:rFonts w:ascii="Palatino Linotype" w:hAnsi="Palatino Linotype"/>
          <w:sz w:val="24"/>
          <w:szCs w:val="24"/>
        </w:rPr>
        <w:t xml:space="preserve"> Representative to the BOR General Education Committee</w:t>
      </w:r>
      <w:r w:rsidR="00622E7E" w:rsidRPr="00BA6144">
        <w:rPr>
          <w:rFonts w:ascii="Palatino Linotype" w:hAnsi="Palatino Linotype"/>
          <w:sz w:val="24"/>
          <w:szCs w:val="24"/>
        </w:rPr>
        <w:t xml:space="preserve"> (if available)</w:t>
      </w:r>
      <w:r w:rsidRPr="00BA6144">
        <w:rPr>
          <w:rFonts w:ascii="Palatino Linotype" w:hAnsi="Palatino Linotype"/>
          <w:sz w:val="24"/>
          <w:szCs w:val="24"/>
        </w:rPr>
        <w:t>*</w:t>
      </w:r>
    </w:p>
    <w:p w14:paraId="34F6A04D" w14:textId="77777777" w:rsidR="00BA6144" w:rsidRPr="00BA6144" w:rsidRDefault="00BA6144" w:rsidP="004E42EA">
      <w:pPr>
        <w:pStyle w:val="NoSpacing"/>
        <w:ind w:left="450"/>
        <w:rPr>
          <w:rFonts w:ascii="Palatino Linotype" w:hAnsi="Palatino Linotype"/>
          <w:color w:val="000000"/>
          <w:sz w:val="24"/>
          <w:szCs w:val="24"/>
        </w:rPr>
      </w:pPr>
    </w:p>
    <w:p w14:paraId="3E8992BF" w14:textId="77777777" w:rsidR="005714D3" w:rsidRPr="00BA6144" w:rsidRDefault="005714D3" w:rsidP="004E42EA">
      <w:pPr>
        <w:pStyle w:val="NoSpacing"/>
        <w:ind w:left="450"/>
        <w:rPr>
          <w:rFonts w:ascii="Palatino Linotype" w:hAnsi="Palatino Linotype"/>
          <w:sz w:val="24"/>
          <w:szCs w:val="24"/>
        </w:rPr>
      </w:pPr>
      <w:r w:rsidRPr="00BA6144">
        <w:rPr>
          <w:rFonts w:ascii="Palatino Linotype" w:hAnsi="Palatino Linotype"/>
          <w:sz w:val="24"/>
          <w:szCs w:val="24"/>
        </w:rPr>
        <w:t>University Registrar*</w:t>
      </w:r>
    </w:p>
    <w:p w14:paraId="3ECF8433" w14:textId="77777777" w:rsidR="005714D3" w:rsidRPr="00BA6144" w:rsidRDefault="005714D3" w:rsidP="005714D3">
      <w:pPr>
        <w:pStyle w:val="NoSpacing"/>
        <w:ind w:left="360"/>
        <w:rPr>
          <w:rFonts w:ascii="Palatino Linotype" w:hAnsi="Palatino Linotype"/>
          <w:sz w:val="24"/>
          <w:szCs w:val="24"/>
        </w:rPr>
      </w:pPr>
    </w:p>
    <w:p w14:paraId="3A0F7810" w14:textId="77777777" w:rsidR="005714D3" w:rsidRPr="00BA6144" w:rsidRDefault="005714D3" w:rsidP="005714D3">
      <w:pPr>
        <w:pStyle w:val="NoSpacing"/>
        <w:ind w:left="360"/>
        <w:rPr>
          <w:rFonts w:ascii="Palatino Linotype" w:hAnsi="Palatino Linotype"/>
          <w:sz w:val="24"/>
          <w:szCs w:val="24"/>
        </w:rPr>
      </w:pPr>
      <w:r w:rsidRPr="00BA6144">
        <w:rPr>
          <w:rFonts w:ascii="Palatino Linotype" w:hAnsi="Palatino Linotype"/>
          <w:sz w:val="24"/>
          <w:szCs w:val="24"/>
        </w:rPr>
        <w:t xml:space="preserve"> * Ex-officio</w:t>
      </w:r>
    </w:p>
    <w:p w14:paraId="69EF42B7" w14:textId="77777777" w:rsidR="00053515" w:rsidRDefault="00053515" w:rsidP="003B2D49">
      <w:pPr>
        <w:pStyle w:val="NoSpacing"/>
        <w:ind w:left="450"/>
        <w:rPr>
          <w:rFonts w:ascii="Palatino Linotype" w:hAnsi="Palatino Linotype"/>
          <w:color w:val="000000"/>
          <w:sz w:val="24"/>
          <w:szCs w:val="24"/>
        </w:rPr>
      </w:pPr>
    </w:p>
    <w:p w14:paraId="707DC440" w14:textId="77777777" w:rsidR="00053515" w:rsidRDefault="004E42EA" w:rsidP="003B2D49">
      <w:pPr>
        <w:pStyle w:val="NoSpacing"/>
        <w:ind w:left="450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The Liberal Arts Council representative must be a faculty member.</w:t>
      </w:r>
      <w:r w:rsidR="00DB4A12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5714D3">
        <w:rPr>
          <w:rFonts w:ascii="Palatino Linotype" w:hAnsi="Palatino Linotype"/>
          <w:color w:val="000000"/>
          <w:sz w:val="24"/>
          <w:szCs w:val="24"/>
        </w:rPr>
        <w:t>One member</w:t>
      </w:r>
      <w:r w:rsidR="00DB4A12">
        <w:rPr>
          <w:rFonts w:ascii="Palatino Linotype" w:hAnsi="Palatino Linotype"/>
          <w:color w:val="000000"/>
          <w:sz w:val="24"/>
          <w:szCs w:val="24"/>
        </w:rPr>
        <w:t xml:space="preserve"> of the GEC must also be </w:t>
      </w:r>
      <w:r w:rsidR="005714D3">
        <w:rPr>
          <w:rFonts w:ascii="Palatino Linotype" w:hAnsi="Palatino Linotype"/>
          <w:color w:val="000000"/>
          <w:sz w:val="24"/>
          <w:szCs w:val="24"/>
        </w:rPr>
        <w:t xml:space="preserve">a </w:t>
      </w:r>
      <w:r w:rsidR="00DB4A12">
        <w:rPr>
          <w:rFonts w:ascii="Palatino Linotype" w:hAnsi="Palatino Linotype"/>
          <w:color w:val="000000"/>
          <w:sz w:val="24"/>
          <w:szCs w:val="24"/>
        </w:rPr>
        <w:t>member of the UCC.</w:t>
      </w:r>
      <w:r w:rsidR="00053515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14:paraId="06C24A31" w14:textId="77777777" w:rsidR="00A17B1A" w:rsidRDefault="00A17B1A" w:rsidP="003B2D49">
      <w:pPr>
        <w:pStyle w:val="NoSpacing"/>
        <w:ind w:left="450"/>
        <w:rPr>
          <w:rFonts w:ascii="Palatino Linotype" w:hAnsi="Palatino Linotype"/>
          <w:color w:val="000000"/>
          <w:sz w:val="24"/>
          <w:szCs w:val="24"/>
        </w:rPr>
      </w:pPr>
      <w:bookmarkStart w:id="0" w:name="_GoBack"/>
      <w:bookmarkEnd w:id="0"/>
    </w:p>
    <w:p w14:paraId="3A6E2E5F" w14:textId="23DEC875" w:rsidR="004E42EA" w:rsidRDefault="00053515" w:rsidP="003B2D49">
      <w:pPr>
        <w:pStyle w:val="NoSpacing"/>
        <w:ind w:left="450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A teaching representative from each area of the core must be represented as outlined below.</w:t>
      </w:r>
    </w:p>
    <w:p w14:paraId="686C3C64" w14:textId="26E75814" w:rsidR="00053515" w:rsidRDefault="00053515" w:rsidP="00053515">
      <w:pPr>
        <w:pStyle w:val="NoSpacing"/>
        <w:ind w:left="720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A1</w:t>
      </w:r>
      <w:r>
        <w:rPr>
          <w:rFonts w:ascii="Palatino Linotype" w:hAnsi="Palatino Linotype"/>
          <w:color w:val="000000"/>
          <w:sz w:val="24"/>
          <w:szCs w:val="24"/>
        </w:rPr>
        <w:tab/>
        <w:t>Communication Skills - English</w:t>
      </w:r>
    </w:p>
    <w:p w14:paraId="20D1EFF4" w14:textId="142AC45F" w:rsidR="00053515" w:rsidRDefault="00053515" w:rsidP="00053515">
      <w:pPr>
        <w:pStyle w:val="NoSpacing"/>
        <w:ind w:left="720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 xml:space="preserve">A2 </w:t>
      </w:r>
      <w:r>
        <w:rPr>
          <w:rFonts w:ascii="Palatino Linotype" w:hAnsi="Palatino Linotype"/>
          <w:color w:val="000000"/>
          <w:sz w:val="24"/>
          <w:szCs w:val="24"/>
        </w:rPr>
        <w:tab/>
        <w:t>Quantitative Skills – Mathematics</w:t>
      </w:r>
    </w:p>
    <w:p w14:paraId="1DE35B1C" w14:textId="6B103236" w:rsidR="00053515" w:rsidRDefault="00053515" w:rsidP="00053515">
      <w:pPr>
        <w:pStyle w:val="NoSpacing"/>
        <w:ind w:left="720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 xml:space="preserve">B1  </w:t>
      </w:r>
      <w:r>
        <w:rPr>
          <w:rFonts w:ascii="Palatino Linotype" w:hAnsi="Palatino Linotype"/>
          <w:color w:val="000000"/>
          <w:sz w:val="24"/>
          <w:szCs w:val="24"/>
        </w:rPr>
        <w:tab/>
        <w:t>Critical Thinking – GC1Y</w:t>
      </w:r>
    </w:p>
    <w:p w14:paraId="614FA818" w14:textId="149B24F7" w:rsidR="00053515" w:rsidRDefault="00053515" w:rsidP="00053515">
      <w:pPr>
        <w:pStyle w:val="NoSpacing"/>
        <w:ind w:left="720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B2</w:t>
      </w:r>
      <w:r>
        <w:rPr>
          <w:rFonts w:ascii="Palatino Linotype" w:hAnsi="Palatino Linotype"/>
          <w:color w:val="000000"/>
          <w:sz w:val="24"/>
          <w:szCs w:val="24"/>
        </w:rPr>
        <w:tab/>
        <w:t>Global Perspectives – GC2Y</w:t>
      </w:r>
    </w:p>
    <w:p w14:paraId="4A2BBF75" w14:textId="796EC507" w:rsidR="00053515" w:rsidRDefault="00053515" w:rsidP="00053515">
      <w:pPr>
        <w:pStyle w:val="NoSpacing"/>
        <w:ind w:left="720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C1</w:t>
      </w:r>
      <w:r>
        <w:rPr>
          <w:rFonts w:ascii="Palatino Linotype" w:hAnsi="Palatino Linotype"/>
          <w:color w:val="000000"/>
          <w:sz w:val="24"/>
          <w:szCs w:val="24"/>
        </w:rPr>
        <w:tab/>
        <w:t>Humanities</w:t>
      </w:r>
      <w:r w:rsidR="00BA6144">
        <w:rPr>
          <w:rFonts w:ascii="Palatino Linotype" w:hAnsi="Palatino Linotype"/>
          <w:color w:val="000000"/>
          <w:sz w:val="24"/>
          <w:szCs w:val="24"/>
        </w:rPr>
        <w:t xml:space="preserve"> and Ethics</w:t>
      </w:r>
    </w:p>
    <w:p w14:paraId="54295F2F" w14:textId="37E4A9D8" w:rsidR="00053515" w:rsidRDefault="00053515" w:rsidP="00053515">
      <w:pPr>
        <w:pStyle w:val="NoSpacing"/>
        <w:ind w:left="720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C2</w:t>
      </w:r>
      <w:r>
        <w:rPr>
          <w:rFonts w:ascii="Palatino Linotype" w:hAnsi="Palatino Linotype"/>
          <w:color w:val="000000"/>
          <w:sz w:val="24"/>
          <w:szCs w:val="24"/>
        </w:rPr>
        <w:tab/>
      </w:r>
      <w:r w:rsidR="00BA6144">
        <w:rPr>
          <w:rFonts w:ascii="Palatino Linotype" w:hAnsi="Palatino Linotype"/>
          <w:color w:val="000000"/>
          <w:sz w:val="24"/>
          <w:szCs w:val="24"/>
        </w:rPr>
        <w:t>Fine Arts</w:t>
      </w:r>
    </w:p>
    <w:p w14:paraId="68212F53" w14:textId="071974C7" w:rsidR="00053515" w:rsidRDefault="00053515" w:rsidP="00053515">
      <w:pPr>
        <w:pStyle w:val="NoSpacing"/>
        <w:ind w:left="720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D1</w:t>
      </w:r>
      <w:r>
        <w:rPr>
          <w:rFonts w:ascii="Palatino Linotype" w:hAnsi="Palatino Linotype"/>
          <w:color w:val="000000"/>
          <w:sz w:val="24"/>
          <w:szCs w:val="24"/>
        </w:rPr>
        <w:tab/>
        <w:t>Science</w:t>
      </w:r>
    </w:p>
    <w:p w14:paraId="11113895" w14:textId="76A1AE09" w:rsidR="00053515" w:rsidRDefault="00053515" w:rsidP="00053515">
      <w:pPr>
        <w:pStyle w:val="NoSpacing"/>
        <w:ind w:left="720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D2</w:t>
      </w:r>
      <w:r>
        <w:rPr>
          <w:rFonts w:ascii="Palatino Linotype" w:hAnsi="Palatino Linotype"/>
          <w:color w:val="000000"/>
          <w:sz w:val="24"/>
          <w:szCs w:val="24"/>
        </w:rPr>
        <w:tab/>
        <w:t>Mathematics</w:t>
      </w:r>
    </w:p>
    <w:p w14:paraId="6C7E8BA1" w14:textId="59572FE0" w:rsidR="00053515" w:rsidRDefault="00053515" w:rsidP="00053515">
      <w:pPr>
        <w:pStyle w:val="NoSpacing"/>
        <w:ind w:left="720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 xml:space="preserve">D3 </w:t>
      </w:r>
      <w:r>
        <w:rPr>
          <w:rFonts w:ascii="Palatino Linotype" w:hAnsi="Palatino Linotype"/>
          <w:color w:val="000000"/>
          <w:sz w:val="24"/>
          <w:szCs w:val="24"/>
        </w:rPr>
        <w:tab/>
        <w:t>Technology</w:t>
      </w:r>
    </w:p>
    <w:p w14:paraId="4E4002AF" w14:textId="1EE5C9DC" w:rsidR="003B2D49" w:rsidRDefault="00053515" w:rsidP="00053515">
      <w:pPr>
        <w:pStyle w:val="NoSpacing"/>
        <w:ind w:left="720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E</w:t>
      </w:r>
      <w:r>
        <w:rPr>
          <w:rFonts w:ascii="Palatino Linotype" w:hAnsi="Palatino Linotype"/>
          <w:color w:val="000000"/>
          <w:sz w:val="24"/>
          <w:szCs w:val="24"/>
        </w:rPr>
        <w:tab/>
        <w:t>Social Sciences</w:t>
      </w:r>
    </w:p>
    <w:p w14:paraId="3EFEC8F4" w14:textId="77777777" w:rsidR="00BA6144" w:rsidRDefault="00BA6144" w:rsidP="00BA6144">
      <w:pPr>
        <w:pStyle w:val="NoSpacing"/>
        <w:rPr>
          <w:rFonts w:ascii="Palatino Linotype" w:hAnsi="Palatino Linotype"/>
          <w:color w:val="000000"/>
          <w:sz w:val="24"/>
          <w:szCs w:val="24"/>
        </w:rPr>
      </w:pPr>
    </w:p>
    <w:p w14:paraId="170EF41F" w14:textId="77777777" w:rsidR="00053515" w:rsidRDefault="00053515" w:rsidP="003B2D49">
      <w:pPr>
        <w:pStyle w:val="NoSpacing"/>
        <w:ind w:left="450"/>
        <w:rPr>
          <w:rFonts w:ascii="Palatino Linotype" w:hAnsi="Palatino Linotype"/>
          <w:color w:val="000000"/>
          <w:sz w:val="24"/>
          <w:szCs w:val="24"/>
        </w:rPr>
      </w:pPr>
    </w:p>
    <w:p w14:paraId="00774F5C" w14:textId="77777777" w:rsidR="0036773A" w:rsidRPr="004E42EA" w:rsidRDefault="0036773A" w:rsidP="004E42EA">
      <w:pPr>
        <w:pStyle w:val="ListParagraph"/>
        <w:numPr>
          <w:ilvl w:val="0"/>
          <w:numId w:val="12"/>
        </w:numPr>
        <w:spacing w:line="240" w:lineRule="auto"/>
        <w:rPr>
          <w:rFonts w:ascii="Palatino Linotype" w:hAnsi="Palatino Linotype"/>
          <w:b/>
          <w:sz w:val="24"/>
          <w:szCs w:val="24"/>
        </w:rPr>
      </w:pPr>
      <w:r w:rsidRPr="004E42EA">
        <w:rPr>
          <w:rFonts w:ascii="Palatino Linotype" w:hAnsi="Palatino Linotype"/>
          <w:b/>
          <w:sz w:val="24"/>
          <w:szCs w:val="24"/>
        </w:rPr>
        <w:t>GEC Chair</w:t>
      </w:r>
      <w:r w:rsidR="001D4E10" w:rsidRPr="004E42EA">
        <w:rPr>
          <w:rFonts w:ascii="Palatino Linotype" w:hAnsi="Palatino Linotype"/>
          <w:b/>
          <w:sz w:val="24"/>
          <w:szCs w:val="24"/>
        </w:rPr>
        <w:t>, Chair-</w:t>
      </w:r>
      <w:r w:rsidRPr="004E42EA">
        <w:rPr>
          <w:rFonts w:ascii="Palatino Linotype" w:hAnsi="Palatino Linotype"/>
          <w:b/>
          <w:sz w:val="24"/>
          <w:szCs w:val="24"/>
        </w:rPr>
        <w:t>Elect</w:t>
      </w:r>
      <w:r w:rsidR="001D4E10" w:rsidRPr="004E42EA">
        <w:rPr>
          <w:rFonts w:ascii="Palatino Linotype" w:hAnsi="Palatino Linotype"/>
          <w:b/>
          <w:sz w:val="24"/>
          <w:szCs w:val="24"/>
        </w:rPr>
        <w:t xml:space="preserve"> and Secretary</w:t>
      </w:r>
    </w:p>
    <w:p w14:paraId="7C2C24CE" w14:textId="2CBFCEF7" w:rsidR="00A92AC9" w:rsidRPr="005860E7" w:rsidRDefault="0036773A" w:rsidP="00DB4A12">
      <w:pPr>
        <w:ind w:left="360"/>
        <w:rPr>
          <w:rFonts w:ascii="Palatino Linotype" w:hAnsi="Palatino Linotype"/>
        </w:rPr>
      </w:pPr>
      <w:r w:rsidRPr="005860E7">
        <w:rPr>
          <w:rFonts w:ascii="Palatino Linotype" w:hAnsi="Palatino Linotype"/>
        </w:rPr>
        <w:t xml:space="preserve">At the first GEC meeting of the academic year, a </w:t>
      </w:r>
      <w:r w:rsidR="00E57A9C">
        <w:rPr>
          <w:rFonts w:ascii="Palatino Linotype" w:hAnsi="Palatino Linotype"/>
        </w:rPr>
        <w:t xml:space="preserve">Vice Chair </w:t>
      </w:r>
      <w:r w:rsidR="001D4E10">
        <w:rPr>
          <w:rFonts w:ascii="Palatino Linotype" w:hAnsi="Palatino Linotype"/>
        </w:rPr>
        <w:t xml:space="preserve">and a Secretary will </w:t>
      </w:r>
      <w:r w:rsidR="00693F43">
        <w:rPr>
          <w:rFonts w:ascii="Palatino Linotype" w:hAnsi="Palatino Linotype"/>
        </w:rPr>
        <w:t xml:space="preserve">be </w:t>
      </w:r>
      <w:r w:rsidRPr="005860E7">
        <w:rPr>
          <w:rFonts w:ascii="Palatino Linotype" w:hAnsi="Palatino Linotype"/>
        </w:rPr>
        <w:t xml:space="preserve">elected among members. </w:t>
      </w:r>
      <w:r w:rsidR="00E57A9C">
        <w:rPr>
          <w:rFonts w:ascii="Palatino Linotype" w:hAnsi="Palatino Linotype"/>
        </w:rPr>
        <w:t xml:space="preserve"> The Vice Chair will </w:t>
      </w:r>
      <w:r w:rsidR="005714D3">
        <w:rPr>
          <w:rFonts w:ascii="Palatino Linotype" w:hAnsi="Palatino Linotype"/>
        </w:rPr>
        <w:t xml:space="preserve">also </w:t>
      </w:r>
      <w:r w:rsidR="00E57A9C">
        <w:rPr>
          <w:rFonts w:ascii="Palatino Linotype" w:hAnsi="Palatino Linotype"/>
        </w:rPr>
        <w:t>serve as Chair-Elect.</w:t>
      </w:r>
      <w:r w:rsidR="00053515">
        <w:rPr>
          <w:rFonts w:ascii="Palatino Linotype" w:hAnsi="Palatino Linotype"/>
        </w:rPr>
        <w:t xml:space="preserve"> If a Chair-Elect from the previous year is not available to serve as Chair, a new Chair will be elected among the members. </w:t>
      </w:r>
      <w:r w:rsidR="004E42EA">
        <w:rPr>
          <w:rFonts w:ascii="Palatino Linotype" w:hAnsi="Palatino Linotype"/>
        </w:rPr>
        <w:t xml:space="preserve">The responsibilities of the </w:t>
      </w:r>
      <w:r w:rsidR="00DB4A12">
        <w:rPr>
          <w:rFonts w:ascii="Palatino Linotype" w:hAnsi="Palatino Linotype"/>
        </w:rPr>
        <w:t xml:space="preserve">GEC </w:t>
      </w:r>
      <w:r w:rsidR="004E42EA">
        <w:rPr>
          <w:rFonts w:ascii="Palatino Linotype" w:hAnsi="Palatino Linotype"/>
        </w:rPr>
        <w:t xml:space="preserve">Chair, </w:t>
      </w:r>
      <w:r w:rsidR="00E57A9C">
        <w:rPr>
          <w:rFonts w:ascii="Palatino Linotype" w:hAnsi="Palatino Linotype"/>
        </w:rPr>
        <w:t>Vice Ch</w:t>
      </w:r>
      <w:r w:rsidR="004E42EA">
        <w:rPr>
          <w:rFonts w:ascii="Palatino Linotype" w:hAnsi="Palatino Linotype"/>
        </w:rPr>
        <w:t xml:space="preserve">air and Secretary will be similar to those of the UCC </w:t>
      </w:r>
      <w:r w:rsidR="004E42EA" w:rsidRPr="005860E7">
        <w:rPr>
          <w:rFonts w:ascii="Palatino Linotype" w:hAnsi="Palatino Linotype"/>
        </w:rPr>
        <w:t>Chair</w:t>
      </w:r>
      <w:r w:rsidR="004E42EA">
        <w:rPr>
          <w:rFonts w:ascii="Palatino Linotype" w:hAnsi="Palatino Linotype"/>
        </w:rPr>
        <w:t xml:space="preserve">, </w:t>
      </w:r>
      <w:r w:rsidR="00E57A9C">
        <w:rPr>
          <w:rFonts w:ascii="Palatino Linotype" w:hAnsi="Palatino Linotype"/>
        </w:rPr>
        <w:t xml:space="preserve">Vice Chair </w:t>
      </w:r>
      <w:r w:rsidR="004E42EA">
        <w:rPr>
          <w:rFonts w:ascii="Palatino Linotype" w:hAnsi="Palatino Linotype"/>
        </w:rPr>
        <w:t>and Secretary.</w:t>
      </w:r>
    </w:p>
    <w:p w14:paraId="448CEF5E" w14:textId="3088A6F1" w:rsidR="0036773A" w:rsidRDefault="0036773A" w:rsidP="00761A76">
      <w:pPr>
        <w:rPr>
          <w:rFonts w:ascii="Palatino Linotype" w:hAnsi="Palatino Linotype"/>
        </w:rPr>
      </w:pPr>
    </w:p>
    <w:p w14:paraId="3DA2085E" w14:textId="77777777" w:rsidR="004D7208" w:rsidRDefault="004D7208" w:rsidP="00761A76">
      <w:pPr>
        <w:rPr>
          <w:rFonts w:ascii="Palatino Linotype" w:hAnsi="Palatino Linotype"/>
        </w:rPr>
      </w:pPr>
    </w:p>
    <w:p w14:paraId="2E938D2A" w14:textId="77777777" w:rsidR="004D7208" w:rsidRDefault="004D7208" w:rsidP="00761A76">
      <w:pPr>
        <w:rPr>
          <w:rFonts w:ascii="Palatino Linotype" w:hAnsi="Palatino Linotype"/>
        </w:rPr>
      </w:pPr>
    </w:p>
    <w:p w14:paraId="3D01E609" w14:textId="77777777" w:rsidR="004D7208" w:rsidRDefault="004D7208" w:rsidP="00761A76">
      <w:pPr>
        <w:rPr>
          <w:rFonts w:ascii="Palatino Linotype" w:hAnsi="Palatino Linotype"/>
        </w:rPr>
      </w:pPr>
    </w:p>
    <w:p w14:paraId="05793968" w14:textId="15B6D61E" w:rsidR="004D7208" w:rsidRPr="005860E7" w:rsidRDefault="004D7208" w:rsidP="00BA6144">
      <w:pPr>
        <w:ind w:left="360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Approved: November 29, 2017 by UCC Task Force </w:t>
      </w:r>
    </w:p>
    <w:sectPr w:rsidR="004D7208" w:rsidRPr="005860E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CF95E" w14:textId="77777777" w:rsidR="00525B6D" w:rsidRDefault="00525B6D" w:rsidP="00470F82">
      <w:r>
        <w:separator/>
      </w:r>
    </w:p>
  </w:endnote>
  <w:endnote w:type="continuationSeparator" w:id="0">
    <w:p w14:paraId="01A97C81" w14:textId="77777777" w:rsidR="00525B6D" w:rsidRDefault="00525B6D" w:rsidP="0047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F87B5" w14:textId="77777777" w:rsidR="00525B6D" w:rsidRDefault="00525B6D" w:rsidP="00470F82">
      <w:r>
        <w:separator/>
      </w:r>
    </w:p>
  </w:footnote>
  <w:footnote w:type="continuationSeparator" w:id="0">
    <w:p w14:paraId="1E1D5B94" w14:textId="77777777" w:rsidR="00525B6D" w:rsidRDefault="00525B6D" w:rsidP="00470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6279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268A71" w14:textId="3FE04136" w:rsidR="005860E7" w:rsidRDefault="005860E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B1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099C9B2" w14:textId="5B7B010B" w:rsidR="00470F82" w:rsidRDefault="00470F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30D68"/>
    <w:multiLevelType w:val="hybridMultilevel"/>
    <w:tmpl w:val="8A989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5249"/>
    <w:multiLevelType w:val="hybridMultilevel"/>
    <w:tmpl w:val="260CFB12"/>
    <w:lvl w:ilvl="0" w:tplc="A170CD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C76684"/>
    <w:multiLevelType w:val="hybridMultilevel"/>
    <w:tmpl w:val="495CDF6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2C719F"/>
    <w:multiLevelType w:val="hybridMultilevel"/>
    <w:tmpl w:val="97CE6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31CC8"/>
    <w:multiLevelType w:val="hybridMultilevel"/>
    <w:tmpl w:val="A92A3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40261"/>
    <w:multiLevelType w:val="hybridMultilevel"/>
    <w:tmpl w:val="3E2A4C6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B4859"/>
    <w:multiLevelType w:val="hybridMultilevel"/>
    <w:tmpl w:val="D22A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A4C36"/>
    <w:multiLevelType w:val="hybridMultilevel"/>
    <w:tmpl w:val="106EC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959C3"/>
    <w:multiLevelType w:val="hybridMultilevel"/>
    <w:tmpl w:val="89889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E728A"/>
    <w:multiLevelType w:val="hybridMultilevel"/>
    <w:tmpl w:val="8A989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97B2A"/>
    <w:multiLevelType w:val="multilevel"/>
    <w:tmpl w:val="96FE3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6D2839"/>
    <w:multiLevelType w:val="hybridMultilevel"/>
    <w:tmpl w:val="09405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56E42"/>
    <w:multiLevelType w:val="hybridMultilevel"/>
    <w:tmpl w:val="14347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9"/>
  </w:num>
  <w:num w:numId="5">
    <w:abstractNumId w:val="13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74"/>
    <w:rsid w:val="00000380"/>
    <w:rsid w:val="000066CE"/>
    <w:rsid w:val="00053515"/>
    <w:rsid w:val="000549C6"/>
    <w:rsid w:val="00077797"/>
    <w:rsid w:val="00081ADA"/>
    <w:rsid w:val="000964FA"/>
    <w:rsid w:val="000C4D19"/>
    <w:rsid w:val="00102B0A"/>
    <w:rsid w:val="00125DE1"/>
    <w:rsid w:val="001A3B2E"/>
    <w:rsid w:val="001A4674"/>
    <w:rsid w:val="001C1FDB"/>
    <w:rsid w:val="001C3AE3"/>
    <w:rsid w:val="001C4AAB"/>
    <w:rsid w:val="001D4E10"/>
    <w:rsid w:val="001E7FC6"/>
    <w:rsid w:val="001F1D12"/>
    <w:rsid w:val="002605AE"/>
    <w:rsid w:val="00271864"/>
    <w:rsid w:val="002811D3"/>
    <w:rsid w:val="002C597D"/>
    <w:rsid w:val="003334BA"/>
    <w:rsid w:val="00356AA2"/>
    <w:rsid w:val="0036773A"/>
    <w:rsid w:val="00372BF3"/>
    <w:rsid w:val="003B2D49"/>
    <w:rsid w:val="003F2710"/>
    <w:rsid w:val="003F4BFB"/>
    <w:rsid w:val="0040185F"/>
    <w:rsid w:val="004154F8"/>
    <w:rsid w:val="00470F82"/>
    <w:rsid w:val="004C633B"/>
    <w:rsid w:val="004D45E5"/>
    <w:rsid w:val="004D7208"/>
    <w:rsid w:val="004E42EA"/>
    <w:rsid w:val="005209BC"/>
    <w:rsid w:val="00525B6D"/>
    <w:rsid w:val="00547DFF"/>
    <w:rsid w:val="005714D3"/>
    <w:rsid w:val="005860E7"/>
    <w:rsid w:val="005B3119"/>
    <w:rsid w:val="00606C40"/>
    <w:rsid w:val="00622E7E"/>
    <w:rsid w:val="00634341"/>
    <w:rsid w:val="006809E7"/>
    <w:rsid w:val="00693781"/>
    <w:rsid w:val="00693F43"/>
    <w:rsid w:val="006E6674"/>
    <w:rsid w:val="006F0CC3"/>
    <w:rsid w:val="00700063"/>
    <w:rsid w:val="00712FA0"/>
    <w:rsid w:val="00731112"/>
    <w:rsid w:val="00761A76"/>
    <w:rsid w:val="00767A1F"/>
    <w:rsid w:val="0079382B"/>
    <w:rsid w:val="007A677C"/>
    <w:rsid w:val="0086636C"/>
    <w:rsid w:val="00883214"/>
    <w:rsid w:val="008C6E71"/>
    <w:rsid w:val="008D7276"/>
    <w:rsid w:val="009238B4"/>
    <w:rsid w:val="00936F37"/>
    <w:rsid w:val="009732BA"/>
    <w:rsid w:val="00991719"/>
    <w:rsid w:val="009A5985"/>
    <w:rsid w:val="00A17B1A"/>
    <w:rsid w:val="00A309D8"/>
    <w:rsid w:val="00A338A9"/>
    <w:rsid w:val="00A34414"/>
    <w:rsid w:val="00A63687"/>
    <w:rsid w:val="00A6509C"/>
    <w:rsid w:val="00A92AC9"/>
    <w:rsid w:val="00AA2B3A"/>
    <w:rsid w:val="00AC5732"/>
    <w:rsid w:val="00AD69D4"/>
    <w:rsid w:val="00B34A32"/>
    <w:rsid w:val="00B81EB3"/>
    <w:rsid w:val="00BA6144"/>
    <w:rsid w:val="00BB32B2"/>
    <w:rsid w:val="00BB45C2"/>
    <w:rsid w:val="00BE3CC6"/>
    <w:rsid w:val="00C94980"/>
    <w:rsid w:val="00CB2472"/>
    <w:rsid w:val="00CF0B76"/>
    <w:rsid w:val="00CF5A12"/>
    <w:rsid w:val="00D03CFB"/>
    <w:rsid w:val="00D13485"/>
    <w:rsid w:val="00D16B10"/>
    <w:rsid w:val="00D43E6B"/>
    <w:rsid w:val="00D87F32"/>
    <w:rsid w:val="00DB4A12"/>
    <w:rsid w:val="00DD53A7"/>
    <w:rsid w:val="00DF4E62"/>
    <w:rsid w:val="00E01444"/>
    <w:rsid w:val="00E42DFD"/>
    <w:rsid w:val="00E50244"/>
    <w:rsid w:val="00E57A9C"/>
    <w:rsid w:val="00E612FD"/>
    <w:rsid w:val="00E72017"/>
    <w:rsid w:val="00EB233E"/>
    <w:rsid w:val="00EE2762"/>
    <w:rsid w:val="00EE4289"/>
    <w:rsid w:val="00EF68EC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C1288"/>
  <w15:docId w15:val="{2EF5F84E-D40E-4725-AD7E-08F26903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34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6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C1FD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B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B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0F82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70F82"/>
  </w:style>
  <w:style w:type="paragraph" w:styleId="Footer">
    <w:name w:val="footer"/>
    <w:basedOn w:val="Normal"/>
    <w:link w:val="FooterChar"/>
    <w:uiPriority w:val="99"/>
    <w:unhideWhenUsed/>
    <w:rsid w:val="00470F82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70F82"/>
  </w:style>
  <w:style w:type="character" w:styleId="CommentReference">
    <w:name w:val="annotation reference"/>
    <w:basedOn w:val="DefaultParagraphFont"/>
    <w:uiPriority w:val="99"/>
    <w:semiHidden/>
    <w:unhideWhenUsed/>
    <w:rsid w:val="00D16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B10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B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B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6B10"/>
    <w:pPr>
      <w:spacing w:after="0" w:line="240" w:lineRule="auto"/>
    </w:pPr>
  </w:style>
  <w:style w:type="paragraph" w:styleId="NoSpacing">
    <w:name w:val="No Spacing"/>
    <w:uiPriority w:val="1"/>
    <w:qFormat/>
    <w:rsid w:val="0073111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634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B102A-D808-49CA-89E4-C94E073C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 Spirou</dc:creator>
  <cp:lastModifiedBy>Costas Spirou</cp:lastModifiedBy>
  <cp:revision>2</cp:revision>
  <cp:lastPrinted>2017-11-07T13:16:00Z</cp:lastPrinted>
  <dcterms:created xsi:type="dcterms:W3CDTF">2017-12-01T13:57:00Z</dcterms:created>
  <dcterms:modified xsi:type="dcterms:W3CDTF">2017-12-01T13:57:00Z</dcterms:modified>
</cp:coreProperties>
</file>