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9AB" w:rsidRPr="005525BA" w:rsidRDefault="00DF09AB" w:rsidP="00DF09AB">
      <w:pPr>
        <w:jc w:val="center"/>
        <w:rPr>
          <w:b/>
          <w:lang w:val="en"/>
        </w:rPr>
      </w:pPr>
      <w:r w:rsidRPr="005525BA">
        <w:rPr>
          <w:b/>
          <w:lang w:val="en"/>
        </w:rPr>
        <w:t>201</w:t>
      </w:r>
      <w:r w:rsidR="004A4EB6">
        <w:rPr>
          <w:b/>
          <w:lang w:val="en"/>
        </w:rPr>
        <w:t>5</w:t>
      </w:r>
      <w:r w:rsidRPr="005525BA">
        <w:rPr>
          <w:b/>
          <w:lang w:val="en"/>
        </w:rPr>
        <w:t>-</w:t>
      </w:r>
      <w:r w:rsidR="003C2580" w:rsidRPr="005525BA">
        <w:rPr>
          <w:b/>
          <w:lang w:val="en"/>
        </w:rPr>
        <w:t>20</w:t>
      </w:r>
      <w:r w:rsidRPr="005525BA">
        <w:rPr>
          <w:b/>
          <w:lang w:val="en"/>
        </w:rPr>
        <w:t>1</w:t>
      </w:r>
      <w:r w:rsidR="004A4EB6">
        <w:rPr>
          <w:b/>
          <w:lang w:val="en"/>
        </w:rPr>
        <w:t>6</w:t>
      </w:r>
      <w:r w:rsidRPr="005525BA">
        <w:rPr>
          <w:b/>
          <w:lang w:val="en"/>
        </w:rPr>
        <w:t xml:space="preserve"> University Senate</w:t>
      </w:r>
    </w:p>
    <w:p w:rsidR="006E5A95" w:rsidRPr="005525BA" w:rsidRDefault="00CC2ECE" w:rsidP="00F85D6E">
      <w:pPr>
        <w:spacing w:line="240" w:lineRule="atLeast"/>
        <w:jc w:val="center"/>
        <w:rPr>
          <w:b/>
          <w:lang w:val="en"/>
        </w:rPr>
      </w:pPr>
      <w:r w:rsidRPr="005525BA">
        <w:rPr>
          <w:b/>
          <w:lang w:val="en"/>
        </w:rPr>
        <w:t xml:space="preserve">Minutes for </w:t>
      </w:r>
      <w:r w:rsidR="000470C0">
        <w:rPr>
          <w:b/>
          <w:lang w:val="en"/>
        </w:rPr>
        <w:t xml:space="preserve">the </w:t>
      </w:r>
      <w:r w:rsidR="004A4EB6">
        <w:rPr>
          <w:b/>
          <w:lang w:val="en"/>
        </w:rPr>
        <w:t>18 Sep</w:t>
      </w:r>
      <w:r w:rsidR="000470C0">
        <w:rPr>
          <w:b/>
          <w:lang w:val="en"/>
        </w:rPr>
        <w:t xml:space="preserve"> 2015</w:t>
      </w:r>
      <w:r w:rsidR="00607D6B" w:rsidRPr="005525BA">
        <w:rPr>
          <w:b/>
          <w:lang w:val="en"/>
        </w:rPr>
        <w:t xml:space="preserve"> </w:t>
      </w:r>
      <w:r w:rsidR="002D470E" w:rsidRPr="005525BA">
        <w:rPr>
          <w:b/>
          <w:lang w:val="en"/>
        </w:rPr>
        <w:t>Meeting</w:t>
      </w:r>
    </w:p>
    <w:p w:rsidR="00CC2ECE" w:rsidRPr="005525BA" w:rsidRDefault="00CC2ECE" w:rsidP="00CC2ECE">
      <w:pPr>
        <w:jc w:val="center"/>
        <w:rPr>
          <w:i/>
          <w:iCs/>
          <w:color w:val="000000"/>
          <w:sz w:val="20"/>
          <w:szCs w:val="20"/>
        </w:rPr>
      </w:pPr>
      <w:r w:rsidRPr="005525BA">
        <w:rPr>
          <w:i/>
          <w:iCs/>
          <w:color w:val="000000"/>
          <w:sz w:val="20"/>
          <w:szCs w:val="20"/>
        </w:rPr>
        <w:t xml:space="preserve">University Senate Officers: Presiding Officer </w:t>
      </w:r>
      <w:r w:rsidR="004A4EB6" w:rsidRPr="005525BA">
        <w:rPr>
          <w:i/>
          <w:iCs/>
          <w:color w:val="000000"/>
          <w:sz w:val="20"/>
          <w:szCs w:val="20"/>
        </w:rPr>
        <w:t>John R. Swinton</w:t>
      </w:r>
      <w:r w:rsidRPr="005525BA">
        <w:rPr>
          <w:i/>
          <w:iCs/>
          <w:color w:val="000000"/>
          <w:sz w:val="20"/>
          <w:szCs w:val="20"/>
        </w:rPr>
        <w:t xml:space="preserve">, Presiding Officer Elect </w:t>
      </w:r>
      <w:proofErr w:type="spellStart"/>
      <w:r w:rsidR="004A4EB6">
        <w:rPr>
          <w:i/>
          <w:iCs/>
          <w:color w:val="000000"/>
          <w:sz w:val="20"/>
          <w:szCs w:val="20"/>
        </w:rPr>
        <w:t>Chavonda</w:t>
      </w:r>
      <w:proofErr w:type="spellEnd"/>
      <w:r w:rsidR="004A4EB6">
        <w:rPr>
          <w:i/>
          <w:iCs/>
          <w:color w:val="000000"/>
          <w:sz w:val="20"/>
          <w:szCs w:val="20"/>
        </w:rPr>
        <w:t xml:space="preserve"> Mills</w:t>
      </w:r>
      <w:r w:rsidRPr="005525BA">
        <w:rPr>
          <w:i/>
          <w:iCs/>
          <w:color w:val="000000"/>
          <w:sz w:val="20"/>
          <w:szCs w:val="20"/>
        </w:rPr>
        <w:t>, Secretary Craig Turner</w:t>
      </w:r>
    </w:p>
    <w:p w:rsidR="00202050" w:rsidRPr="00D34D37" w:rsidRDefault="00844B84" w:rsidP="000A6299">
      <w:pPr>
        <w:autoSpaceDE w:val="0"/>
        <w:autoSpaceDN w:val="0"/>
        <w:adjustRightInd w:val="0"/>
        <w:spacing w:before="100" w:after="100"/>
        <w:ind w:left="1440" w:hanging="1440"/>
        <w:jc w:val="both"/>
        <w:rPr>
          <w:sz w:val="22"/>
          <w:szCs w:val="22"/>
          <w:lang w:val="en"/>
        </w:rPr>
      </w:pPr>
      <w:r w:rsidRPr="005525BA">
        <w:rPr>
          <w:b/>
          <w:smallCaps/>
          <w:sz w:val="22"/>
          <w:szCs w:val="22"/>
          <w:u w:val="single"/>
          <w:lang w:val="en"/>
        </w:rPr>
        <w:t xml:space="preserve">Present </w:t>
      </w:r>
      <w:r w:rsidRPr="005525BA">
        <w:rPr>
          <w:b/>
          <w:smallCaps/>
          <w:sz w:val="20"/>
          <w:szCs w:val="20"/>
          <w:u w:val="single"/>
          <w:lang w:val="en"/>
        </w:rPr>
        <w:t>(</w:t>
      </w:r>
      <w:r w:rsidR="004A4EB6">
        <w:rPr>
          <w:b/>
          <w:smallCaps/>
          <w:sz w:val="20"/>
          <w:szCs w:val="20"/>
          <w:u w:val="single"/>
          <w:lang w:val="en"/>
        </w:rPr>
        <w:t>42</w:t>
      </w:r>
      <w:r w:rsidRPr="005525BA">
        <w:rPr>
          <w:b/>
          <w:smallCaps/>
          <w:sz w:val="20"/>
          <w:szCs w:val="20"/>
          <w:u w:val="single"/>
          <w:lang w:val="en"/>
        </w:rPr>
        <w:t>)</w:t>
      </w:r>
      <w:r w:rsidRPr="005525BA">
        <w:rPr>
          <w:sz w:val="22"/>
          <w:szCs w:val="22"/>
          <w:lang w:val="en"/>
        </w:rPr>
        <w:tab/>
      </w:r>
      <w:r w:rsidR="00925F47" w:rsidRPr="00925F47">
        <w:rPr>
          <w:sz w:val="22"/>
          <w:szCs w:val="22"/>
          <w:lang w:val="en"/>
        </w:rPr>
        <w:t xml:space="preserve">Angel Abney, Susan C. Allen, Kay Anderson, </w:t>
      </w:r>
      <w:proofErr w:type="spellStart"/>
      <w:r w:rsidR="00925F47" w:rsidRPr="00925F47">
        <w:rPr>
          <w:sz w:val="22"/>
          <w:szCs w:val="22"/>
          <w:lang w:val="en"/>
        </w:rPr>
        <w:t>Netta</w:t>
      </w:r>
      <w:proofErr w:type="spellEnd"/>
      <w:r w:rsidR="00925F47" w:rsidRPr="00925F47">
        <w:rPr>
          <w:sz w:val="22"/>
          <w:szCs w:val="22"/>
          <w:lang w:val="en"/>
        </w:rPr>
        <w:t xml:space="preserve"> Ben-</w:t>
      </w:r>
      <w:proofErr w:type="spellStart"/>
      <w:r w:rsidR="00925F47" w:rsidRPr="00925F47">
        <w:rPr>
          <w:sz w:val="22"/>
          <w:szCs w:val="22"/>
          <w:lang w:val="en"/>
        </w:rPr>
        <w:t>Hashal</w:t>
      </w:r>
      <w:proofErr w:type="spellEnd"/>
      <w:r w:rsidR="00925F47" w:rsidRPr="00925F47">
        <w:rPr>
          <w:sz w:val="22"/>
          <w:szCs w:val="22"/>
          <w:lang w:val="en"/>
        </w:rPr>
        <w:t xml:space="preserve">, Karen Berman, Louis </w:t>
      </w:r>
      <w:r w:rsidR="00925F47">
        <w:rPr>
          <w:sz w:val="22"/>
          <w:szCs w:val="22"/>
          <w:lang w:val="en"/>
        </w:rPr>
        <w:t xml:space="preserve">Bourne, Kelli Brown, Jan Clark, </w:t>
      </w:r>
      <w:r w:rsidR="00925F47" w:rsidRPr="00925F47">
        <w:rPr>
          <w:sz w:val="22"/>
          <w:szCs w:val="22"/>
          <w:lang w:val="en"/>
        </w:rPr>
        <w:t xml:space="preserve">Jolene Cole, Nicole </w:t>
      </w:r>
      <w:proofErr w:type="spellStart"/>
      <w:r w:rsidR="00925F47" w:rsidRPr="00925F47">
        <w:rPr>
          <w:sz w:val="22"/>
          <w:szCs w:val="22"/>
          <w:lang w:val="en"/>
        </w:rPr>
        <w:t>DeClouette</w:t>
      </w:r>
      <w:proofErr w:type="spellEnd"/>
      <w:r w:rsidR="00925F47" w:rsidRPr="00925F47">
        <w:rPr>
          <w:sz w:val="22"/>
          <w:szCs w:val="22"/>
          <w:lang w:val="en"/>
        </w:rPr>
        <w:t xml:space="preserve">, Donovan </w:t>
      </w:r>
      <w:proofErr w:type="spellStart"/>
      <w:r w:rsidR="00925F47" w:rsidRPr="00925F47">
        <w:rPr>
          <w:sz w:val="22"/>
          <w:szCs w:val="22"/>
          <w:lang w:val="en"/>
        </w:rPr>
        <w:t>Domingue</w:t>
      </w:r>
      <w:proofErr w:type="spellEnd"/>
      <w:r w:rsidR="00925F47" w:rsidRPr="00925F47">
        <w:rPr>
          <w:sz w:val="22"/>
          <w:szCs w:val="22"/>
          <w:lang w:val="en"/>
        </w:rPr>
        <w:t xml:space="preserve">, Josie Doss, Renee Fontenot, Heidi Fowler, Douglas A. Goings, Emily Gomez, </w:t>
      </w:r>
      <w:proofErr w:type="spellStart"/>
      <w:r w:rsidR="00925F47" w:rsidRPr="00925F47">
        <w:rPr>
          <w:sz w:val="22"/>
          <w:szCs w:val="22"/>
          <w:lang w:val="en"/>
        </w:rPr>
        <w:t>Juawn</w:t>
      </w:r>
      <w:proofErr w:type="spellEnd"/>
      <w:r w:rsidR="00925F47" w:rsidRPr="00925F47">
        <w:rPr>
          <w:sz w:val="22"/>
          <w:szCs w:val="22"/>
          <w:lang w:val="en"/>
        </w:rPr>
        <w:t xml:space="preserve"> Jackson, </w:t>
      </w:r>
      <w:proofErr w:type="spellStart"/>
      <w:r w:rsidR="00925F47" w:rsidRPr="00925F47">
        <w:rPr>
          <w:sz w:val="22"/>
          <w:szCs w:val="22"/>
          <w:lang w:val="en"/>
        </w:rPr>
        <w:t>Brittiny</w:t>
      </w:r>
      <w:proofErr w:type="spellEnd"/>
      <w:r w:rsidR="00925F47" w:rsidRPr="00925F47">
        <w:rPr>
          <w:sz w:val="22"/>
          <w:szCs w:val="22"/>
          <w:lang w:val="en"/>
        </w:rPr>
        <w:t xml:space="preserve"> Johnson, David Johnson, Juan Ling, Ben McMillan, </w:t>
      </w:r>
      <w:proofErr w:type="spellStart"/>
      <w:r w:rsidR="00925F47" w:rsidRPr="00925F47">
        <w:rPr>
          <w:sz w:val="22"/>
          <w:szCs w:val="22"/>
          <w:lang w:val="en"/>
        </w:rPr>
        <w:t>Yeprem</w:t>
      </w:r>
      <w:proofErr w:type="spellEnd"/>
      <w:r w:rsidR="00925F47" w:rsidRPr="00925F47">
        <w:rPr>
          <w:sz w:val="22"/>
          <w:szCs w:val="22"/>
          <w:lang w:val="en"/>
        </w:rPr>
        <w:t xml:space="preserve"> </w:t>
      </w:r>
      <w:proofErr w:type="spellStart"/>
      <w:r w:rsidR="00925F47" w:rsidRPr="00925F47">
        <w:rPr>
          <w:sz w:val="22"/>
          <w:szCs w:val="22"/>
          <w:lang w:val="en"/>
        </w:rPr>
        <w:t>Mehranian</w:t>
      </w:r>
      <w:proofErr w:type="spellEnd"/>
      <w:r w:rsidR="00925F47" w:rsidRPr="00925F47">
        <w:rPr>
          <w:sz w:val="22"/>
          <w:szCs w:val="22"/>
          <w:lang w:val="en"/>
        </w:rPr>
        <w:t xml:space="preserve">, </w:t>
      </w:r>
      <w:proofErr w:type="spellStart"/>
      <w:r w:rsidR="00925F47" w:rsidRPr="00925F47">
        <w:rPr>
          <w:sz w:val="22"/>
          <w:szCs w:val="22"/>
          <w:lang w:val="en"/>
        </w:rPr>
        <w:t>Chavonda</w:t>
      </w:r>
      <w:proofErr w:type="spellEnd"/>
      <w:r w:rsidR="00925F47" w:rsidRPr="00925F47">
        <w:rPr>
          <w:sz w:val="22"/>
          <w:szCs w:val="22"/>
          <w:lang w:val="en"/>
        </w:rPr>
        <w:t xml:space="preserve"> Mills, Kevin Morris, Lyndall </w:t>
      </w:r>
      <w:proofErr w:type="spellStart"/>
      <w:r w:rsidR="00925F47" w:rsidRPr="00925F47">
        <w:rPr>
          <w:sz w:val="22"/>
          <w:szCs w:val="22"/>
          <w:lang w:val="en"/>
        </w:rPr>
        <w:t>Muschell</w:t>
      </w:r>
      <w:proofErr w:type="spellEnd"/>
      <w:r w:rsidR="00925F47" w:rsidRPr="00925F47">
        <w:rPr>
          <w:sz w:val="22"/>
          <w:szCs w:val="22"/>
          <w:lang w:val="en"/>
        </w:rPr>
        <w:t xml:space="preserve">, Stephanie </w:t>
      </w:r>
      <w:proofErr w:type="spellStart"/>
      <w:r w:rsidR="00925F47" w:rsidRPr="00925F47">
        <w:rPr>
          <w:sz w:val="22"/>
          <w:szCs w:val="22"/>
          <w:lang w:val="en"/>
        </w:rPr>
        <w:t>Opperman</w:t>
      </w:r>
      <w:proofErr w:type="spellEnd"/>
      <w:r w:rsidR="00925F47" w:rsidRPr="00925F47">
        <w:rPr>
          <w:sz w:val="22"/>
          <w:szCs w:val="22"/>
          <w:lang w:val="en"/>
        </w:rPr>
        <w:t xml:space="preserve">, Amy </w:t>
      </w:r>
      <w:proofErr w:type="spellStart"/>
      <w:r w:rsidR="00925F47" w:rsidRPr="00925F47">
        <w:rPr>
          <w:sz w:val="22"/>
          <w:szCs w:val="22"/>
          <w:lang w:val="en"/>
        </w:rPr>
        <w:t>Pinney</w:t>
      </w:r>
      <w:proofErr w:type="spellEnd"/>
      <w:r w:rsidR="00925F47" w:rsidRPr="00925F47">
        <w:rPr>
          <w:sz w:val="22"/>
          <w:szCs w:val="22"/>
          <w:lang w:val="en"/>
        </w:rPr>
        <w:t xml:space="preserve">, Joanne </w:t>
      </w:r>
      <w:proofErr w:type="spellStart"/>
      <w:r w:rsidR="00925F47" w:rsidRPr="00925F47">
        <w:rPr>
          <w:sz w:val="22"/>
          <w:szCs w:val="22"/>
          <w:lang w:val="en"/>
        </w:rPr>
        <w:t>Previts</w:t>
      </w:r>
      <w:proofErr w:type="spellEnd"/>
      <w:r w:rsidR="00925F47" w:rsidRPr="00925F47">
        <w:rPr>
          <w:sz w:val="22"/>
          <w:szCs w:val="22"/>
          <w:lang w:val="en"/>
        </w:rPr>
        <w:t xml:space="preserve">, Eve Puckett, Vicky Robinson, Barbara </w:t>
      </w:r>
      <w:proofErr w:type="spellStart"/>
      <w:r w:rsidR="00925F47" w:rsidRPr="00925F47">
        <w:rPr>
          <w:sz w:val="22"/>
          <w:szCs w:val="22"/>
          <w:lang w:val="en"/>
        </w:rPr>
        <w:t>Roquemore</w:t>
      </w:r>
      <w:proofErr w:type="spellEnd"/>
      <w:r w:rsidR="00925F47" w:rsidRPr="00925F47">
        <w:rPr>
          <w:sz w:val="22"/>
          <w:szCs w:val="22"/>
          <w:lang w:val="en"/>
        </w:rPr>
        <w:t xml:space="preserve">, Mike Rose, Carol J. Sapp, Daniel Simpson, Costas Spirou, Susan Steele, John R. Swinton, Tom Toney, Craig Turner, Allison </w:t>
      </w:r>
      <w:proofErr w:type="spellStart"/>
      <w:r w:rsidR="00925F47" w:rsidRPr="00925F47">
        <w:rPr>
          <w:sz w:val="22"/>
          <w:szCs w:val="22"/>
          <w:lang w:val="en"/>
        </w:rPr>
        <w:t>VandeVoort</w:t>
      </w:r>
      <w:proofErr w:type="spellEnd"/>
      <w:r w:rsidR="00925F47" w:rsidRPr="00925F47">
        <w:rPr>
          <w:sz w:val="22"/>
          <w:szCs w:val="22"/>
          <w:lang w:val="en"/>
        </w:rPr>
        <w:t xml:space="preserve">, </w:t>
      </w:r>
      <w:proofErr w:type="spellStart"/>
      <w:r w:rsidR="00925F47" w:rsidRPr="00925F47">
        <w:rPr>
          <w:sz w:val="22"/>
          <w:szCs w:val="22"/>
          <w:lang w:val="en"/>
        </w:rPr>
        <w:t>Shaundra</w:t>
      </w:r>
      <w:proofErr w:type="spellEnd"/>
      <w:r w:rsidR="00925F47" w:rsidRPr="00925F47">
        <w:rPr>
          <w:sz w:val="22"/>
          <w:szCs w:val="22"/>
          <w:lang w:val="en"/>
        </w:rPr>
        <w:t xml:space="preserve"> Walker, James J. Winchester</w:t>
      </w:r>
      <w:r w:rsidR="00202050" w:rsidRPr="00D34D37">
        <w:rPr>
          <w:sz w:val="22"/>
          <w:szCs w:val="22"/>
        </w:rPr>
        <w:t>.</w:t>
      </w:r>
    </w:p>
    <w:p w:rsidR="00844B84" w:rsidRPr="00D34D37" w:rsidRDefault="00844B84" w:rsidP="00006093">
      <w:pPr>
        <w:autoSpaceDE w:val="0"/>
        <w:autoSpaceDN w:val="0"/>
        <w:adjustRightInd w:val="0"/>
        <w:spacing w:before="100" w:after="100"/>
        <w:ind w:left="1440" w:hanging="1440"/>
        <w:jc w:val="both"/>
        <w:rPr>
          <w:sz w:val="22"/>
          <w:szCs w:val="22"/>
          <w:lang w:val="en"/>
        </w:rPr>
      </w:pPr>
      <w:r w:rsidRPr="00D34D37">
        <w:rPr>
          <w:b/>
          <w:smallCaps/>
          <w:sz w:val="22"/>
          <w:szCs w:val="22"/>
          <w:u w:val="single"/>
          <w:lang w:val="en"/>
        </w:rPr>
        <w:t xml:space="preserve">Absent </w:t>
      </w:r>
      <w:r w:rsidRPr="00D34D37">
        <w:rPr>
          <w:b/>
          <w:smallCaps/>
          <w:sz w:val="20"/>
          <w:szCs w:val="20"/>
          <w:u w:val="single"/>
          <w:lang w:val="en"/>
        </w:rPr>
        <w:t>(</w:t>
      </w:r>
      <w:r w:rsidR="00D34D37">
        <w:rPr>
          <w:b/>
          <w:smallCaps/>
          <w:sz w:val="20"/>
          <w:szCs w:val="20"/>
          <w:u w:val="single"/>
          <w:lang w:val="en"/>
        </w:rPr>
        <w:t>4</w:t>
      </w:r>
      <w:r w:rsidRPr="00D34D37">
        <w:rPr>
          <w:b/>
          <w:smallCaps/>
          <w:sz w:val="20"/>
          <w:szCs w:val="20"/>
          <w:u w:val="single"/>
          <w:lang w:val="en"/>
        </w:rPr>
        <w:t>)</w:t>
      </w:r>
      <w:r w:rsidRPr="00D34D37">
        <w:rPr>
          <w:sz w:val="22"/>
          <w:szCs w:val="22"/>
          <w:lang w:val="en"/>
        </w:rPr>
        <w:t xml:space="preserve"> </w:t>
      </w:r>
      <w:r w:rsidRPr="00D34D37">
        <w:rPr>
          <w:sz w:val="22"/>
          <w:szCs w:val="22"/>
          <w:lang w:val="en"/>
        </w:rPr>
        <w:tab/>
      </w:r>
      <w:r w:rsidR="00925F47">
        <w:rPr>
          <w:sz w:val="22"/>
          <w:szCs w:val="22"/>
          <w:lang w:val="en"/>
        </w:rPr>
        <w:t>Ruth J. Carter, David McIntyre, Claire Sanders, Katie Simon</w:t>
      </w:r>
      <w:r w:rsidRPr="00D34D37">
        <w:rPr>
          <w:sz w:val="22"/>
          <w:szCs w:val="22"/>
          <w:lang w:val="en"/>
        </w:rPr>
        <w:t>.</w:t>
      </w:r>
    </w:p>
    <w:p w:rsidR="00844B84" w:rsidRPr="00D34D37" w:rsidRDefault="00844B84" w:rsidP="00AE3DF6">
      <w:pPr>
        <w:pStyle w:val="NormalWeb"/>
        <w:spacing w:beforeAutospacing="0" w:afterAutospacing="0" w:line="240" w:lineRule="atLeast"/>
        <w:ind w:left="1440" w:hanging="1440"/>
        <w:jc w:val="both"/>
        <w:rPr>
          <w:sz w:val="22"/>
          <w:szCs w:val="22"/>
          <w:lang w:val="en"/>
        </w:rPr>
      </w:pPr>
      <w:r w:rsidRPr="00D34D37">
        <w:rPr>
          <w:b/>
          <w:smallCaps/>
          <w:sz w:val="22"/>
          <w:szCs w:val="22"/>
          <w:u w:val="single"/>
          <w:lang w:val="en"/>
        </w:rPr>
        <w:t xml:space="preserve">Regrets </w:t>
      </w:r>
      <w:r w:rsidR="00006093" w:rsidRPr="00D34D37">
        <w:rPr>
          <w:b/>
          <w:smallCaps/>
          <w:sz w:val="20"/>
          <w:szCs w:val="20"/>
          <w:u w:val="single"/>
          <w:lang w:val="en"/>
        </w:rPr>
        <w:t>(</w:t>
      </w:r>
      <w:r w:rsidR="00925F47">
        <w:rPr>
          <w:b/>
          <w:smallCaps/>
          <w:sz w:val="20"/>
          <w:szCs w:val="20"/>
          <w:u w:val="single"/>
          <w:lang w:val="en"/>
        </w:rPr>
        <w:t>4</w:t>
      </w:r>
      <w:r w:rsidRPr="00D34D37">
        <w:rPr>
          <w:b/>
          <w:smallCaps/>
          <w:sz w:val="20"/>
          <w:szCs w:val="20"/>
          <w:u w:val="single"/>
          <w:lang w:val="en"/>
        </w:rPr>
        <w:t>)</w:t>
      </w:r>
      <w:r w:rsidRPr="00D34D37">
        <w:rPr>
          <w:sz w:val="22"/>
          <w:szCs w:val="22"/>
          <w:lang w:val="en"/>
        </w:rPr>
        <w:t xml:space="preserve"> </w:t>
      </w:r>
      <w:r w:rsidRPr="00F52DF3">
        <w:rPr>
          <w:color w:val="FF0000"/>
          <w:sz w:val="22"/>
          <w:szCs w:val="22"/>
          <w:lang w:val="en"/>
        </w:rPr>
        <w:tab/>
      </w:r>
      <w:r w:rsidR="00925F47">
        <w:rPr>
          <w:sz w:val="22"/>
          <w:szCs w:val="22"/>
          <w:lang w:val="en"/>
        </w:rPr>
        <w:t>Steve Dorman, Mary Jean Land, Daniel McDonald</w:t>
      </w:r>
      <w:r w:rsidR="00D34D37">
        <w:rPr>
          <w:sz w:val="22"/>
          <w:szCs w:val="22"/>
          <w:lang w:val="en"/>
        </w:rPr>
        <w:t>, Howard Woodard.</w:t>
      </w:r>
    </w:p>
    <w:p w:rsidR="00844B84" w:rsidRPr="00821965" w:rsidRDefault="00844B84" w:rsidP="00844B84">
      <w:pPr>
        <w:pStyle w:val="NormalWeb"/>
        <w:spacing w:before="0" w:beforeAutospacing="0" w:after="0" w:afterAutospacing="0" w:line="240" w:lineRule="atLeast"/>
        <w:ind w:left="1440" w:hanging="1440"/>
        <w:jc w:val="both"/>
        <w:rPr>
          <w:sz w:val="22"/>
          <w:szCs w:val="22"/>
          <w:lang w:val="en"/>
        </w:rPr>
      </w:pPr>
      <w:r w:rsidRPr="00821965">
        <w:rPr>
          <w:b/>
          <w:smallCaps/>
          <w:sz w:val="22"/>
          <w:szCs w:val="22"/>
          <w:u w:val="single"/>
          <w:lang w:val="en"/>
        </w:rPr>
        <w:t xml:space="preserve">Guests </w:t>
      </w:r>
      <w:r w:rsidRPr="00821965">
        <w:rPr>
          <w:b/>
          <w:smallCaps/>
          <w:sz w:val="20"/>
          <w:szCs w:val="20"/>
          <w:u w:val="single"/>
          <w:lang w:val="en"/>
        </w:rPr>
        <w:t>(</w:t>
      </w:r>
      <w:r w:rsidR="00821965" w:rsidRPr="00821965">
        <w:rPr>
          <w:b/>
          <w:smallCaps/>
          <w:sz w:val="20"/>
          <w:szCs w:val="20"/>
          <w:u w:val="single"/>
          <w:lang w:val="en"/>
        </w:rPr>
        <w:t>1</w:t>
      </w:r>
      <w:r w:rsidR="00E15BCF">
        <w:rPr>
          <w:b/>
          <w:smallCaps/>
          <w:sz w:val="20"/>
          <w:szCs w:val="20"/>
          <w:u w:val="single"/>
          <w:lang w:val="en"/>
        </w:rPr>
        <w:t>1</w:t>
      </w:r>
      <w:r w:rsidRPr="00821965">
        <w:rPr>
          <w:b/>
          <w:smallCaps/>
          <w:sz w:val="20"/>
          <w:szCs w:val="20"/>
          <w:u w:val="single"/>
          <w:lang w:val="en"/>
        </w:rPr>
        <w:t>)</w:t>
      </w:r>
      <w:r w:rsidRPr="00821965">
        <w:rPr>
          <w:sz w:val="22"/>
          <w:szCs w:val="22"/>
          <w:lang w:val="en"/>
        </w:rPr>
        <w:t xml:space="preserve"> </w:t>
      </w:r>
      <w:r w:rsidRPr="00821965">
        <w:rPr>
          <w:sz w:val="22"/>
          <w:szCs w:val="22"/>
          <w:lang w:val="en"/>
        </w:rPr>
        <w:tab/>
      </w:r>
    </w:p>
    <w:bookmarkStart w:id="0" w:name="_MON_1467626209"/>
    <w:bookmarkEnd w:id="0"/>
    <w:p w:rsidR="00844B84" w:rsidRPr="000E6E85" w:rsidRDefault="00E15BCF" w:rsidP="00844B84">
      <w:pPr>
        <w:pStyle w:val="NormalWeb"/>
        <w:spacing w:before="0" w:beforeAutospacing="0" w:after="0" w:afterAutospacing="0" w:line="240" w:lineRule="atLeast"/>
        <w:ind w:left="540" w:hanging="4"/>
        <w:jc w:val="both"/>
        <w:rPr>
          <w:sz w:val="16"/>
          <w:szCs w:val="16"/>
          <w:lang w:val="en"/>
        </w:rPr>
      </w:pPr>
      <w:r w:rsidRPr="00F52DF3">
        <w:rPr>
          <w:color w:val="FF0000"/>
          <w:sz w:val="22"/>
          <w:szCs w:val="22"/>
          <w:lang w:val="en"/>
        </w:rPr>
        <w:object w:dxaOrig="10285" w:dyaOrig="3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198.75pt" o:ole="">
            <v:imagedata r:id="rId8" o:title=""/>
          </v:shape>
          <o:OLEObject Type="Embed" ProgID="Excel.Sheet.12" ShapeID="_x0000_i1025" DrawAspect="Content" ObjectID="_1505930938" r:id="rId9"/>
        </w:object>
      </w:r>
    </w:p>
    <w:p w:rsidR="00512BF5" w:rsidRPr="005525BA" w:rsidRDefault="00512BF5" w:rsidP="00512BF5">
      <w:pPr>
        <w:spacing w:before="240" w:line="240" w:lineRule="atLeast"/>
        <w:jc w:val="both"/>
        <w:rPr>
          <w:lang w:val="en"/>
        </w:rPr>
      </w:pPr>
      <w:r w:rsidRPr="000E6E85">
        <w:rPr>
          <w:b/>
          <w:smallCaps/>
          <w:u w:val="single"/>
        </w:rPr>
        <w:t>Call to Order</w:t>
      </w:r>
      <w:r w:rsidRPr="005525BA">
        <w:rPr>
          <w:bCs/>
        </w:rPr>
        <w:t xml:space="preserve">: </w:t>
      </w:r>
      <w:r w:rsidR="00A25430">
        <w:rPr>
          <w:lang w:val="en"/>
        </w:rPr>
        <w:t>John R. Swinton</w:t>
      </w:r>
      <w:r w:rsidRPr="005525BA">
        <w:rPr>
          <w:lang w:val="en"/>
        </w:rPr>
        <w:t>, Presiding Officer of the 201</w:t>
      </w:r>
      <w:r w:rsidR="00A25430">
        <w:rPr>
          <w:lang w:val="en"/>
        </w:rPr>
        <w:t>5</w:t>
      </w:r>
      <w:r w:rsidRPr="005525BA">
        <w:rPr>
          <w:lang w:val="en"/>
        </w:rPr>
        <w:t>-201</w:t>
      </w:r>
      <w:r w:rsidR="00A25430">
        <w:rPr>
          <w:lang w:val="en"/>
        </w:rPr>
        <w:t>6</w:t>
      </w:r>
      <w:r w:rsidRPr="005525BA">
        <w:rPr>
          <w:lang w:val="en"/>
        </w:rPr>
        <w:t xml:space="preserve"> University Senate,</w:t>
      </w:r>
      <w:r w:rsidR="008C2D64" w:rsidRPr="005525BA">
        <w:rPr>
          <w:lang w:val="en"/>
        </w:rPr>
        <w:t xml:space="preserve"> called the meeting to order at </w:t>
      </w:r>
      <w:r w:rsidR="000A6299">
        <w:rPr>
          <w:lang w:val="en"/>
        </w:rPr>
        <w:t>3</w:t>
      </w:r>
      <w:r w:rsidR="00565316">
        <w:rPr>
          <w:lang w:val="en"/>
        </w:rPr>
        <w:t>:</w:t>
      </w:r>
      <w:r w:rsidR="00A25430">
        <w:rPr>
          <w:lang w:val="en"/>
        </w:rPr>
        <w:t>30</w:t>
      </w:r>
      <w:r w:rsidR="008A49F1" w:rsidRPr="005525BA">
        <w:rPr>
          <w:lang w:val="en"/>
        </w:rPr>
        <w:t xml:space="preserve"> </w:t>
      </w:r>
      <w:r w:rsidR="00E80E02" w:rsidRPr="005525BA">
        <w:rPr>
          <w:lang w:val="en"/>
        </w:rPr>
        <w:t>p.m</w:t>
      </w:r>
      <w:r w:rsidR="00526C89" w:rsidRPr="005525BA">
        <w:rPr>
          <w:lang w:val="en"/>
        </w:rPr>
        <w:t>.</w:t>
      </w:r>
      <w:r w:rsidR="00A25430">
        <w:rPr>
          <w:lang w:val="en"/>
        </w:rPr>
        <w:t xml:space="preserve"> He welcomed those present to the 18 Sep 2015 meeting of the university senate and introduced Ms. </w:t>
      </w:r>
      <w:proofErr w:type="spellStart"/>
      <w:r w:rsidR="00A25430">
        <w:rPr>
          <w:lang w:val="en"/>
        </w:rPr>
        <w:t>Colandra</w:t>
      </w:r>
      <w:proofErr w:type="spellEnd"/>
      <w:r w:rsidR="00A25430">
        <w:rPr>
          <w:lang w:val="en"/>
        </w:rPr>
        <w:t xml:space="preserve"> Boyer</w:t>
      </w:r>
      <w:r w:rsidR="00484B4A">
        <w:rPr>
          <w:lang w:val="en"/>
        </w:rPr>
        <w:t xml:space="preserve"> (Coordinator of Office Services, Academic Advising Center) </w:t>
      </w:r>
      <w:r w:rsidR="00A25430">
        <w:rPr>
          <w:lang w:val="en"/>
        </w:rPr>
        <w:t>who is providing administrative support to the university senate.</w:t>
      </w:r>
    </w:p>
    <w:p w:rsidR="00A25430" w:rsidRPr="00B45A02" w:rsidRDefault="00A25430" w:rsidP="00A25430">
      <w:pPr>
        <w:spacing w:before="240" w:line="240" w:lineRule="atLeast"/>
        <w:jc w:val="both"/>
        <w:rPr>
          <w:lang w:val="en"/>
        </w:rPr>
      </w:pPr>
      <w:r>
        <w:rPr>
          <w:b/>
          <w:bCs/>
          <w:smallCaps/>
          <w:u w:val="single"/>
          <w:lang w:val="en"/>
        </w:rPr>
        <w:t>Recognitions</w:t>
      </w:r>
      <w:r w:rsidRPr="00B45A02">
        <w:rPr>
          <w:lang w:val="en"/>
        </w:rPr>
        <w:t xml:space="preserve">: </w:t>
      </w:r>
      <w:r>
        <w:rPr>
          <w:lang w:val="en"/>
        </w:rPr>
        <w:t>Presiding Officer John R. Swinton distributed university senator pins.</w:t>
      </w:r>
    </w:p>
    <w:p w:rsidR="00A25430" w:rsidRPr="00A25430" w:rsidRDefault="00A25430" w:rsidP="00A25430">
      <w:pPr>
        <w:pStyle w:val="ListParagraph"/>
        <w:numPr>
          <w:ilvl w:val="0"/>
          <w:numId w:val="17"/>
        </w:numPr>
        <w:spacing w:line="240" w:lineRule="atLeast"/>
        <w:jc w:val="both"/>
        <w:rPr>
          <w:rStyle w:val="Strong"/>
          <w:b w:val="0"/>
          <w:bCs w:val="0"/>
          <w:smallCaps/>
          <w:u w:val="single"/>
          <w:lang w:val="en"/>
        </w:rPr>
      </w:pPr>
      <w:r w:rsidRPr="000F7D92">
        <w:rPr>
          <w:b/>
          <w:bCs/>
          <w:smallCaps/>
          <w:u w:val="single"/>
          <w:lang w:val="en"/>
        </w:rPr>
        <w:t>University Senator Pi</w:t>
      </w:r>
      <w:r>
        <w:rPr>
          <w:b/>
          <w:bCs/>
          <w:smallCaps/>
          <w:u w:val="single"/>
          <w:lang w:val="en"/>
        </w:rPr>
        <w:t>ns (18 Sep 2015 Meeting)</w:t>
      </w:r>
      <w:r>
        <w:rPr>
          <w:bCs/>
          <w:smallCaps/>
          <w:lang w:val="en"/>
        </w:rPr>
        <w:t xml:space="preserve"> </w:t>
      </w:r>
      <w:r>
        <w:rPr>
          <w:bCs/>
          <w:lang w:val="en"/>
        </w:rPr>
        <w:t>John R. Swinton</w:t>
      </w:r>
      <w:r w:rsidRPr="000F7D92">
        <w:rPr>
          <w:lang w:val="en"/>
        </w:rPr>
        <w:t xml:space="preserve"> </w:t>
      </w:r>
      <w:r>
        <w:rPr>
          <w:lang w:val="en"/>
        </w:rPr>
        <w:t xml:space="preserve">awarded a </w:t>
      </w:r>
      <w:r w:rsidRPr="000F7D92">
        <w:rPr>
          <w:lang w:val="en"/>
        </w:rPr>
        <w:t>university senator pin</w:t>
      </w:r>
      <w:r>
        <w:rPr>
          <w:lang w:val="en"/>
        </w:rPr>
        <w:t xml:space="preserve"> (recognizing </w:t>
      </w:r>
      <w:r w:rsidRPr="000F7D92">
        <w:rPr>
          <w:rStyle w:val="Strong"/>
          <w:b w:val="0"/>
          <w:lang w:val="en"/>
        </w:rPr>
        <w:t>first-time member</w:t>
      </w:r>
      <w:r w:rsidR="00C803D6">
        <w:rPr>
          <w:rStyle w:val="Strong"/>
          <w:b w:val="0"/>
          <w:lang w:val="en"/>
        </w:rPr>
        <w:t>ship on</w:t>
      </w:r>
      <w:r w:rsidRPr="000F7D92">
        <w:rPr>
          <w:rStyle w:val="Strong"/>
          <w:b w:val="0"/>
          <w:lang w:val="en"/>
        </w:rPr>
        <w:t xml:space="preserve"> the University Senate</w:t>
      </w:r>
      <w:r>
        <w:rPr>
          <w:rStyle w:val="Strong"/>
          <w:b w:val="0"/>
          <w:lang w:val="en"/>
        </w:rPr>
        <w:t>)</w:t>
      </w:r>
      <w:r w:rsidRPr="000F7D92">
        <w:rPr>
          <w:rStyle w:val="Strong"/>
          <w:b w:val="0"/>
          <w:lang w:val="en"/>
        </w:rPr>
        <w:t xml:space="preserve"> </w:t>
      </w:r>
      <w:r>
        <w:rPr>
          <w:rStyle w:val="Strong"/>
          <w:b w:val="0"/>
          <w:lang w:val="en"/>
        </w:rPr>
        <w:t>to Emily Gomez (</w:t>
      </w:r>
      <w:proofErr w:type="spellStart"/>
      <w:r>
        <w:rPr>
          <w:rStyle w:val="Strong"/>
          <w:b w:val="0"/>
          <w:lang w:val="en"/>
        </w:rPr>
        <w:t>CoAS</w:t>
      </w:r>
      <w:proofErr w:type="spellEnd"/>
      <w:r>
        <w:rPr>
          <w:rStyle w:val="Strong"/>
          <w:b w:val="0"/>
          <w:lang w:val="en"/>
        </w:rPr>
        <w:t xml:space="preserve">, elected faculty senator), </w:t>
      </w:r>
      <w:proofErr w:type="spellStart"/>
      <w:r>
        <w:rPr>
          <w:rStyle w:val="Strong"/>
          <w:b w:val="0"/>
          <w:lang w:val="en"/>
        </w:rPr>
        <w:t>Yeprem</w:t>
      </w:r>
      <w:proofErr w:type="spellEnd"/>
      <w:r>
        <w:rPr>
          <w:rStyle w:val="Strong"/>
          <w:b w:val="0"/>
          <w:lang w:val="en"/>
        </w:rPr>
        <w:t xml:space="preserve"> </w:t>
      </w:r>
      <w:proofErr w:type="spellStart"/>
      <w:r>
        <w:rPr>
          <w:rStyle w:val="Strong"/>
          <w:b w:val="0"/>
          <w:lang w:val="en"/>
        </w:rPr>
        <w:t>Mehranian</w:t>
      </w:r>
      <w:proofErr w:type="spellEnd"/>
      <w:r>
        <w:rPr>
          <w:rStyle w:val="Strong"/>
          <w:b w:val="0"/>
          <w:lang w:val="en"/>
        </w:rPr>
        <w:t xml:space="preserve"> (</w:t>
      </w:r>
      <w:proofErr w:type="spellStart"/>
      <w:r>
        <w:rPr>
          <w:rStyle w:val="Strong"/>
          <w:b w:val="0"/>
          <w:lang w:val="en"/>
        </w:rPr>
        <w:t>CoE</w:t>
      </w:r>
      <w:proofErr w:type="spellEnd"/>
      <w:r>
        <w:rPr>
          <w:rStyle w:val="Strong"/>
          <w:b w:val="0"/>
          <w:lang w:val="en"/>
        </w:rPr>
        <w:t xml:space="preserve">, elected faculty senator), Kevin Morris (student, Presidential </w:t>
      </w:r>
      <w:r w:rsidR="00C803D6">
        <w:rPr>
          <w:rStyle w:val="Strong"/>
          <w:b w:val="0"/>
          <w:lang w:val="en"/>
        </w:rPr>
        <w:t>A</w:t>
      </w:r>
      <w:r>
        <w:rPr>
          <w:rStyle w:val="Strong"/>
          <w:b w:val="0"/>
          <w:lang w:val="en"/>
        </w:rPr>
        <w:t xml:space="preserve">ppointee to SAPC), Stephanie </w:t>
      </w:r>
      <w:proofErr w:type="spellStart"/>
      <w:r>
        <w:rPr>
          <w:rStyle w:val="Strong"/>
          <w:b w:val="0"/>
          <w:lang w:val="en"/>
        </w:rPr>
        <w:t>Opperman</w:t>
      </w:r>
      <w:proofErr w:type="spellEnd"/>
      <w:r>
        <w:rPr>
          <w:rStyle w:val="Strong"/>
          <w:b w:val="0"/>
          <w:lang w:val="en"/>
        </w:rPr>
        <w:t xml:space="preserve"> (</w:t>
      </w:r>
      <w:proofErr w:type="spellStart"/>
      <w:r>
        <w:rPr>
          <w:rStyle w:val="Strong"/>
          <w:b w:val="0"/>
          <w:lang w:val="en"/>
        </w:rPr>
        <w:t>CoAS</w:t>
      </w:r>
      <w:proofErr w:type="spellEnd"/>
      <w:r>
        <w:rPr>
          <w:rStyle w:val="Strong"/>
          <w:b w:val="0"/>
          <w:lang w:val="en"/>
        </w:rPr>
        <w:t xml:space="preserve">, elected faculty senator), Allison </w:t>
      </w:r>
      <w:proofErr w:type="spellStart"/>
      <w:r>
        <w:rPr>
          <w:rStyle w:val="Strong"/>
          <w:b w:val="0"/>
          <w:lang w:val="en"/>
        </w:rPr>
        <w:t>VandeVoort</w:t>
      </w:r>
      <w:proofErr w:type="spellEnd"/>
      <w:r>
        <w:rPr>
          <w:rStyle w:val="Strong"/>
          <w:b w:val="0"/>
          <w:lang w:val="en"/>
        </w:rPr>
        <w:t xml:space="preserve"> (</w:t>
      </w:r>
      <w:proofErr w:type="spellStart"/>
      <w:r>
        <w:rPr>
          <w:rStyle w:val="Strong"/>
          <w:b w:val="0"/>
          <w:lang w:val="en"/>
        </w:rPr>
        <w:t>CoAS</w:t>
      </w:r>
      <w:proofErr w:type="spellEnd"/>
      <w:r>
        <w:rPr>
          <w:rStyle w:val="Strong"/>
          <w:b w:val="0"/>
          <w:lang w:val="en"/>
        </w:rPr>
        <w:t>, elected faculty senator.</w:t>
      </w:r>
    </w:p>
    <w:p w:rsidR="00A25430" w:rsidRPr="00A25430" w:rsidRDefault="00A25430" w:rsidP="00A25430">
      <w:pPr>
        <w:pStyle w:val="ListParagraph"/>
        <w:numPr>
          <w:ilvl w:val="0"/>
          <w:numId w:val="17"/>
        </w:numPr>
        <w:spacing w:line="240" w:lineRule="atLeast"/>
        <w:jc w:val="both"/>
        <w:rPr>
          <w:rStyle w:val="Strong"/>
          <w:b w:val="0"/>
          <w:bCs w:val="0"/>
          <w:smallCaps/>
          <w:u w:val="single"/>
          <w:lang w:val="en"/>
        </w:rPr>
      </w:pPr>
      <w:r>
        <w:rPr>
          <w:b/>
          <w:bCs/>
          <w:smallCaps/>
          <w:u w:val="single"/>
          <w:lang w:val="en"/>
        </w:rPr>
        <w:t>University Senator Pins (11 Aug 2015 Governance Retreat)</w:t>
      </w:r>
      <w:r w:rsidRPr="00A25430">
        <w:rPr>
          <w:bCs/>
          <w:smallCaps/>
          <w:lang w:val="en"/>
        </w:rPr>
        <w:t xml:space="preserve"> </w:t>
      </w:r>
      <w:r>
        <w:rPr>
          <w:bCs/>
          <w:lang w:val="en"/>
        </w:rPr>
        <w:t>At the 11 Aug 2015 governance retreat, John R. Swinton</w:t>
      </w:r>
      <w:r w:rsidRPr="000F7D92">
        <w:rPr>
          <w:lang w:val="en"/>
        </w:rPr>
        <w:t xml:space="preserve"> </w:t>
      </w:r>
      <w:r>
        <w:rPr>
          <w:lang w:val="en"/>
        </w:rPr>
        <w:t xml:space="preserve">had awarded a </w:t>
      </w:r>
      <w:r w:rsidRPr="000F7D92">
        <w:rPr>
          <w:lang w:val="en"/>
        </w:rPr>
        <w:t>university senator pin</w:t>
      </w:r>
      <w:r>
        <w:rPr>
          <w:lang w:val="en"/>
        </w:rPr>
        <w:t xml:space="preserve"> (recognizing </w:t>
      </w:r>
      <w:r w:rsidRPr="000F7D92">
        <w:rPr>
          <w:rStyle w:val="Strong"/>
          <w:b w:val="0"/>
          <w:lang w:val="en"/>
        </w:rPr>
        <w:t>first-time member</w:t>
      </w:r>
      <w:r w:rsidR="00C803D6">
        <w:rPr>
          <w:rStyle w:val="Strong"/>
          <w:b w:val="0"/>
          <w:lang w:val="en"/>
        </w:rPr>
        <w:t>ship on</w:t>
      </w:r>
      <w:r w:rsidRPr="000F7D92">
        <w:rPr>
          <w:rStyle w:val="Strong"/>
          <w:b w:val="0"/>
          <w:lang w:val="en"/>
        </w:rPr>
        <w:t xml:space="preserve"> the University Senate</w:t>
      </w:r>
      <w:r>
        <w:rPr>
          <w:rStyle w:val="Strong"/>
          <w:b w:val="0"/>
          <w:lang w:val="en"/>
        </w:rPr>
        <w:t>)</w:t>
      </w:r>
      <w:r w:rsidRPr="000F7D92">
        <w:rPr>
          <w:rStyle w:val="Strong"/>
          <w:b w:val="0"/>
          <w:lang w:val="en"/>
        </w:rPr>
        <w:t xml:space="preserve"> </w:t>
      </w:r>
      <w:r>
        <w:rPr>
          <w:rStyle w:val="Strong"/>
          <w:b w:val="0"/>
          <w:lang w:val="en"/>
        </w:rPr>
        <w:t>to David Johnson (</w:t>
      </w:r>
      <w:proofErr w:type="spellStart"/>
      <w:r>
        <w:rPr>
          <w:rStyle w:val="Strong"/>
          <w:b w:val="0"/>
          <w:lang w:val="en"/>
        </w:rPr>
        <w:t>CoAS</w:t>
      </w:r>
      <w:proofErr w:type="spellEnd"/>
      <w:r>
        <w:rPr>
          <w:rStyle w:val="Strong"/>
          <w:b w:val="0"/>
          <w:lang w:val="en"/>
        </w:rPr>
        <w:t xml:space="preserve"> elected faculty senator) and </w:t>
      </w:r>
      <w:proofErr w:type="spellStart"/>
      <w:r>
        <w:rPr>
          <w:rStyle w:val="Strong"/>
          <w:b w:val="0"/>
          <w:lang w:val="en"/>
        </w:rPr>
        <w:t>Netta</w:t>
      </w:r>
      <w:proofErr w:type="spellEnd"/>
      <w:r>
        <w:rPr>
          <w:rStyle w:val="Strong"/>
          <w:b w:val="0"/>
          <w:lang w:val="en"/>
        </w:rPr>
        <w:t xml:space="preserve"> Ben-</w:t>
      </w:r>
      <w:proofErr w:type="spellStart"/>
      <w:r>
        <w:rPr>
          <w:rStyle w:val="Strong"/>
          <w:b w:val="0"/>
          <w:lang w:val="en"/>
        </w:rPr>
        <w:t>Hashal</w:t>
      </w:r>
      <w:proofErr w:type="spellEnd"/>
      <w:r>
        <w:rPr>
          <w:rStyle w:val="Strong"/>
          <w:b w:val="0"/>
          <w:lang w:val="en"/>
        </w:rPr>
        <w:t xml:space="preserve"> (selected student senator).</w:t>
      </w:r>
    </w:p>
    <w:p w:rsidR="00EC551F" w:rsidRPr="005525BA" w:rsidRDefault="00EC551F" w:rsidP="00F97CD9">
      <w:pPr>
        <w:spacing w:before="240" w:line="240" w:lineRule="atLeast"/>
        <w:jc w:val="both"/>
        <w:rPr>
          <w:lang w:val="en"/>
        </w:rPr>
      </w:pPr>
      <w:r w:rsidRPr="005525BA">
        <w:rPr>
          <w:b/>
          <w:smallCaps/>
          <w:u w:val="single"/>
          <w:lang w:val="en"/>
        </w:rPr>
        <w:t>Agend</w:t>
      </w:r>
      <w:r w:rsidR="009617A0" w:rsidRPr="005525BA">
        <w:rPr>
          <w:b/>
          <w:smallCaps/>
          <w:u w:val="single"/>
          <w:lang w:val="en"/>
        </w:rPr>
        <w:t>a</w:t>
      </w:r>
      <w:r w:rsidRPr="005525BA">
        <w:rPr>
          <w:lang w:val="en"/>
        </w:rPr>
        <w:t xml:space="preserve">: </w:t>
      </w:r>
      <w:r w:rsidR="00CC0882" w:rsidRPr="005525BA">
        <w:rPr>
          <w:lang w:val="en"/>
        </w:rPr>
        <w:t>A motion to approve the agenda was made and seconded.</w:t>
      </w:r>
      <w:r w:rsidR="000A6299">
        <w:t xml:space="preserve"> </w:t>
      </w:r>
      <w:r w:rsidR="00F97CD9">
        <w:rPr>
          <w:lang w:val="en"/>
        </w:rPr>
        <w:t>T</w:t>
      </w:r>
      <w:r w:rsidR="0038335E" w:rsidRPr="005525BA">
        <w:rPr>
          <w:lang w:val="en"/>
        </w:rPr>
        <w:t>h</w:t>
      </w:r>
      <w:r w:rsidRPr="005525BA">
        <w:rPr>
          <w:lang w:val="en"/>
        </w:rPr>
        <w:t xml:space="preserve">e agenda was approved as </w:t>
      </w:r>
      <w:r w:rsidR="000E6E85">
        <w:rPr>
          <w:lang w:val="en"/>
        </w:rPr>
        <w:t>circulated</w:t>
      </w:r>
      <w:r w:rsidR="00CC0882" w:rsidRPr="005525BA">
        <w:rPr>
          <w:lang w:val="en"/>
        </w:rPr>
        <w:t>.</w:t>
      </w:r>
    </w:p>
    <w:p w:rsidR="00347E37" w:rsidRPr="005525BA" w:rsidRDefault="00A33625" w:rsidP="00783A43">
      <w:pPr>
        <w:spacing w:before="240" w:line="240" w:lineRule="atLeast"/>
        <w:jc w:val="both"/>
        <w:rPr>
          <w:lang w:val="en"/>
        </w:rPr>
      </w:pPr>
      <w:r w:rsidRPr="005525BA">
        <w:rPr>
          <w:b/>
          <w:smallCaps/>
          <w:u w:val="single"/>
          <w:lang w:val="en"/>
        </w:rPr>
        <w:lastRenderedPageBreak/>
        <w:t>Minutes</w:t>
      </w:r>
      <w:r w:rsidRPr="005525BA">
        <w:rPr>
          <w:lang w:val="en"/>
        </w:rPr>
        <w:t xml:space="preserve">: </w:t>
      </w:r>
      <w:r w:rsidR="00444652" w:rsidRPr="005525BA">
        <w:rPr>
          <w:lang w:val="en"/>
        </w:rPr>
        <w:t>A draft</w:t>
      </w:r>
      <w:r w:rsidR="00347E37" w:rsidRPr="005525BA">
        <w:rPr>
          <w:lang w:val="en"/>
        </w:rPr>
        <w:t xml:space="preserve"> </w:t>
      </w:r>
      <w:r w:rsidR="00444652" w:rsidRPr="005525BA">
        <w:rPr>
          <w:lang w:val="en"/>
        </w:rPr>
        <w:t xml:space="preserve">of the </w:t>
      </w:r>
      <w:r w:rsidR="00347E37" w:rsidRPr="005525BA">
        <w:rPr>
          <w:lang w:val="en"/>
        </w:rPr>
        <w:t xml:space="preserve">minutes of the </w:t>
      </w:r>
      <w:r w:rsidR="00821965">
        <w:rPr>
          <w:i/>
          <w:lang w:val="en"/>
        </w:rPr>
        <w:t>24 Apr</w:t>
      </w:r>
      <w:r w:rsidR="000A6299">
        <w:rPr>
          <w:i/>
          <w:lang w:val="en"/>
        </w:rPr>
        <w:t xml:space="preserve"> 2015</w:t>
      </w:r>
      <w:r w:rsidR="00347E37" w:rsidRPr="005525BA">
        <w:rPr>
          <w:i/>
          <w:lang w:val="en"/>
        </w:rPr>
        <w:t xml:space="preserve"> meeting of the 201</w:t>
      </w:r>
      <w:r w:rsidR="00FC487E" w:rsidRPr="005525BA">
        <w:rPr>
          <w:i/>
          <w:lang w:val="en"/>
        </w:rPr>
        <w:t>4</w:t>
      </w:r>
      <w:r w:rsidR="00347E37" w:rsidRPr="005525BA">
        <w:rPr>
          <w:i/>
          <w:lang w:val="en"/>
        </w:rPr>
        <w:t>-201</w:t>
      </w:r>
      <w:r w:rsidR="00FC487E" w:rsidRPr="005525BA">
        <w:rPr>
          <w:i/>
          <w:lang w:val="en"/>
        </w:rPr>
        <w:t>5</w:t>
      </w:r>
      <w:r w:rsidR="00347E37" w:rsidRPr="005525BA">
        <w:rPr>
          <w:i/>
          <w:lang w:val="en"/>
        </w:rPr>
        <w:t xml:space="preserve"> University Senate</w:t>
      </w:r>
      <w:r w:rsidR="00821965">
        <w:rPr>
          <w:lang w:val="en"/>
        </w:rPr>
        <w:t xml:space="preserve"> and the </w:t>
      </w:r>
      <w:r w:rsidR="00821965">
        <w:rPr>
          <w:i/>
          <w:lang w:val="en"/>
        </w:rPr>
        <w:t xml:space="preserve">1 May 2015 organizational meeting of the 2015-2016 University Senate </w:t>
      </w:r>
      <w:r w:rsidR="00444652" w:rsidRPr="005525BA">
        <w:rPr>
          <w:lang w:val="en"/>
        </w:rPr>
        <w:t>w</w:t>
      </w:r>
      <w:r w:rsidR="00821965">
        <w:rPr>
          <w:lang w:val="en"/>
        </w:rPr>
        <w:t>ere</w:t>
      </w:r>
      <w:r w:rsidR="00347E37" w:rsidRPr="005525BA">
        <w:rPr>
          <w:lang w:val="en"/>
        </w:rPr>
        <w:t xml:space="preserve"> circulated by university senate secretary,</w:t>
      </w:r>
      <w:r w:rsidR="00FC487E" w:rsidRPr="005525BA">
        <w:rPr>
          <w:lang w:val="en"/>
        </w:rPr>
        <w:t xml:space="preserve"> Craig Turner, to the university senate</w:t>
      </w:r>
      <w:r w:rsidR="00347E37" w:rsidRPr="005525BA">
        <w:rPr>
          <w:lang w:val="en"/>
        </w:rPr>
        <w:t xml:space="preserve"> by email for review with no revisions and w</w:t>
      </w:r>
      <w:r w:rsidR="00821965">
        <w:rPr>
          <w:lang w:val="en"/>
        </w:rPr>
        <w:t>ere</w:t>
      </w:r>
      <w:r w:rsidR="00347E37" w:rsidRPr="005525BA">
        <w:rPr>
          <w:lang w:val="en"/>
        </w:rPr>
        <w:t xml:space="preserve"> presented to those present for consideration. </w:t>
      </w:r>
      <w:r w:rsidR="00FC487E" w:rsidRPr="005525BA">
        <w:rPr>
          <w:lang w:val="en"/>
        </w:rPr>
        <w:t>The</w:t>
      </w:r>
      <w:r w:rsidR="00444652" w:rsidRPr="005525BA">
        <w:rPr>
          <w:lang w:val="en"/>
        </w:rPr>
        <w:t>se</w:t>
      </w:r>
      <w:r w:rsidR="00347E37" w:rsidRPr="005525BA">
        <w:rPr>
          <w:lang w:val="en"/>
        </w:rPr>
        <w:t xml:space="preserve"> minutes were approved as circulated</w:t>
      </w:r>
      <w:r w:rsidR="00444652" w:rsidRPr="005525BA">
        <w:rPr>
          <w:lang w:val="en"/>
        </w:rPr>
        <w:t xml:space="preserve"> by email</w:t>
      </w:r>
      <w:r w:rsidR="00347E37" w:rsidRPr="005525BA">
        <w:rPr>
          <w:lang w:val="en"/>
        </w:rPr>
        <w:t>.</w:t>
      </w:r>
    </w:p>
    <w:p w:rsidR="00C803D6" w:rsidRDefault="00A25430" w:rsidP="00A25430">
      <w:pPr>
        <w:spacing w:before="240" w:line="240" w:lineRule="atLeast"/>
        <w:jc w:val="both"/>
        <w:rPr>
          <w:lang w:val="en"/>
        </w:rPr>
      </w:pPr>
      <w:r w:rsidRPr="003209E0">
        <w:rPr>
          <w:b/>
          <w:bCs/>
          <w:smallCaps/>
          <w:u w:val="single"/>
          <w:lang w:val="en"/>
        </w:rPr>
        <w:t>President’s Report</w:t>
      </w:r>
      <w:r w:rsidRPr="003209E0">
        <w:rPr>
          <w:lang w:val="en"/>
        </w:rPr>
        <w:t>: President Steve Dorman</w:t>
      </w:r>
      <w:r>
        <w:rPr>
          <w:lang w:val="en"/>
        </w:rPr>
        <w:t xml:space="preserve"> </w:t>
      </w:r>
    </w:p>
    <w:p w:rsidR="00A25430" w:rsidRPr="00C803D6" w:rsidRDefault="00A25430" w:rsidP="00C803D6">
      <w:pPr>
        <w:spacing w:line="240" w:lineRule="atLeast"/>
        <w:jc w:val="both"/>
        <w:rPr>
          <w:lang w:val="en"/>
        </w:rPr>
      </w:pPr>
      <w:r w:rsidRPr="00C803D6">
        <w:rPr>
          <w:lang w:val="en"/>
        </w:rPr>
        <w:t xml:space="preserve">As President Dorman had extended regrets and was unable to attend the 18 Sep 2015 </w:t>
      </w:r>
      <w:proofErr w:type="gramStart"/>
      <w:r w:rsidRPr="00C803D6">
        <w:rPr>
          <w:lang w:val="en"/>
        </w:rPr>
        <w:t>university</w:t>
      </w:r>
      <w:proofErr w:type="gramEnd"/>
      <w:r w:rsidRPr="00C803D6">
        <w:rPr>
          <w:lang w:val="en"/>
        </w:rPr>
        <w:t xml:space="preserve"> senate meeting, there was no President’s Report.</w:t>
      </w:r>
    </w:p>
    <w:p w:rsidR="00A25430" w:rsidRPr="005525BA" w:rsidRDefault="00A25430" w:rsidP="00A25430">
      <w:pPr>
        <w:spacing w:before="240" w:line="240" w:lineRule="atLeast"/>
        <w:jc w:val="both"/>
        <w:rPr>
          <w:lang w:val="en"/>
        </w:rPr>
      </w:pPr>
      <w:r w:rsidRPr="005525BA">
        <w:rPr>
          <w:b/>
          <w:bCs/>
          <w:smallCaps/>
          <w:u w:val="single"/>
          <w:lang w:val="en"/>
        </w:rPr>
        <w:t>Provost’s Report</w:t>
      </w:r>
      <w:r w:rsidRPr="005525BA">
        <w:rPr>
          <w:lang w:val="en"/>
        </w:rPr>
        <w:t>: Provost Kelli Brown</w:t>
      </w:r>
    </w:p>
    <w:p w:rsidR="00A25430" w:rsidRDefault="00A25430" w:rsidP="00A25430">
      <w:pPr>
        <w:pStyle w:val="NormalWeb"/>
        <w:numPr>
          <w:ilvl w:val="0"/>
          <w:numId w:val="5"/>
        </w:numPr>
        <w:spacing w:before="0" w:beforeAutospacing="0" w:after="0" w:afterAutospacing="0"/>
        <w:jc w:val="both"/>
        <w:rPr>
          <w:smallCaps/>
        </w:rPr>
      </w:pPr>
      <w:r w:rsidRPr="00F61B9B">
        <w:rPr>
          <w:b/>
          <w:smallCaps/>
          <w:u w:val="single"/>
        </w:rPr>
        <w:t>Faculty Excellence</w:t>
      </w:r>
    </w:p>
    <w:p w:rsidR="00A25430" w:rsidRDefault="00A25430" w:rsidP="00A25430">
      <w:pPr>
        <w:pStyle w:val="NormalWeb"/>
        <w:numPr>
          <w:ilvl w:val="1"/>
          <w:numId w:val="5"/>
        </w:numPr>
        <w:spacing w:before="0" w:beforeAutospacing="0" w:after="0" w:afterAutospacing="0"/>
        <w:jc w:val="both"/>
      </w:pPr>
      <w:r w:rsidRPr="00C530B2">
        <w:rPr>
          <w:b/>
          <w:u w:val="single"/>
        </w:rPr>
        <w:t>New Faculty</w:t>
      </w:r>
      <w:r>
        <w:t xml:space="preserve"> For fall 2015, Georgia College welcomed more than 50 new faculty and several who now hold new positions on campus. New faculty members include:</w:t>
      </w:r>
    </w:p>
    <w:p w:rsidR="00A25430" w:rsidRDefault="00A25430" w:rsidP="00A25430">
      <w:pPr>
        <w:pStyle w:val="NormalWeb"/>
        <w:numPr>
          <w:ilvl w:val="1"/>
          <w:numId w:val="28"/>
        </w:numPr>
        <w:spacing w:before="0" w:beforeAutospacing="0" w:after="0" w:afterAutospacing="0"/>
        <w:ind w:left="2340"/>
        <w:jc w:val="both"/>
      </w:pPr>
      <w:proofErr w:type="spellStart"/>
      <w:r>
        <w:t>Adeyemi</w:t>
      </w:r>
      <w:proofErr w:type="spellEnd"/>
      <w:r>
        <w:t>, Justin</w:t>
      </w:r>
    </w:p>
    <w:p w:rsidR="00A25430" w:rsidRDefault="00A25430" w:rsidP="00A25430">
      <w:pPr>
        <w:pStyle w:val="NormalWeb"/>
        <w:numPr>
          <w:ilvl w:val="1"/>
          <w:numId w:val="28"/>
        </w:numPr>
        <w:spacing w:before="0" w:beforeAutospacing="0" w:after="0" w:afterAutospacing="0"/>
        <w:ind w:left="2340"/>
        <w:jc w:val="both"/>
      </w:pPr>
      <w:r>
        <w:t>Causey, Robert</w:t>
      </w:r>
    </w:p>
    <w:p w:rsidR="00A25430" w:rsidRDefault="00A25430" w:rsidP="00A25430">
      <w:pPr>
        <w:pStyle w:val="NormalWeb"/>
        <w:numPr>
          <w:ilvl w:val="1"/>
          <w:numId w:val="28"/>
        </w:numPr>
        <w:spacing w:before="0" w:beforeAutospacing="0" w:after="0" w:afterAutospacing="0"/>
        <w:ind w:left="2340"/>
        <w:jc w:val="both"/>
      </w:pPr>
      <w:r>
        <w:t>Clark, Benjamin</w:t>
      </w:r>
    </w:p>
    <w:p w:rsidR="00A25430" w:rsidRDefault="00A25430" w:rsidP="00A25430">
      <w:pPr>
        <w:pStyle w:val="NormalWeb"/>
        <w:numPr>
          <w:ilvl w:val="1"/>
          <w:numId w:val="28"/>
        </w:numPr>
        <w:spacing w:before="0" w:beforeAutospacing="0" w:after="0" w:afterAutospacing="0"/>
        <w:ind w:left="2340"/>
        <w:jc w:val="both"/>
      </w:pPr>
      <w:r>
        <w:t>Copeland, Sandra</w:t>
      </w:r>
    </w:p>
    <w:p w:rsidR="00A25430" w:rsidRDefault="00A25430" w:rsidP="00A25430">
      <w:pPr>
        <w:pStyle w:val="NormalWeb"/>
        <w:numPr>
          <w:ilvl w:val="1"/>
          <w:numId w:val="28"/>
        </w:numPr>
        <w:spacing w:before="0" w:beforeAutospacing="0" w:after="0" w:afterAutospacing="0"/>
        <w:ind w:left="2340"/>
        <w:jc w:val="both"/>
      </w:pPr>
      <w:r>
        <w:t>Cross, Paulette</w:t>
      </w:r>
    </w:p>
    <w:p w:rsidR="00A25430" w:rsidRDefault="00A25430" w:rsidP="00A25430">
      <w:pPr>
        <w:pStyle w:val="NormalWeb"/>
        <w:numPr>
          <w:ilvl w:val="1"/>
          <w:numId w:val="28"/>
        </w:numPr>
        <w:spacing w:before="0" w:beforeAutospacing="0" w:after="0" w:afterAutospacing="0"/>
        <w:ind w:left="2340"/>
        <w:jc w:val="both"/>
      </w:pPr>
      <w:proofErr w:type="spellStart"/>
      <w:r>
        <w:t>Falbe</w:t>
      </w:r>
      <w:proofErr w:type="spellEnd"/>
      <w:r>
        <w:t>, Kristina</w:t>
      </w:r>
    </w:p>
    <w:p w:rsidR="00A25430" w:rsidRDefault="00A25430" w:rsidP="00A25430">
      <w:pPr>
        <w:pStyle w:val="NormalWeb"/>
        <w:numPr>
          <w:ilvl w:val="1"/>
          <w:numId w:val="28"/>
        </w:numPr>
        <w:spacing w:before="0" w:beforeAutospacing="0" w:after="0" w:afterAutospacing="0"/>
        <w:ind w:left="2340"/>
        <w:jc w:val="both"/>
      </w:pPr>
      <w:r>
        <w:t>Folk, Jessie L</w:t>
      </w:r>
    </w:p>
    <w:p w:rsidR="00A25430" w:rsidRDefault="00A25430" w:rsidP="00A25430">
      <w:pPr>
        <w:pStyle w:val="NormalWeb"/>
        <w:numPr>
          <w:ilvl w:val="1"/>
          <w:numId w:val="28"/>
        </w:numPr>
        <w:spacing w:before="0" w:beforeAutospacing="0" w:after="0" w:afterAutospacing="0"/>
        <w:ind w:left="2340"/>
        <w:jc w:val="both"/>
      </w:pPr>
      <w:r>
        <w:t>Forrest, Matthew</w:t>
      </w:r>
    </w:p>
    <w:p w:rsidR="00A25430" w:rsidRDefault="00A25430" w:rsidP="00A25430">
      <w:pPr>
        <w:pStyle w:val="NormalWeb"/>
        <w:numPr>
          <w:ilvl w:val="1"/>
          <w:numId w:val="28"/>
        </w:numPr>
        <w:spacing w:before="0" w:beforeAutospacing="0" w:after="0" w:afterAutospacing="0"/>
        <w:ind w:left="2340"/>
        <w:jc w:val="both"/>
      </w:pPr>
      <w:r>
        <w:t>Fowler, Catherine</w:t>
      </w:r>
    </w:p>
    <w:p w:rsidR="00A25430" w:rsidRDefault="00A25430" w:rsidP="00A25430">
      <w:pPr>
        <w:pStyle w:val="NormalWeb"/>
        <w:numPr>
          <w:ilvl w:val="1"/>
          <w:numId w:val="28"/>
        </w:numPr>
        <w:spacing w:before="0" w:beforeAutospacing="0" w:after="0" w:afterAutospacing="0"/>
        <w:ind w:left="2340"/>
        <w:jc w:val="both"/>
      </w:pPr>
      <w:proofErr w:type="spellStart"/>
      <w:r>
        <w:t>Geddy</w:t>
      </w:r>
      <w:proofErr w:type="spellEnd"/>
      <w:r>
        <w:t>, Margaret</w:t>
      </w:r>
    </w:p>
    <w:p w:rsidR="00A25430" w:rsidRDefault="00A25430" w:rsidP="00A25430">
      <w:pPr>
        <w:pStyle w:val="NormalWeb"/>
        <w:numPr>
          <w:ilvl w:val="1"/>
          <w:numId w:val="28"/>
        </w:numPr>
        <w:spacing w:before="0" w:beforeAutospacing="0" w:after="0" w:afterAutospacing="0"/>
        <w:ind w:left="2340"/>
        <w:jc w:val="both"/>
      </w:pPr>
      <w:r>
        <w:t xml:space="preserve">Geiger, </w:t>
      </w:r>
      <w:proofErr w:type="spellStart"/>
      <w:r>
        <w:t>Frani</w:t>
      </w:r>
      <w:proofErr w:type="spellEnd"/>
    </w:p>
    <w:p w:rsidR="00A25430" w:rsidRDefault="00A25430" w:rsidP="00A25430">
      <w:pPr>
        <w:pStyle w:val="NormalWeb"/>
        <w:numPr>
          <w:ilvl w:val="1"/>
          <w:numId w:val="28"/>
        </w:numPr>
        <w:spacing w:before="0" w:beforeAutospacing="0" w:after="0" w:afterAutospacing="0"/>
        <w:ind w:left="2340"/>
        <w:jc w:val="both"/>
      </w:pPr>
      <w:proofErr w:type="spellStart"/>
      <w:r>
        <w:t>Gittinger</w:t>
      </w:r>
      <w:proofErr w:type="spellEnd"/>
      <w:r>
        <w:t xml:space="preserve">, </w:t>
      </w:r>
      <w:proofErr w:type="spellStart"/>
      <w:r>
        <w:t>Juli</w:t>
      </w:r>
      <w:proofErr w:type="spellEnd"/>
    </w:p>
    <w:p w:rsidR="00A25430" w:rsidRDefault="00A25430" w:rsidP="00A25430">
      <w:pPr>
        <w:pStyle w:val="NormalWeb"/>
        <w:numPr>
          <w:ilvl w:val="1"/>
          <w:numId w:val="28"/>
        </w:numPr>
        <w:spacing w:before="0" w:beforeAutospacing="0" w:after="0" w:afterAutospacing="0"/>
        <w:ind w:left="2340"/>
        <w:jc w:val="both"/>
      </w:pPr>
      <w:r>
        <w:t>Godin, Joy</w:t>
      </w:r>
    </w:p>
    <w:p w:rsidR="00A25430" w:rsidRDefault="00A25430" w:rsidP="00A25430">
      <w:pPr>
        <w:pStyle w:val="NormalWeb"/>
        <w:numPr>
          <w:ilvl w:val="1"/>
          <w:numId w:val="28"/>
        </w:numPr>
        <w:spacing w:before="0" w:beforeAutospacing="0" w:after="0" w:afterAutospacing="0"/>
        <w:ind w:left="2340"/>
        <w:jc w:val="both"/>
      </w:pPr>
      <w:r>
        <w:t>Gomez, Ernesto</w:t>
      </w:r>
    </w:p>
    <w:p w:rsidR="00A25430" w:rsidRDefault="00A25430" w:rsidP="00A25430">
      <w:pPr>
        <w:pStyle w:val="NormalWeb"/>
        <w:numPr>
          <w:ilvl w:val="1"/>
          <w:numId w:val="28"/>
        </w:numPr>
        <w:spacing w:before="0" w:beforeAutospacing="0" w:after="0" w:afterAutospacing="0"/>
        <w:ind w:left="2340"/>
        <w:jc w:val="both"/>
      </w:pPr>
      <w:proofErr w:type="spellStart"/>
      <w:r>
        <w:t>Gorzelany-Mostak</w:t>
      </w:r>
      <w:proofErr w:type="spellEnd"/>
      <w:r>
        <w:t>, Dana</w:t>
      </w:r>
    </w:p>
    <w:p w:rsidR="00A25430" w:rsidRDefault="00A25430" w:rsidP="00A25430">
      <w:pPr>
        <w:pStyle w:val="NormalWeb"/>
        <w:numPr>
          <w:ilvl w:val="1"/>
          <w:numId w:val="28"/>
        </w:numPr>
        <w:spacing w:before="0" w:beforeAutospacing="0" w:after="0" w:afterAutospacing="0"/>
        <w:ind w:left="2340"/>
        <w:jc w:val="both"/>
      </w:pPr>
      <w:r>
        <w:t>Grier, Debbie</w:t>
      </w:r>
    </w:p>
    <w:p w:rsidR="00A25430" w:rsidRDefault="00A25430" w:rsidP="00A25430">
      <w:pPr>
        <w:pStyle w:val="NormalWeb"/>
        <w:numPr>
          <w:ilvl w:val="1"/>
          <w:numId w:val="28"/>
        </w:numPr>
        <w:spacing w:before="0" w:beforeAutospacing="0" w:after="0" w:afterAutospacing="0"/>
        <w:ind w:left="2340"/>
        <w:jc w:val="both"/>
      </w:pPr>
      <w:proofErr w:type="spellStart"/>
      <w:r>
        <w:t>Handwerker</w:t>
      </w:r>
      <w:proofErr w:type="spellEnd"/>
      <w:r>
        <w:t>, Sarah</w:t>
      </w:r>
    </w:p>
    <w:p w:rsidR="00A25430" w:rsidRDefault="00A25430" w:rsidP="00A25430">
      <w:pPr>
        <w:pStyle w:val="NormalWeb"/>
        <w:numPr>
          <w:ilvl w:val="1"/>
          <w:numId w:val="28"/>
        </w:numPr>
        <w:spacing w:before="0" w:beforeAutospacing="0" w:after="0" w:afterAutospacing="0"/>
        <w:ind w:left="2340"/>
        <w:jc w:val="both"/>
      </w:pPr>
      <w:r>
        <w:t>Hefner, Veronica</w:t>
      </w:r>
    </w:p>
    <w:p w:rsidR="00A25430" w:rsidRDefault="00A25430" w:rsidP="00A25430">
      <w:pPr>
        <w:pStyle w:val="NormalWeb"/>
        <w:numPr>
          <w:ilvl w:val="1"/>
          <w:numId w:val="28"/>
        </w:numPr>
        <w:spacing w:before="0" w:beforeAutospacing="0" w:after="0" w:afterAutospacing="0"/>
        <w:ind w:left="2340"/>
        <w:jc w:val="both"/>
      </w:pPr>
      <w:proofErr w:type="spellStart"/>
      <w:r>
        <w:t>Hegde</w:t>
      </w:r>
      <w:proofErr w:type="spellEnd"/>
      <w:r>
        <w:t>, Ashok</w:t>
      </w:r>
    </w:p>
    <w:p w:rsidR="00A25430" w:rsidRDefault="00A25430" w:rsidP="00A25430">
      <w:pPr>
        <w:pStyle w:val="NormalWeb"/>
        <w:numPr>
          <w:ilvl w:val="1"/>
          <w:numId w:val="28"/>
        </w:numPr>
        <w:spacing w:before="0" w:beforeAutospacing="0" w:after="0" w:afterAutospacing="0"/>
        <w:ind w:left="2340"/>
        <w:jc w:val="both"/>
      </w:pPr>
      <w:r>
        <w:t>Hindemith, Paul</w:t>
      </w:r>
    </w:p>
    <w:p w:rsidR="00A25430" w:rsidRDefault="00A25430" w:rsidP="00A25430">
      <w:pPr>
        <w:pStyle w:val="NormalWeb"/>
        <w:numPr>
          <w:ilvl w:val="1"/>
          <w:numId w:val="28"/>
        </w:numPr>
        <w:spacing w:before="0" w:beforeAutospacing="0" w:after="0" w:afterAutospacing="0"/>
        <w:ind w:left="2340"/>
        <w:jc w:val="both"/>
      </w:pPr>
      <w:r>
        <w:t>Hirsch, Aubrey</w:t>
      </w:r>
    </w:p>
    <w:p w:rsidR="00A25430" w:rsidRDefault="00A25430" w:rsidP="00A25430">
      <w:pPr>
        <w:pStyle w:val="NormalWeb"/>
        <w:numPr>
          <w:ilvl w:val="1"/>
          <w:numId w:val="28"/>
        </w:numPr>
        <w:spacing w:before="0" w:beforeAutospacing="0" w:after="0" w:afterAutospacing="0"/>
        <w:ind w:left="2340"/>
        <w:jc w:val="both"/>
      </w:pPr>
      <w:r>
        <w:t>Hobbs, Michael</w:t>
      </w:r>
    </w:p>
    <w:p w:rsidR="00A25430" w:rsidRDefault="00A25430" w:rsidP="00A25430">
      <w:pPr>
        <w:pStyle w:val="NormalWeb"/>
        <w:numPr>
          <w:ilvl w:val="1"/>
          <w:numId w:val="28"/>
        </w:numPr>
        <w:spacing w:before="0" w:beforeAutospacing="0" w:after="0" w:afterAutospacing="0"/>
        <w:ind w:left="2340"/>
        <w:jc w:val="both"/>
      </w:pPr>
      <w:r>
        <w:t>Holmes-Davis, Tina</w:t>
      </w:r>
    </w:p>
    <w:p w:rsidR="00A25430" w:rsidRDefault="00A25430" w:rsidP="00A25430">
      <w:pPr>
        <w:pStyle w:val="NormalWeb"/>
        <w:numPr>
          <w:ilvl w:val="1"/>
          <w:numId w:val="28"/>
        </w:numPr>
        <w:spacing w:before="0" w:beforeAutospacing="0" w:after="0" w:afterAutospacing="0"/>
        <w:ind w:left="2340"/>
        <w:jc w:val="both"/>
      </w:pPr>
      <w:r>
        <w:t>Kelley, Leeann</w:t>
      </w:r>
    </w:p>
    <w:p w:rsidR="00A25430" w:rsidRDefault="00A25430" w:rsidP="00A25430">
      <w:pPr>
        <w:pStyle w:val="NormalWeb"/>
        <w:numPr>
          <w:ilvl w:val="1"/>
          <w:numId w:val="28"/>
        </w:numPr>
        <w:spacing w:before="0" w:beforeAutospacing="0" w:after="0" w:afterAutospacing="0"/>
        <w:ind w:left="2340"/>
        <w:jc w:val="both"/>
      </w:pPr>
      <w:proofErr w:type="spellStart"/>
      <w:r>
        <w:t>Ketchie</w:t>
      </w:r>
      <w:proofErr w:type="spellEnd"/>
      <w:r>
        <w:t>, Monica</w:t>
      </w:r>
    </w:p>
    <w:p w:rsidR="00A25430" w:rsidRDefault="00A25430" w:rsidP="00A25430">
      <w:pPr>
        <w:pStyle w:val="NormalWeb"/>
        <w:numPr>
          <w:ilvl w:val="1"/>
          <w:numId w:val="28"/>
        </w:numPr>
        <w:spacing w:before="0" w:beforeAutospacing="0" w:after="0" w:afterAutospacing="0"/>
        <w:ind w:left="2340"/>
        <w:jc w:val="both"/>
      </w:pPr>
      <w:r>
        <w:t xml:space="preserve">Liles, </w:t>
      </w:r>
      <w:proofErr w:type="spellStart"/>
      <w:r>
        <w:t>Alesa</w:t>
      </w:r>
      <w:proofErr w:type="spellEnd"/>
    </w:p>
    <w:p w:rsidR="00A25430" w:rsidRDefault="00A25430" w:rsidP="00A25430">
      <w:pPr>
        <w:pStyle w:val="NormalWeb"/>
        <w:numPr>
          <w:ilvl w:val="1"/>
          <w:numId w:val="28"/>
        </w:numPr>
        <w:spacing w:before="0" w:beforeAutospacing="0" w:after="0" w:afterAutospacing="0"/>
        <w:ind w:left="2340"/>
        <w:jc w:val="both"/>
      </w:pPr>
      <w:r>
        <w:t>Littlefield, Sidney</w:t>
      </w:r>
    </w:p>
    <w:p w:rsidR="00A25430" w:rsidRDefault="00A25430" w:rsidP="00A25430">
      <w:pPr>
        <w:pStyle w:val="NormalWeb"/>
        <w:numPr>
          <w:ilvl w:val="1"/>
          <w:numId w:val="28"/>
        </w:numPr>
        <w:spacing w:before="0" w:beforeAutospacing="0" w:after="0" w:afterAutospacing="0"/>
        <w:ind w:left="2340"/>
        <w:jc w:val="both"/>
      </w:pPr>
      <w:r>
        <w:t>MacMillan, Deborah</w:t>
      </w:r>
    </w:p>
    <w:p w:rsidR="00A25430" w:rsidRDefault="00A25430" w:rsidP="00A25430">
      <w:pPr>
        <w:pStyle w:val="NormalWeb"/>
        <w:numPr>
          <w:ilvl w:val="1"/>
          <w:numId w:val="28"/>
        </w:numPr>
        <w:spacing w:before="0" w:beforeAutospacing="0" w:after="0" w:afterAutospacing="0"/>
        <w:ind w:left="2340"/>
        <w:jc w:val="both"/>
      </w:pPr>
      <w:proofErr w:type="spellStart"/>
      <w:r>
        <w:t>Manrodt</w:t>
      </w:r>
      <w:proofErr w:type="spellEnd"/>
      <w:r>
        <w:t>, Karl</w:t>
      </w:r>
    </w:p>
    <w:p w:rsidR="00A25430" w:rsidRDefault="00A25430" w:rsidP="00A25430">
      <w:pPr>
        <w:pStyle w:val="NormalWeb"/>
        <w:numPr>
          <w:ilvl w:val="1"/>
          <w:numId w:val="28"/>
        </w:numPr>
        <w:spacing w:before="0" w:beforeAutospacing="0" w:after="0" w:afterAutospacing="0"/>
        <w:ind w:left="2340"/>
        <w:jc w:val="both"/>
      </w:pPr>
      <w:proofErr w:type="spellStart"/>
      <w:r>
        <w:t>Mathur</w:t>
      </w:r>
      <w:proofErr w:type="spellEnd"/>
      <w:r>
        <w:t>, Manisha</w:t>
      </w:r>
    </w:p>
    <w:p w:rsidR="00A25430" w:rsidRDefault="00A25430" w:rsidP="00A25430">
      <w:pPr>
        <w:pStyle w:val="NormalWeb"/>
        <w:numPr>
          <w:ilvl w:val="1"/>
          <w:numId w:val="28"/>
        </w:numPr>
        <w:spacing w:before="0" w:beforeAutospacing="0" w:after="0" w:afterAutospacing="0"/>
        <w:ind w:left="2340"/>
        <w:jc w:val="both"/>
      </w:pPr>
      <w:r>
        <w:t>McClain, William</w:t>
      </w:r>
    </w:p>
    <w:p w:rsidR="00A25430" w:rsidRDefault="00A25430" w:rsidP="00A25430">
      <w:pPr>
        <w:pStyle w:val="NormalWeb"/>
        <w:numPr>
          <w:ilvl w:val="1"/>
          <w:numId w:val="28"/>
        </w:numPr>
        <w:spacing w:before="0" w:beforeAutospacing="0" w:after="0" w:afterAutospacing="0"/>
        <w:ind w:left="2340"/>
        <w:jc w:val="both"/>
      </w:pPr>
      <w:r>
        <w:t>McMichael, William Pate</w:t>
      </w:r>
    </w:p>
    <w:p w:rsidR="00A25430" w:rsidRDefault="00A25430" w:rsidP="00A25430">
      <w:pPr>
        <w:pStyle w:val="NormalWeb"/>
        <w:numPr>
          <w:ilvl w:val="1"/>
          <w:numId w:val="28"/>
        </w:numPr>
        <w:spacing w:before="0" w:beforeAutospacing="0" w:after="0" w:afterAutospacing="0"/>
        <w:ind w:left="2340"/>
        <w:jc w:val="both"/>
      </w:pPr>
      <w:r>
        <w:t>McNair, Donna</w:t>
      </w:r>
    </w:p>
    <w:p w:rsidR="00A25430" w:rsidRDefault="00A25430" w:rsidP="00A25430">
      <w:pPr>
        <w:pStyle w:val="NormalWeb"/>
        <w:numPr>
          <w:ilvl w:val="1"/>
          <w:numId w:val="28"/>
        </w:numPr>
        <w:spacing w:before="0" w:beforeAutospacing="0" w:after="0" w:afterAutospacing="0"/>
        <w:ind w:left="2340"/>
        <w:jc w:val="both"/>
      </w:pPr>
      <w:proofErr w:type="spellStart"/>
      <w:r>
        <w:t>Mehranian</w:t>
      </w:r>
      <w:proofErr w:type="spellEnd"/>
      <w:r>
        <w:t>, Hasmik</w:t>
      </w:r>
    </w:p>
    <w:p w:rsidR="00A25430" w:rsidRDefault="00A25430" w:rsidP="00A25430">
      <w:pPr>
        <w:pStyle w:val="NormalWeb"/>
        <w:numPr>
          <w:ilvl w:val="1"/>
          <w:numId w:val="28"/>
        </w:numPr>
        <w:spacing w:before="0" w:beforeAutospacing="0" w:after="0" w:afterAutospacing="0"/>
        <w:ind w:left="2340"/>
        <w:jc w:val="both"/>
      </w:pPr>
      <w:r>
        <w:t>Monroe, Derek</w:t>
      </w:r>
    </w:p>
    <w:p w:rsidR="00A25430" w:rsidRDefault="00A25430" w:rsidP="00A25430">
      <w:pPr>
        <w:pStyle w:val="NormalWeb"/>
        <w:numPr>
          <w:ilvl w:val="1"/>
          <w:numId w:val="28"/>
        </w:numPr>
        <w:spacing w:before="0" w:beforeAutospacing="0" w:after="0" w:afterAutospacing="0"/>
        <w:ind w:left="2340"/>
        <w:jc w:val="both"/>
      </w:pPr>
      <w:proofErr w:type="spellStart"/>
      <w:r>
        <w:t>Navadar</w:t>
      </w:r>
      <w:proofErr w:type="spellEnd"/>
      <w:r>
        <w:t>, Nasser</w:t>
      </w:r>
    </w:p>
    <w:p w:rsidR="00A25430" w:rsidRDefault="00A25430" w:rsidP="00A25430">
      <w:pPr>
        <w:pStyle w:val="NormalWeb"/>
        <w:numPr>
          <w:ilvl w:val="1"/>
          <w:numId w:val="28"/>
        </w:numPr>
        <w:spacing w:before="0" w:beforeAutospacing="0" w:after="0" w:afterAutospacing="0"/>
        <w:ind w:left="2340"/>
        <w:jc w:val="both"/>
      </w:pPr>
      <w:r>
        <w:lastRenderedPageBreak/>
        <w:t>Nicholson, Brantley</w:t>
      </w:r>
    </w:p>
    <w:p w:rsidR="00A25430" w:rsidRDefault="00A25430" w:rsidP="00A25430">
      <w:pPr>
        <w:pStyle w:val="NormalWeb"/>
        <w:numPr>
          <w:ilvl w:val="1"/>
          <w:numId w:val="28"/>
        </w:numPr>
        <w:spacing w:before="0" w:beforeAutospacing="0" w:after="0" w:afterAutospacing="0"/>
        <w:ind w:left="2340"/>
        <w:jc w:val="both"/>
      </w:pPr>
      <w:proofErr w:type="spellStart"/>
      <w:r>
        <w:t>Okoth</w:t>
      </w:r>
      <w:proofErr w:type="spellEnd"/>
      <w:r>
        <w:t xml:space="preserve">, Ronald Shem </w:t>
      </w:r>
      <w:proofErr w:type="spellStart"/>
      <w:r>
        <w:t>Odhiambo</w:t>
      </w:r>
      <w:proofErr w:type="spellEnd"/>
    </w:p>
    <w:p w:rsidR="00A25430" w:rsidRDefault="00A25430" w:rsidP="00A25430">
      <w:pPr>
        <w:pStyle w:val="NormalWeb"/>
        <w:numPr>
          <w:ilvl w:val="1"/>
          <w:numId w:val="28"/>
        </w:numPr>
        <w:spacing w:before="0" w:beforeAutospacing="0" w:after="0" w:afterAutospacing="0"/>
        <w:ind w:left="2340"/>
        <w:jc w:val="both"/>
      </w:pPr>
      <w:r>
        <w:t>Preston, Larry</w:t>
      </w:r>
    </w:p>
    <w:p w:rsidR="00A25430" w:rsidRDefault="00A25430" w:rsidP="00A25430">
      <w:pPr>
        <w:pStyle w:val="NormalWeb"/>
        <w:numPr>
          <w:ilvl w:val="1"/>
          <w:numId w:val="28"/>
        </w:numPr>
        <w:spacing w:before="0" w:beforeAutospacing="0" w:after="0" w:afterAutospacing="0"/>
        <w:ind w:left="2340"/>
        <w:jc w:val="both"/>
      </w:pPr>
      <w:proofErr w:type="spellStart"/>
      <w:r>
        <w:t>Regmi</w:t>
      </w:r>
      <w:proofErr w:type="spellEnd"/>
      <w:r>
        <w:t>, Krishna</w:t>
      </w:r>
    </w:p>
    <w:p w:rsidR="00A25430" w:rsidRDefault="00A25430" w:rsidP="00A25430">
      <w:pPr>
        <w:pStyle w:val="NormalWeb"/>
        <w:numPr>
          <w:ilvl w:val="1"/>
          <w:numId w:val="28"/>
        </w:numPr>
        <w:spacing w:before="0" w:beforeAutospacing="0" w:after="0" w:afterAutospacing="0"/>
        <w:ind w:left="2340"/>
        <w:jc w:val="both"/>
      </w:pPr>
      <w:r>
        <w:t>Rodgers, Kirsten</w:t>
      </w:r>
    </w:p>
    <w:p w:rsidR="00A25430" w:rsidRDefault="00A25430" w:rsidP="00A25430">
      <w:pPr>
        <w:pStyle w:val="NormalWeb"/>
        <w:numPr>
          <w:ilvl w:val="1"/>
          <w:numId w:val="28"/>
        </w:numPr>
        <w:spacing w:before="0" w:beforeAutospacing="0" w:after="0" w:afterAutospacing="0"/>
        <w:ind w:left="2340"/>
        <w:jc w:val="both"/>
      </w:pPr>
      <w:r>
        <w:t>Rosado Flores, Peter</w:t>
      </w:r>
    </w:p>
    <w:p w:rsidR="00A25430" w:rsidRDefault="00A25430" w:rsidP="00A25430">
      <w:pPr>
        <w:pStyle w:val="NormalWeb"/>
        <w:numPr>
          <w:ilvl w:val="1"/>
          <w:numId w:val="28"/>
        </w:numPr>
        <w:spacing w:before="0" w:beforeAutospacing="0" w:after="0" w:afterAutospacing="0"/>
        <w:ind w:left="2340"/>
        <w:jc w:val="both"/>
      </w:pPr>
      <w:r>
        <w:t>Roush, Justin Ray</w:t>
      </w:r>
    </w:p>
    <w:p w:rsidR="00A25430" w:rsidRDefault="00A25430" w:rsidP="00A25430">
      <w:pPr>
        <w:pStyle w:val="NormalWeb"/>
        <w:numPr>
          <w:ilvl w:val="1"/>
          <w:numId w:val="28"/>
        </w:numPr>
        <w:spacing w:before="0" w:beforeAutospacing="0" w:after="0" w:afterAutospacing="0"/>
        <w:ind w:left="2340"/>
        <w:jc w:val="both"/>
      </w:pPr>
      <w:r>
        <w:t>Roush, Kimberly Muriel</w:t>
      </w:r>
    </w:p>
    <w:p w:rsidR="00A25430" w:rsidRDefault="00A25430" w:rsidP="00A25430">
      <w:pPr>
        <w:pStyle w:val="NormalWeb"/>
        <w:numPr>
          <w:ilvl w:val="1"/>
          <w:numId w:val="28"/>
        </w:numPr>
        <w:spacing w:before="0" w:beforeAutospacing="0" w:after="0" w:afterAutospacing="0"/>
        <w:ind w:left="2340"/>
        <w:jc w:val="both"/>
      </w:pPr>
      <w:proofErr w:type="spellStart"/>
      <w:r>
        <w:t>Rudkevich</w:t>
      </w:r>
      <w:proofErr w:type="spellEnd"/>
      <w:r>
        <w:t>, Gennady</w:t>
      </w:r>
    </w:p>
    <w:p w:rsidR="00A25430" w:rsidRDefault="00A25430" w:rsidP="00A25430">
      <w:pPr>
        <w:pStyle w:val="NormalWeb"/>
        <w:numPr>
          <w:ilvl w:val="1"/>
          <w:numId w:val="28"/>
        </w:numPr>
        <w:spacing w:before="0" w:beforeAutospacing="0" w:after="0" w:afterAutospacing="0"/>
        <w:ind w:left="2340"/>
        <w:jc w:val="both"/>
      </w:pPr>
      <w:r>
        <w:t>Smith, John Marshall</w:t>
      </w:r>
    </w:p>
    <w:p w:rsidR="00A25430" w:rsidRDefault="00A25430" w:rsidP="00A25430">
      <w:pPr>
        <w:pStyle w:val="NormalWeb"/>
        <w:numPr>
          <w:ilvl w:val="1"/>
          <w:numId w:val="28"/>
        </w:numPr>
        <w:spacing w:before="0" w:beforeAutospacing="0" w:after="0" w:afterAutospacing="0"/>
        <w:ind w:left="2340"/>
        <w:jc w:val="both"/>
      </w:pPr>
      <w:proofErr w:type="spellStart"/>
      <w:r>
        <w:t>Stoyanova</w:t>
      </w:r>
      <w:proofErr w:type="spellEnd"/>
      <w:r>
        <w:t>, Mariana</w:t>
      </w:r>
    </w:p>
    <w:p w:rsidR="00A25430" w:rsidRDefault="00A25430" w:rsidP="00A25430">
      <w:pPr>
        <w:pStyle w:val="NormalWeb"/>
        <w:numPr>
          <w:ilvl w:val="1"/>
          <w:numId w:val="28"/>
        </w:numPr>
        <w:spacing w:before="0" w:beforeAutospacing="0" w:after="0" w:afterAutospacing="0"/>
        <w:ind w:left="2340"/>
        <w:jc w:val="both"/>
      </w:pPr>
      <w:proofErr w:type="spellStart"/>
      <w:r>
        <w:t>Strempel</w:t>
      </w:r>
      <w:proofErr w:type="spellEnd"/>
      <w:r>
        <w:t>, Leslie</w:t>
      </w:r>
    </w:p>
    <w:p w:rsidR="00A25430" w:rsidRDefault="00A25430" w:rsidP="00A25430">
      <w:pPr>
        <w:pStyle w:val="NormalWeb"/>
        <w:numPr>
          <w:ilvl w:val="1"/>
          <w:numId w:val="28"/>
        </w:numPr>
        <w:spacing w:before="0" w:beforeAutospacing="0" w:after="0" w:afterAutospacing="0"/>
        <w:ind w:left="2340"/>
        <w:jc w:val="both"/>
      </w:pPr>
      <w:r>
        <w:t>Thompson, Anita</w:t>
      </w:r>
    </w:p>
    <w:p w:rsidR="00A25430" w:rsidRDefault="00A25430" w:rsidP="00A25430">
      <w:pPr>
        <w:pStyle w:val="NormalWeb"/>
        <w:numPr>
          <w:ilvl w:val="1"/>
          <w:numId w:val="28"/>
        </w:numPr>
        <w:spacing w:before="0" w:beforeAutospacing="0" w:after="0" w:afterAutospacing="0"/>
        <w:ind w:left="2340"/>
        <w:jc w:val="both"/>
      </w:pPr>
      <w:proofErr w:type="spellStart"/>
      <w:r>
        <w:t>Trombley</w:t>
      </w:r>
      <w:proofErr w:type="spellEnd"/>
      <w:r>
        <w:t>, John</w:t>
      </w:r>
    </w:p>
    <w:p w:rsidR="00A25430" w:rsidRDefault="00A25430" w:rsidP="00A25430">
      <w:pPr>
        <w:pStyle w:val="NormalWeb"/>
        <w:numPr>
          <w:ilvl w:val="1"/>
          <w:numId w:val="28"/>
        </w:numPr>
        <w:spacing w:before="0" w:beforeAutospacing="0" w:after="0" w:afterAutospacing="0"/>
        <w:ind w:left="2340"/>
        <w:jc w:val="both"/>
      </w:pPr>
      <w:proofErr w:type="spellStart"/>
      <w:r>
        <w:t>Viscarra</w:t>
      </w:r>
      <w:proofErr w:type="spellEnd"/>
      <w:r>
        <w:t xml:space="preserve">, Eryn </w:t>
      </w:r>
      <w:proofErr w:type="spellStart"/>
      <w:r>
        <w:t>Grucza</w:t>
      </w:r>
      <w:proofErr w:type="spellEnd"/>
    </w:p>
    <w:p w:rsidR="00A25430" w:rsidRDefault="00A25430" w:rsidP="00A25430">
      <w:pPr>
        <w:pStyle w:val="NormalWeb"/>
        <w:numPr>
          <w:ilvl w:val="1"/>
          <w:numId w:val="28"/>
        </w:numPr>
        <w:spacing w:before="0" w:beforeAutospacing="0" w:after="0" w:afterAutospacing="0"/>
        <w:ind w:left="2340"/>
        <w:jc w:val="both"/>
      </w:pPr>
      <w:r>
        <w:t>Wallace, Jessica</w:t>
      </w:r>
    </w:p>
    <w:p w:rsidR="00A25430" w:rsidRDefault="00A25430" w:rsidP="00A25430">
      <w:pPr>
        <w:pStyle w:val="NormalWeb"/>
        <w:numPr>
          <w:ilvl w:val="1"/>
          <w:numId w:val="28"/>
        </w:numPr>
        <w:spacing w:before="0" w:beforeAutospacing="0" w:after="0" w:afterAutospacing="0"/>
        <w:ind w:left="2340"/>
        <w:jc w:val="both"/>
      </w:pPr>
      <w:proofErr w:type="spellStart"/>
      <w:r>
        <w:t>Welborn</w:t>
      </w:r>
      <w:proofErr w:type="spellEnd"/>
      <w:r>
        <w:t>, James</w:t>
      </w:r>
    </w:p>
    <w:p w:rsidR="00A25430" w:rsidRDefault="00A25430" w:rsidP="00A25430">
      <w:pPr>
        <w:pStyle w:val="NormalWeb"/>
        <w:numPr>
          <w:ilvl w:val="1"/>
          <w:numId w:val="5"/>
        </w:numPr>
        <w:spacing w:before="0" w:beforeAutospacing="0" w:after="0" w:afterAutospacing="0"/>
        <w:jc w:val="both"/>
      </w:pPr>
      <w:r w:rsidRPr="00C530B2">
        <w:rPr>
          <w:b/>
          <w:u w:val="single"/>
        </w:rPr>
        <w:t>HERS Denver</w:t>
      </w:r>
      <w:r>
        <w:t xml:space="preserve"> This past summer three faculty attended HERS Denver for two weeks. The HERS </w:t>
      </w:r>
      <w:r w:rsidRPr="00050984">
        <w:t>(High</w:t>
      </w:r>
      <w:r>
        <w:t>er Education Resource Services) Institute experience is one of the most compelling leadership development opportunities in higher education. All participants experience the same transformational curriculum and have a chance to shape the Institute to meet their unique professional needs. Prior to the Institute, participants start exploring the three-pronged leadership development model by completing assigned reading materials and other assignments to help determine what matters most to them and their institutions. Additionally, the readings and assignments help participants start considering how they may positively lead and influence higher education.</w:t>
      </w:r>
    </w:p>
    <w:p w:rsidR="00A25430" w:rsidRDefault="00A25430" w:rsidP="00A25430">
      <w:pPr>
        <w:pStyle w:val="NormalWeb"/>
        <w:spacing w:before="0" w:beforeAutospacing="0" w:after="0" w:afterAutospacing="0"/>
        <w:ind w:left="1440"/>
        <w:jc w:val="both"/>
      </w:pPr>
      <w:r>
        <w:t>The Leadership Development Model followed includes</w:t>
      </w:r>
    </w:p>
    <w:p w:rsidR="00A25430" w:rsidRDefault="00A25430" w:rsidP="00A25430">
      <w:pPr>
        <w:pStyle w:val="NormalWeb"/>
        <w:numPr>
          <w:ilvl w:val="2"/>
          <w:numId w:val="29"/>
        </w:numPr>
        <w:spacing w:before="0" w:beforeAutospacing="0" w:after="0" w:afterAutospacing="0"/>
        <w:jc w:val="both"/>
      </w:pPr>
      <w:r>
        <w:t>Self-Knowledge</w:t>
      </w:r>
    </w:p>
    <w:p w:rsidR="00A25430" w:rsidRDefault="00A25430" w:rsidP="00A25430">
      <w:pPr>
        <w:pStyle w:val="NormalWeb"/>
        <w:numPr>
          <w:ilvl w:val="2"/>
          <w:numId w:val="29"/>
        </w:numPr>
        <w:spacing w:before="0" w:beforeAutospacing="0" w:after="0" w:afterAutospacing="0"/>
        <w:jc w:val="both"/>
      </w:pPr>
      <w:r>
        <w:t>Networking</w:t>
      </w:r>
    </w:p>
    <w:p w:rsidR="00A25430" w:rsidRDefault="00A25430" w:rsidP="00A25430">
      <w:pPr>
        <w:pStyle w:val="NormalWeb"/>
        <w:numPr>
          <w:ilvl w:val="2"/>
          <w:numId w:val="29"/>
        </w:numPr>
        <w:spacing w:before="0" w:beforeAutospacing="0" w:after="0" w:afterAutospacing="0"/>
        <w:jc w:val="both"/>
      </w:pPr>
      <w:r>
        <w:t>Institutional Awareness</w:t>
      </w:r>
    </w:p>
    <w:p w:rsidR="00A25430" w:rsidRDefault="00A25430" w:rsidP="00A25430">
      <w:pPr>
        <w:pStyle w:val="NormalWeb"/>
        <w:spacing w:before="0" w:beforeAutospacing="0" w:after="0" w:afterAutospacing="0"/>
        <w:ind w:left="1440"/>
        <w:jc w:val="both"/>
      </w:pPr>
      <w:r>
        <w:t>HERS has a legacy of inspiring women to change higher education by creating a community where sharing and reflecting is core.</w:t>
      </w:r>
    </w:p>
    <w:p w:rsidR="00A25430" w:rsidRPr="00F61B9B" w:rsidRDefault="00A25430" w:rsidP="00A25430">
      <w:pPr>
        <w:pStyle w:val="NormalWeb"/>
        <w:spacing w:before="0" w:beforeAutospacing="0" w:after="0" w:afterAutospacing="0"/>
        <w:ind w:left="1440"/>
        <w:jc w:val="both"/>
      </w:pPr>
      <w:r>
        <w:t xml:space="preserve">The three faculty who attended are Drs. </w:t>
      </w:r>
      <w:proofErr w:type="spellStart"/>
      <w:r w:rsidRPr="00050984">
        <w:rPr>
          <w:b/>
          <w:i/>
        </w:rPr>
        <w:t>Chesley</w:t>
      </w:r>
      <w:proofErr w:type="spellEnd"/>
      <w:r w:rsidRPr="00050984">
        <w:rPr>
          <w:b/>
          <w:i/>
        </w:rPr>
        <w:t xml:space="preserve"> Mercado</w:t>
      </w:r>
      <w:r>
        <w:t xml:space="preserve"> (Music Therapy), </w:t>
      </w:r>
      <w:r w:rsidRPr="00050984">
        <w:rPr>
          <w:b/>
          <w:i/>
        </w:rPr>
        <w:t xml:space="preserve">Nancy </w:t>
      </w:r>
      <w:proofErr w:type="spellStart"/>
      <w:r w:rsidRPr="00050984">
        <w:rPr>
          <w:b/>
          <w:i/>
        </w:rPr>
        <w:t>Mizelle</w:t>
      </w:r>
      <w:proofErr w:type="spellEnd"/>
      <w:r>
        <w:t xml:space="preserve"> (Education), and </w:t>
      </w:r>
      <w:r w:rsidRPr="00050984">
        <w:rPr>
          <w:b/>
          <w:i/>
        </w:rPr>
        <w:t>Sandy Webb</w:t>
      </w:r>
      <w:r>
        <w:t xml:space="preserve"> (Education).</w:t>
      </w:r>
    </w:p>
    <w:p w:rsidR="00A25430" w:rsidRPr="00EB36B6" w:rsidRDefault="00A25430" w:rsidP="00A25430">
      <w:pPr>
        <w:pStyle w:val="NormalWeb"/>
        <w:numPr>
          <w:ilvl w:val="0"/>
          <w:numId w:val="5"/>
        </w:numPr>
        <w:spacing w:before="0" w:beforeAutospacing="0" w:after="0" w:afterAutospacing="0"/>
        <w:jc w:val="both"/>
        <w:rPr>
          <w:smallCaps/>
          <w:u w:val="single"/>
        </w:rPr>
      </w:pPr>
      <w:r w:rsidRPr="00EB36B6">
        <w:rPr>
          <w:b/>
          <w:smallCaps/>
          <w:u w:val="single"/>
        </w:rPr>
        <w:t>Institutional/Program Excellence</w:t>
      </w:r>
    </w:p>
    <w:p w:rsidR="00A25430" w:rsidRPr="00A24BE6" w:rsidRDefault="00A25430" w:rsidP="00A25430">
      <w:pPr>
        <w:pStyle w:val="NormalWeb"/>
        <w:numPr>
          <w:ilvl w:val="1"/>
          <w:numId w:val="5"/>
        </w:numPr>
        <w:spacing w:before="0" w:beforeAutospacing="0" w:after="0" w:afterAutospacing="0"/>
        <w:jc w:val="both"/>
      </w:pPr>
      <w:r w:rsidRPr="00C530B2">
        <w:rPr>
          <w:b/>
          <w:u w:val="single"/>
        </w:rPr>
        <w:t>Fall 2015 Graduation Ceremonies</w:t>
      </w:r>
      <w:r w:rsidRPr="00C530B2">
        <w:t xml:space="preserve"> There will be one ceremony this fall for both undergraduate and graduate students at the Centennial Center</w:t>
      </w:r>
      <w:r w:rsidRPr="00A24BE6">
        <w:t>.</w:t>
      </w:r>
    </w:p>
    <w:p w:rsidR="00A25430" w:rsidRDefault="00A25430" w:rsidP="00A25430">
      <w:pPr>
        <w:pStyle w:val="NormalWeb"/>
        <w:spacing w:before="0" w:beforeAutospacing="0" w:after="0" w:afterAutospacing="0"/>
        <w:ind w:left="1440"/>
        <w:jc w:val="both"/>
      </w:pPr>
      <w:r w:rsidRPr="00C530B2">
        <w:rPr>
          <w:b/>
          <w:u w:val="single"/>
        </w:rPr>
        <w:t>Graduation Ceremony</w:t>
      </w:r>
      <w:r w:rsidRPr="00C530B2">
        <w:t xml:space="preserve"> Saturday December 12, 1:00</w:t>
      </w:r>
      <w:r>
        <w:t xml:space="preserve"> p.m.</w:t>
      </w:r>
      <w:r w:rsidRPr="00C530B2">
        <w:t xml:space="preserve"> The processional will begin promptly at 12:45 p.m.</w:t>
      </w:r>
    </w:p>
    <w:p w:rsidR="00A25430" w:rsidRPr="00C530B2" w:rsidRDefault="00A25430" w:rsidP="00A25430">
      <w:pPr>
        <w:pStyle w:val="NormalWeb"/>
        <w:numPr>
          <w:ilvl w:val="2"/>
          <w:numId w:val="5"/>
        </w:numPr>
        <w:spacing w:before="0" w:beforeAutospacing="0" w:after="0" w:afterAutospacing="0"/>
        <w:jc w:val="both"/>
      </w:pPr>
      <w:r w:rsidRPr="00C530B2">
        <w:t xml:space="preserve">More details about </w:t>
      </w:r>
      <w:r w:rsidR="005C2A35">
        <w:t>the</w:t>
      </w:r>
      <w:r w:rsidRPr="00C530B2">
        <w:t xml:space="preserve"> ceremony and when faculty need to arrive, etc. will be forthcoming late in the s</w:t>
      </w:r>
      <w:r>
        <w:t>emester from Ms. Kay Anderson.</w:t>
      </w:r>
    </w:p>
    <w:p w:rsidR="00A25430" w:rsidRPr="00C530B2" w:rsidRDefault="00A25430" w:rsidP="00A25430">
      <w:pPr>
        <w:pStyle w:val="NormalWeb"/>
        <w:numPr>
          <w:ilvl w:val="2"/>
          <w:numId w:val="5"/>
        </w:numPr>
        <w:spacing w:before="0" w:beforeAutospacing="0" w:after="0" w:afterAutospacing="0"/>
        <w:jc w:val="both"/>
      </w:pPr>
      <w:r>
        <w:t>Please mark your calendar and plan to attend.</w:t>
      </w:r>
    </w:p>
    <w:p w:rsidR="00A25430" w:rsidRPr="00C530B2" w:rsidRDefault="00A25430" w:rsidP="00A25430">
      <w:pPr>
        <w:pStyle w:val="NormalWeb"/>
        <w:numPr>
          <w:ilvl w:val="2"/>
          <w:numId w:val="5"/>
        </w:numPr>
        <w:spacing w:before="0" w:beforeAutospacing="0" w:after="0" w:afterAutospacing="0"/>
        <w:jc w:val="both"/>
      </w:pPr>
      <w:r w:rsidRPr="00C530B2">
        <w:t>For faculty in need of academic regalia, please contact Dr. Jan Clark as she is the volunteer keeper of our regalia closet.</w:t>
      </w:r>
    </w:p>
    <w:p w:rsidR="00A25430" w:rsidRPr="00A24BE6" w:rsidRDefault="00A25430" w:rsidP="00A25430">
      <w:pPr>
        <w:pStyle w:val="NormalWeb"/>
        <w:numPr>
          <w:ilvl w:val="1"/>
          <w:numId w:val="5"/>
        </w:numPr>
        <w:jc w:val="both"/>
      </w:pPr>
      <w:r w:rsidRPr="00C530B2">
        <w:rPr>
          <w:b/>
          <w:u w:val="single"/>
        </w:rPr>
        <w:t>Strategic Planning</w:t>
      </w:r>
      <w:r>
        <w:t xml:space="preserve"> S</w:t>
      </w:r>
      <w:r w:rsidRPr="00C530B2">
        <w:t xml:space="preserve">ee </w:t>
      </w:r>
      <w:r>
        <w:t xml:space="preserve">the </w:t>
      </w:r>
      <w:r w:rsidR="00306B38">
        <w:t>attached document</w:t>
      </w:r>
      <w:r w:rsidR="002F1FD2">
        <w:t xml:space="preserve"> (</w:t>
      </w:r>
      <w:proofErr w:type="spellStart"/>
      <w:r w:rsidR="002F1FD2" w:rsidRPr="002F1FD2">
        <w:rPr>
          <w:i/>
        </w:rPr>
        <w:t>StrategicPlanningDetails</w:t>
      </w:r>
      <w:proofErr w:type="spellEnd"/>
      <w:r w:rsidR="002F1FD2">
        <w:t>)</w:t>
      </w:r>
      <w:r w:rsidR="00306B38">
        <w:t xml:space="preserve"> for</w:t>
      </w:r>
      <w:r w:rsidRPr="00C530B2">
        <w:t xml:space="preserve"> details regarding strategic planning. D</w:t>
      </w:r>
      <w:r>
        <w:t>r</w:t>
      </w:r>
      <w:r w:rsidRPr="00C530B2">
        <w:t xml:space="preserve">. </w:t>
      </w:r>
      <w:r w:rsidR="00306B38">
        <w:t xml:space="preserve">Costas </w:t>
      </w:r>
      <w:r w:rsidRPr="00C530B2">
        <w:t xml:space="preserve">Spirou will </w:t>
      </w:r>
      <w:r w:rsidR="00C803D6">
        <w:t>provide an</w:t>
      </w:r>
      <w:r w:rsidRPr="00C530B2">
        <w:t xml:space="preserve"> overview following my report.</w:t>
      </w:r>
    </w:p>
    <w:p w:rsidR="00A25430" w:rsidRPr="00A24BE6" w:rsidRDefault="00A25430" w:rsidP="00A25430">
      <w:pPr>
        <w:pStyle w:val="NormalWeb"/>
        <w:numPr>
          <w:ilvl w:val="1"/>
          <w:numId w:val="5"/>
        </w:numPr>
        <w:jc w:val="both"/>
      </w:pPr>
      <w:r w:rsidRPr="00C530B2">
        <w:rPr>
          <w:b/>
          <w:u w:val="single"/>
        </w:rPr>
        <w:t>Tenure &amp; Promotion Task Force</w:t>
      </w:r>
      <w:r w:rsidRPr="00C530B2">
        <w:t xml:space="preserve"> Per the recommendation from FAPC</w:t>
      </w:r>
      <w:r>
        <w:t xml:space="preserve"> (Faculty Affairs Policy Committee),</w:t>
      </w:r>
      <w:r w:rsidRPr="00C530B2">
        <w:t xml:space="preserve"> each college and the library has been asked to conduct an election for </w:t>
      </w:r>
      <w:r w:rsidR="00C803D6">
        <w:t>its</w:t>
      </w:r>
      <w:r w:rsidRPr="00C530B2">
        <w:t xml:space="preserve"> </w:t>
      </w:r>
      <w:r w:rsidRPr="00C530B2">
        <w:lastRenderedPageBreak/>
        <w:t>representative(s) to the Tenure &amp; Promotion Tas</w:t>
      </w:r>
      <w:r>
        <w:t xml:space="preserve">k Force by 28 Sep 2015. </w:t>
      </w:r>
      <w:r w:rsidRPr="00C530B2">
        <w:t xml:space="preserve">FAPC will report more on </w:t>
      </w:r>
      <w:r>
        <w:t xml:space="preserve">this </w:t>
      </w:r>
      <w:r w:rsidRPr="00C530B2">
        <w:t xml:space="preserve">as </w:t>
      </w:r>
      <w:r w:rsidRPr="00A24BE6">
        <w:t>well.</w:t>
      </w:r>
    </w:p>
    <w:p w:rsidR="00A25430" w:rsidRPr="00C803D6" w:rsidRDefault="00A25430" w:rsidP="00A25430">
      <w:pPr>
        <w:pStyle w:val="NormalWeb"/>
        <w:numPr>
          <w:ilvl w:val="1"/>
          <w:numId w:val="5"/>
        </w:numPr>
        <w:jc w:val="both"/>
      </w:pPr>
      <w:r w:rsidRPr="00C803D6">
        <w:rPr>
          <w:b/>
          <w:u w:val="single"/>
        </w:rPr>
        <w:t>Mayfair/McIntosh</w:t>
      </w:r>
      <w:r w:rsidRPr="00C803D6">
        <w:t xml:space="preserve"> still on schedule to open in fall 2016.</w:t>
      </w:r>
    </w:p>
    <w:p w:rsidR="00A25430" w:rsidRPr="00C803D6" w:rsidRDefault="00A25430" w:rsidP="00A25430">
      <w:pPr>
        <w:pStyle w:val="NormalWeb"/>
        <w:numPr>
          <w:ilvl w:val="1"/>
          <w:numId w:val="5"/>
        </w:numPr>
        <w:jc w:val="both"/>
      </w:pPr>
      <w:r w:rsidRPr="00C803D6">
        <w:rPr>
          <w:b/>
          <w:u w:val="single"/>
        </w:rPr>
        <w:t>Beeson</w:t>
      </w:r>
      <w:r w:rsidRPr="00C803D6">
        <w:t xml:space="preserve"> still on schedule to open in fall 2017.</w:t>
      </w:r>
    </w:p>
    <w:p w:rsidR="00A25430" w:rsidRDefault="00A25430" w:rsidP="00A25430">
      <w:pPr>
        <w:pStyle w:val="NormalWeb"/>
        <w:numPr>
          <w:ilvl w:val="0"/>
          <w:numId w:val="5"/>
        </w:numPr>
        <w:spacing w:before="0" w:beforeAutospacing="0" w:after="0" w:afterAutospacing="0"/>
        <w:jc w:val="both"/>
      </w:pPr>
      <w:r w:rsidRPr="00B2144C">
        <w:rPr>
          <w:b/>
          <w:smallCaps/>
          <w:u w:val="single"/>
        </w:rPr>
        <w:t>Student Excellence</w:t>
      </w:r>
      <w:r>
        <w:t xml:space="preserve"> As always there are many great stories to share regarding our GC students. Here are some examples of what our students are doing.</w:t>
      </w:r>
    </w:p>
    <w:p w:rsidR="00A25430" w:rsidRDefault="00A25430" w:rsidP="00A25430">
      <w:pPr>
        <w:pStyle w:val="NormalWeb"/>
        <w:numPr>
          <w:ilvl w:val="1"/>
          <w:numId w:val="5"/>
        </w:numPr>
        <w:jc w:val="both"/>
      </w:pPr>
      <w:r w:rsidRPr="00A24BE6">
        <w:rPr>
          <w:b/>
          <w:u w:val="single"/>
        </w:rPr>
        <w:t xml:space="preserve">Gilder </w:t>
      </w:r>
      <w:proofErr w:type="spellStart"/>
      <w:r w:rsidRPr="00A24BE6">
        <w:rPr>
          <w:b/>
          <w:u w:val="single"/>
        </w:rPr>
        <w:t>Lehrman</w:t>
      </w:r>
      <w:proofErr w:type="spellEnd"/>
      <w:r w:rsidRPr="00A24BE6">
        <w:rPr>
          <w:b/>
          <w:u w:val="single"/>
        </w:rPr>
        <w:t xml:space="preserve"> History Scholar Award</w:t>
      </w:r>
      <w:r w:rsidRPr="00A24BE6">
        <w:t xml:space="preserve"> </w:t>
      </w:r>
      <w:r w:rsidRPr="00A24BE6">
        <w:rPr>
          <w:b/>
          <w:i/>
        </w:rPr>
        <w:t xml:space="preserve">Ms. Darby </w:t>
      </w:r>
      <w:proofErr w:type="spellStart"/>
      <w:r w:rsidRPr="00A24BE6">
        <w:rPr>
          <w:b/>
          <w:i/>
        </w:rPr>
        <w:t>Witek</w:t>
      </w:r>
      <w:proofErr w:type="spellEnd"/>
      <w:r w:rsidRPr="00A24BE6">
        <w:t xml:space="preserve">, one of our History majors was notified late last spring as one of only sixteen students from across the country to win the prestigious 2015 Gilder </w:t>
      </w:r>
      <w:proofErr w:type="spellStart"/>
      <w:r w:rsidRPr="00A24BE6">
        <w:t>L</w:t>
      </w:r>
      <w:r>
        <w:t>ehrman</w:t>
      </w:r>
      <w:proofErr w:type="spellEnd"/>
      <w:r>
        <w:t xml:space="preserve"> History Scholar Award. </w:t>
      </w:r>
      <w:r w:rsidRPr="00A24BE6">
        <w:t xml:space="preserve">Ms. </w:t>
      </w:r>
      <w:proofErr w:type="spellStart"/>
      <w:r w:rsidRPr="00A24BE6">
        <w:t>Witek</w:t>
      </w:r>
      <w:proofErr w:type="spellEnd"/>
      <w:r w:rsidRPr="00A24BE6">
        <w:t xml:space="preserve"> has been mentored by Dr. Laura Acker.</w:t>
      </w:r>
    </w:p>
    <w:p w:rsidR="00A25430" w:rsidRPr="00A24BE6" w:rsidRDefault="00A25430" w:rsidP="00A25430">
      <w:pPr>
        <w:pStyle w:val="NormalWeb"/>
        <w:numPr>
          <w:ilvl w:val="1"/>
          <w:numId w:val="5"/>
        </w:numPr>
        <w:jc w:val="both"/>
      </w:pPr>
      <w:r>
        <w:rPr>
          <w:b/>
          <w:u w:val="single"/>
        </w:rPr>
        <w:t>American Chemical Society</w:t>
      </w:r>
      <w:r w:rsidRPr="00A24BE6">
        <w:t xml:space="preserve"> The official notice from the American Chemical Society was just received this week and Georgia College's Che</w:t>
      </w:r>
      <w:r>
        <w:t xml:space="preserve">mistry Club has done it again! </w:t>
      </w:r>
      <w:r w:rsidRPr="00A24BE6">
        <w:t xml:space="preserve">For the </w:t>
      </w:r>
      <w:r w:rsidRPr="00A24BE6">
        <w:rPr>
          <w:b/>
        </w:rPr>
        <w:t>EIGHTH straight year, GC's Chemistry Club will be receiving the national honor of "OUTSTANDING" Chapter by the American Chemical Society</w:t>
      </w:r>
      <w:r>
        <w:t xml:space="preserve">. </w:t>
      </w:r>
      <w:r w:rsidRPr="00A24BE6">
        <w:t>The award will be given to the students at the National Awards Ceremony i</w:t>
      </w:r>
      <w:r>
        <w:t xml:space="preserve">n San Diego, CA in March 2016. </w:t>
      </w:r>
      <w:r w:rsidRPr="00A24BE6">
        <w:t>Congratulations to all of the hard working students for creating and continuing such an amazing legacy on behalf of the chemist</w:t>
      </w:r>
      <w:r>
        <w:t xml:space="preserve">ry program at Georgia College! </w:t>
      </w:r>
      <w:r w:rsidRPr="00A24BE6">
        <w:t xml:space="preserve">Dr. </w:t>
      </w:r>
      <w:proofErr w:type="spellStart"/>
      <w:r w:rsidRPr="00A24BE6">
        <w:t>Catrena</w:t>
      </w:r>
      <w:proofErr w:type="spellEnd"/>
      <w:r w:rsidRPr="00A24BE6">
        <w:t xml:space="preserve"> </w:t>
      </w:r>
      <w:proofErr w:type="spellStart"/>
      <w:r w:rsidRPr="00A24BE6">
        <w:t>Lisse</w:t>
      </w:r>
      <w:proofErr w:type="spellEnd"/>
      <w:r w:rsidRPr="00A24BE6">
        <w:t xml:space="preserve"> is the advisor to th</w:t>
      </w:r>
      <w:r w:rsidR="005C2A35">
        <w:t>is</w:t>
      </w:r>
      <w:r w:rsidRPr="00A24BE6">
        <w:t xml:space="preserve"> club.</w:t>
      </w:r>
    </w:p>
    <w:p w:rsidR="00A25430" w:rsidRDefault="00A25430" w:rsidP="00A25430">
      <w:pPr>
        <w:pStyle w:val="NormalWeb"/>
        <w:numPr>
          <w:ilvl w:val="1"/>
          <w:numId w:val="5"/>
        </w:numPr>
        <w:jc w:val="both"/>
      </w:pPr>
      <w:r w:rsidRPr="00A24BE6">
        <w:rPr>
          <w:b/>
          <w:u w:val="single"/>
        </w:rPr>
        <w:t>Math REU Recipients</w:t>
      </w:r>
      <w:r>
        <w:t xml:space="preserve"> </w:t>
      </w:r>
      <w:r w:rsidRPr="00A24BE6">
        <w:t xml:space="preserve">Two talented math major students were selected for competitive 2015 summer REU’s: </w:t>
      </w:r>
      <w:r w:rsidRPr="00A24BE6">
        <w:rPr>
          <w:b/>
          <w:i/>
        </w:rPr>
        <w:t>Ms. Samantha Clapp</w:t>
      </w:r>
      <w:r w:rsidRPr="00A24BE6">
        <w:t xml:space="preserve"> was recruited by University of Washington Bothell and </w:t>
      </w:r>
      <w:r w:rsidRPr="00A24BE6">
        <w:rPr>
          <w:b/>
          <w:i/>
        </w:rPr>
        <w:t>Ms. Kirsten Morris</w:t>
      </w:r>
      <w:r w:rsidRPr="00A24BE6">
        <w:t xml:space="preserve"> by California Sta</w:t>
      </w:r>
      <w:r>
        <w:t xml:space="preserve">te University Channel Islands. </w:t>
      </w:r>
      <w:r w:rsidRPr="00A24BE6">
        <w:t>Research Experiences for Undergraduates (REU) summer programs are great opportunities for students to get a sneak peak of what it means to do research in an environment that resemble</w:t>
      </w:r>
      <w:r w:rsidR="005C2A35">
        <w:t>s</w:t>
      </w:r>
      <w:r w:rsidRPr="00A24BE6">
        <w:t xml:space="preserve"> the graduate school </w:t>
      </w:r>
      <w:r w:rsidR="005C2A35">
        <w:t>experience</w:t>
      </w:r>
      <w:r w:rsidRPr="00A24BE6">
        <w:t xml:space="preserve">. In general, a mathematics REU program is sponsored by </w:t>
      </w:r>
      <w:r w:rsidR="005C2A35">
        <w:t xml:space="preserve">the </w:t>
      </w:r>
      <w:r w:rsidRPr="00A24BE6">
        <w:t>National Scien</w:t>
      </w:r>
      <w:r w:rsidR="005C2A35">
        <w:t>ce Foundation (NSF) and recruit</w:t>
      </w:r>
      <w:r w:rsidR="00C803D6">
        <w:t>s</w:t>
      </w:r>
      <w:r w:rsidRPr="00A24BE6">
        <w:t xml:space="preserve"> </w:t>
      </w:r>
      <w:r w:rsidR="005C2A35">
        <w:t>ten to eighteen</w:t>
      </w:r>
      <w:r w:rsidR="004A76A3">
        <w:t xml:space="preserve"> undergraduate</w:t>
      </w:r>
      <w:r w:rsidRPr="00A24BE6">
        <w:t xml:space="preserve"> students to work with faculty mentors exploring the world of mathematics in </w:t>
      </w:r>
      <w:r>
        <w:t>eight</w:t>
      </w:r>
      <w:r w:rsidRPr="00A24BE6">
        <w:t xml:space="preserve"> w</w:t>
      </w:r>
      <w:r w:rsidR="005C2A35">
        <w:t>eek</w:t>
      </w:r>
      <w:r w:rsidRPr="00A24BE6">
        <w:t xml:space="preserve"> summer residential program</w:t>
      </w:r>
      <w:r w:rsidR="005C2A35">
        <w:t>s</w:t>
      </w:r>
      <w:r w:rsidRPr="00A24BE6">
        <w:t>. The students also receive stipends and great accommodations. The big goals of REUs are to actively involve promising undergraduate students in mathem</w:t>
      </w:r>
      <w:r w:rsidR="00C803D6">
        <w:t>atics research, improve their</w:t>
      </w:r>
      <w:r w:rsidRPr="00A24BE6">
        <w:t xml:space="preserve"> writing and presentations skills, and increase awareness to </w:t>
      </w:r>
      <w:r w:rsidR="004A76A3">
        <w:t xml:space="preserve">encourage </w:t>
      </w:r>
      <w:r w:rsidR="00BB2138">
        <w:t xml:space="preserve">their </w:t>
      </w:r>
      <w:r w:rsidRPr="00A24BE6">
        <w:t>participat</w:t>
      </w:r>
      <w:r w:rsidR="004A76A3">
        <w:t>ion</w:t>
      </w:r>
      <w:r w:rsidRPr="00A24BE6">
        <w:t xml:space="preserve"> in mathematics graduate degree programs.</w:t>
      </w:r>
    </w:p>
    <w:p w:rsidR="00A25430" w:rsidRPr="00050984" w:rsidRDefault="00A25430" w:rsidP="00A25430">
      <w:pPr>
        <w:pStyle w:val="NormalWeb"/>
        <w:numPr>
          <w:ilvl w:val="1"/>
          <w:numId w:val="5"/>
        </w:numPr>
        <w:jc w:val="both"/>
      </w:pPr>
      <w:r>
        <w:rPr>
          <w:b/>
          <w:u w:val="single"/>
        </w:rPr>
        <w:t>Fulbright Applicants</w:t>
      </w:r>
      <w:r w:rsidRPr="00050984">
        <w:t xml:space="preserve"> Under the leadership of Ms. Anna Whiteside, National Scholarship Office Director, we have seven students who completed Fulbright applications for the campus review phase.</w:t>
      </w:r>
      <w:r>
        <w:t xml:space="preserve"> </w:t>
      </w:r>
      <w:r w:rsidRPr="00050984">
        <w:t>The seven applicants are:</w:t>
      </w:r>
    </w:p>
    <w:p w:rsidR="00A25430" w:rsidRPr="00050984" w:rsidRDefault="00A25430" w:rsidP="00A25430">
      <w:pPr>
        <w:pStyle w:val="NormalWeb"/>
        <w:numPr>
          <w:ilvl w:val="2"/>
          <w:numId w:val="5"/>
        </w:numPr>
        <w:jc w:val="both"/>
      </w:pPr>
      <w:r w:rsidRPr="00050984">
        <w:rPr>
          <w:b/>
          <w:i/>
        </w:rPr>
        <w:t>Kayla Abercrombie</w:t>
      </w:r>
      <w:r w:rsidRPr="00050984">
        <w:t>, Spanish and History, ETA to Spain</w:t>
      </w:r>
    </w:p>
    <w:p w:rsidR="00A25430" w:rsidRPr="00050984" w:rsidRDefault="00A25430" w:rsidP="00A25430">
      <w:pPr>
        <w:pStyle w:val="NormalWeb"/>
        <w:numPr>
          <w:ilvl w:val="2"/>
          <w:numId w:val="5"/>
        </w:numPr>
        <w:jc w:val="both"/>
      </w:pPr>
      <w:r w:rsidRPr="00050984">
        <w:rPr>
          <w:b/>
          <w:i/>
        </w:rPr>
        <w:t>Ellis Fields</w:t>
      </w:r>
      <w:r w:rsidRPr="00050984">
        <w:t>, English (Creative Writing Con.) and Spanish, ETA to Mexico</w:t>
      </w:r>
    </w:p>
    <w:p w:rsidR="00A25430" w:rsidRPr="00050984" w:rsidRDefault="00A25430" w:rsidP="00A25430">
      <w:pPr>
        <w:pStyle w:val="NormalWeb"/>
        <w:numPr>
          <w:ilvl w:val="2"/>
          <w:numId w:val="5"/>
        </w:numPr>
        <w:jc w:val="both"/>
      </w:pPr>
      <w:r w:rsidRPr="00050984">
        <w:rPr>
          <w:b/>
          <w:i/>
        </w:rPr>
        <w:t xml:space="preserve">Dustin </w:t>
      </w:r>
      <w:proofErr w:type="spellStart"/>
      <w:r w:rsidRPr="00050984">
        <w:rPr>
          <w:b/>
          <w:i/>
        </w:rPr>
        <w:t>Junkert</w:t>
      </w:r>
      <w:proofErr w:type="spellEnd"/>
      <w:r w:rsidRPr="00050984">
        <w:t>, Creative Writing (MFA), ETA to Czech Republic</w:t>
      </w:r>
    </w:p>
    <w:p w:rsidR="00A25430" w:rsidRPr="00050984" w:rsidRDefault="00A25430" w:rsidP="00A25430">
      <w:pPr>
        <w:pStyle w:val="NormalWeb"/>
        <w:numPr>
          <w:ilvl w:val="2"/>
          <w:numId w:val="5"/>
        </w:numPr>
        <w:jc w:val="both"/>
      </w:pPr>
      <w:r w:rsidRPr="00050984">
        <w:rPr>
          <w:b/>
          <w:i/>
        </w:rPr>
        <w:t>Emily Kearney-Williams</w:t>
      </w:r>
      <w:r w:rsidRPr="00050984">
        <w:t>, Art (Studio Art Con.), ETA to Spain</w:t>
      </w:r>
    </w:p>
    <w:p w:rsidR="00A25430" w:rsidRPr="00050984" w:rsidRDefault="00A25430" w:rsidP="00A25430">
      <w:pPr>
        <w:pStyle w:val="NormalWeb"/>
        <w:numPr>
          <w:ilvl w:val="2"/>
          <w:numId w:val="5"/>
        </w:numPr>
        <w:jc w:val="both"/>
      </w:pPr>
      <w:r w:rsidRPr="00050984">
        <w:rPr>
          <w:b/>
          <w:i/>
        </w:rPr>
        <w:t>Sofia Papa</w:t>
      </w:r>
      <w:r w:rsidRPr="00050984">
        <w:t>, Spanish, ETA to Spain</w:t>
      </w:r>
    </w:p>
    <w:p w:rsidR="00A25430" w:rsidRPr="00050984" w:rsidRDefault="00A25430" w:rsidP="00A25430">
      <w:pPr>
        <w:pStyle w:val="NormalWeb"/>
        <w:numPr>
          <w:ilvl w:val="2"/>
          <w:numId w:val="5"/>
        </w:numPr>
        <w:jc w:val="both"/>
      </w:pPr>
      <w:r w:rsidRPr="00050984">
        <w:rPr>
          <w:b/>
          <w:i/>
        </w:rPr>
        <w:t>Kristen Stack</w:t>
      </w:r>
      <w:r w:rsidRPr="00050984">
        <w:t>, Middle Grades Ed. (Math Con.), ETA to Taiwan</w:t>
      </w:r>
    </w:p>
    <w:p w:rsidR="00A25430" w:rsidRPr="00050984" w:rsidRDefault="00A25430" w:rsidP="00A25430">
      <w:pPr>
        <w:pStyle w:val="NormalWeb"/>
        <w:numPr>
          <w:ilvl w:val="2"/>
          <w:numId w:val="5"/>
        </w:numPr>
        <w:spacing w:before="0" w:beforeAutospacing="0" w:after="0" w:afterAutospacing="0"/>
        <w:jc w:val="both"/>
      </w:pPr>
      <w:proofErr w:type="spellStart"/>
      <w:r w:rsidRPr="00050984">
        <w:rPr>
          <w:b/>
          <w:i/>
        </w:rPr>
        <w:t>Tishal</w:t>
      </w:r>
      <w:proofErr w:type="spellEnd"/>
      <w:r w:rsidRPr="00050984">
        <w:rPr>
          <w:b/>
          <w:i/>
        </w:rPr>
        <w:t xml:space="preserve"> </w:t>
      </w:r>
      <w:proofErr w:type="spellStart"/>
      <w:r w:rsidRPr="00050984">
        <w:rPr>
          <w:b/>
          <w:i/>
        </w:rPr>
        <w:t>Turknett</w:t>
      </w:r>
      <w:proofErr w:type="spellEnd"/>
      <w:r w:rsidRPr="00050984">
        <w:t>, Marketing, ETA to Spain</w:t>
      </w:r>
    </w:p>
    <w:p w:rsidR="00A25430" w:rsidRPr="00050984" w:rsidRDefault="00A25430" w:rsidP="00A25430">
      <w:pPr>
        <w:pStyle w:val="NormalWeb"/>
        <w:spacing w:before="0" w:beforeAutospacing="0" w:after="0" w:afterAutospacing="0"/>
        <w:ind w:left="1440"/>
        <w:jc w:val="both"/>
      </w:pPr>
      <w:r w:rsidRPr="00050984">
        <w:t>There has also been considerable enthusiasm on the part of faculty and staff to work with these candidates. The following individuals are reviewing applications and interviewing students as part of our Fulbright Campus Committee:</w:t>
      </w:r>
    </w:p>
    <w:p w:rsidR="00A25430" w:rsidRPr="00050984" w:rsidRDefault="00A25430" w:rsidP="00A25430">
      <w:pPr>
        <w:pStyle w:val="NormalWeb"/>
        <w:numPr>
          <w:ilvl w:val="1"/>
          <w:numId w:val="30"/>
        </w:numPr>
        <w:spacing w:before="0" w:beforeAutospacing="0" w:after="0" w:afterAutospacing="0"/>
        <w:ind w:left="2160"/>
        <w:jc w:val="both"/>
      </w:pPr>
      <w:r w:rsidRPr="00050984">
        <w:t>Scott Butler (HHP)</w:t>
      </w:r>
    </w:p>
    <w:p w:rsidR="00A25430" w:rsidRPr="00050984" w:rsidRDefault="00A25430" w:rsidP="00A25430">
      <w:pPr>
        <w:pStyle w:val="NormalWeb"/>
        <w:numPr>
          <w:ilvl w:val="1"/>
          <w:numId w:val="30"/>
        </w:numPr>
        <w:spacing w:before="0" w:beforeAutospacing="0" w:after="0" w:afterAutospacing="0"/>
        <w:ind w:left="2160"/>
        <w:jc w:val="both"/>
      </w:pPr>
      <w:r w:rsidRPr="00050984">
        <w:t>Melanie Devore (Biology)</w:t>
      </w:r>
    </w:p>
    <w:p w:rsidR="00A25430" w:rsidRPr="00050984" w:rsidRDefault="00A25430" w:rsidP="00A25430">
      <w:pPr>
        <w:pStyle w:val="NormalWeb"/>
        <w:numPr>
          <w:ilvl w:val="1"/>
          <w:numId w:val="30"/>
        </w:numPr>
        <w:spacing w:before="0" w:beforeAutospacing="0" w:after="0" w:afterAutospacing="0"/>
        <w:ind w:left="2160"/>
        <w:jc w:val="both"/>
      </w:pPr>
      <w:r w:rsidRPr="00050984">
        <w:t>Steve Elliott-Gower (Honors)</w:t>
      </w:r>
    </w:p>
    <w:p w:rsidR="00A25430" w:rsidRPr="00050984" w:rsidRDefault="00A25430" w:rsidP="00A25430">
      <w:pPr>
        <w:pStyle w:val="NormalWeb"/>
        <w:numPr>
          <w:ilvl w:val="1"/>
          <w:numId w:val="30"/>
        </w:numPr>
        <w:spacing w:before="0" w:beforeAutospacing="0" w:after="0" w:afterAutospacing="0"/>
        <w:ind w:left="2160"/>
        <w:jc w:val="both"/>
      </w:pPr>
      <w:r w:rsidRPr="00050984">
        <w:t>Stephanie McClure (Government and Sociology)</w:t>
      </w:r>
    </w:p>
    <w:p w:rsidR="00A25430" w:rsidRPr="00050984" w:rsidRDefault="00A25430" w:rsidP="00A25430">
      <w:pPr>
        <w:pStyle w:val="NormalWeb"/>
        <w:numPr>
          <w:ilvl w:val="1"/>
          <w:numId w:val="30"/>
        </w:numPr>
        <w:spacing w:before="0" w:beforeAutospacing="0" w:after="0" w:afterAutospacing="0"/>
        <w:ind w:left="2160"/>
        <w:jc w:val="both"/>
      </w:pPr>
      <w:r w:rsidRPr="00050984">
        <w:t xml:space="preserve">Joe </w:t>
      </w:r>
      <w:proofErr w:type="spellStart"/>
      <w:r w:rsidRPr="00050984">
        <w:t>Mocnik</w:t>
      </w:r>
      <w:proofErr w:type="spellEnd"/>
      <w:r w:rsidRPr="00050984">
        <w:t xml:space="preserve"> (Library)</w:t>
      </w:r>
    </w:p>
    <w:p w:rsidR="00A25430" w:rsidRPr="00050984" w:rsidRDefault="00A25430" w:rsidP="00A25430">
      <w:pPr>
        <w:pStyle w:val="NormalWeb"/>
        <w:numPr>
          <w:ilvl w:val="1"/>
          <w:numId w:val="30"/>
        </w:numPr>
        <w:spacing w:before="0" w:beforeAutospacing="0" w:after="0" w:afterAutospacing="0"/>
        <w:ind w:left="2160"/>
        <w:jc w:val="both"/>
      </w:pPr>
      <w:r w:rsidRPr="00050984">
        <w:t>Carol Sapp (Nursing)</w:t>
      </w:r>
    </w:p>
    <w:p w:rsidR="00A25430" w:rsidRPr="00050984" w:rsidRDefault="00A25430" w:rsidP="00A25430">
      <w:pPr>
        <w:pStyle w:val="NormalWeb"/>
        <w:numPr>
          <w:ilvl w:val="1"/>
          <w:numId w:val="30"/>
        </w:numPr>
        <w:spacing w:before="0" w:beforeAutospacing="0" w:after="0" w:afterAutospacing="0"/>
        <w:ind w:left="2160"/>
        <w:jc w:val="both"/>
      </w:pPr>
      <w:r w:rsidRPr="00050984">
        <w:t xml:space="preserve">Liz </w:t>
      </w:r>
      <w:proofErr w:type="spellStart"/>
      <w:r w:rsidRPr="00050984">
        <w:t>Speelman</w:t>
      </w:r>
      <w:proofErr w:type="spellEnd"/>
      <w:r w:rsidRPr="00050984">
        <w:t xml:space="preserve"> (Outdoor Center)</w:t>
      </w:r>
    </w:p>
    <w:p w:rsidR="00A25430" w:rsidRPr="00050984" w:rsidRDefault="00A25430" w:rsidP="00A25430">
      <w:pPr>
        <w:pStyle w:val="NormalWeb"/>
        <w:numPr>
          <w:ilvl w:val="1"/>
          <w:numId w:val="30"/>
        </w:numPr>
        <w:spacing w:before="0" w:beforeAutospacing="0" w:after="0" w:afterAutospacing="0"/>
        <w:ind w:left="2160"/>
        <w:jc w:val="both"/>
      </w:pPr>
      <w:r w:rsidRPr="00050984">
        <w:lastRenderedPageBreak/>
        <w:t xml:space="preserve">Eric </w:t>
      </w:r>
      <w:proofErr w:type="spellStart"/>
      <w:r w:rsidRPr="00050984">
        <w:t>Spiers</w:t>
      </w:r>
      <w:proofErr w:type="spellEnd"/>
      <w:r w:rsidRPr="00050984">
        <w:t xml:space="preserve"> (International Education)</w:t>
      </w:r>
    </w:p>
    <w:p w:rsidR="00A25430" w:rsidRDefault="00A25430" w:rsidP="00A25430">
      <w:pPr>
        <w:pStyle w:val="NormalWeb"/>
        <w:spacing w:before="0" w:beforeAutospacing="0" w:after="0" w:afterAutospacing="0"/>
        <w:ind w:left="1440"/>
        <w:jc w:val="both"/>
      </w:pPr>
      <w:r w:rsidRPr="00050984">
        <w:t>Thanks to the faculty and staff who have assisted these and other students in achieving their dreams.</w:t>
      </w:r>
    </w:p>
    <w:p w:rsidR="00A25430" w:rsidRDefault="00A25430" w:rsidP="00A25430">
      <w:pPr>
        <w:pStyle w:val="NormalWeb"/>
        <w:numPr>
          <w:ilvl w:val="0"/>
          <w:numId w:val="5"/>
        </w:numPr>
        <w:spacing w:before="0" w:beforeAutospacing="0" w:after="0" w:afterAutospacing="0"/>
        <w:jc w:val="both"/>
      </w:pPr>
      <w:r>
        <w:t>.</w:t>
      </w:r>
      <w:r w:rsidRPr="00050984">
        <w:rPr>
          <w:b/>
          <w:smallCaps/>
          <w:u w:val="single"/>
        </w:rPr>
        <w:t>Questions</w:t>
      </w:r>
      <w:r w:rsidRPr="00081AF9">
        <w:t xml:space="preserve"> </w:t>
      </w:r>
      <w:r>
        <w:t>Provost Kelli Brown i</w:t>
      </w:r>
      <w:r w:rsidRPr="00081AF9">
        <w:t>nvited questions from the floor. There were none.</w:t>
      </w:r>
    </w:p>
    <w:p w:rsidR="002F1FD2" w:rsidRDefault="002F1FD2" w:rsidP="002F1FD2">
      <w:pPr>
        <w:pStyle w:val="NormalWeb"/>
        <w:spacing w:before="0" w:beforeAutospacing="0" w:after="0" w:afterAutospacing="0"/>
        <w:jc w:val="both"/>
      </w:pPr>
    </w:p>
    <w:p w:rsidR="002F1FD2" w:rsidRDefault="002F1FD2" w:rsidP="002F1FD2">
      <w:pPr>
        <w:pStyle w:val="NormalWeb"/>
        <w:spacing w:before="0" w:beforeAutospacing="0" w:after="0" w:afterAutospacing="0"/>
        <w:jc w:val="both"/>
      </w:pPr>
      <w:r w:rsidRPr="002F1FD2">
        <w:rPr>
          <w:b/>
          <w:smallCaps/>
          <w:u w:val="single"/>
        </w:rPr>
        <w:t>Strategic Planning Update</w:t>
      </w:r>
      <w:r>
        <w:t>: Costas Spirou (Interim Associate Provost)</w:t>
      </w:r>
    </w:p>
    <w:p w:rsidR="003710F8" w:rsidRDefault="003710F8" w:rsidP="003710F8">
      <w:pPr>
        <w:pStyle w:val="NormalWeb"/>
        <w:numPr>
          <w:ilvl w:val="0"/>
          <w:numId w:val="35"/>
        </w:numPr>
        <w:shd w:val="clear" w:color="auto" w:fill="FFFFFF"/>
        <w:spacing w:before="0" w:beforeAutospacing="0" w:after="0" w:afterAutospacing="0"/>
        <w:ind w:left="810"/>
        <w:jc w:val="both"/>
      </w:pPr>
      <w:r w:rsidRPr="003710F8">
        <w:t>Development (drafting) is to occur during the 2015-2016 academic year. During the development there will be outreach to the university community to provide updates at least monthly.</w:t>
      </w:r>
    </w:p>
    <w:p w:rsidR="003710F8" w:rsidRDefault="003710F8" w:rsidP="003710F8">
      <w:pPr>
        <w:pStyle w:val="NormalWeb"/>
        <w:numPr>
          <w:ilvl w:val="0"/>
          <w:numId w:val="35"/>
        </w:numPr>
        <w:shd w:val="clear" w:color="auto" w:fill="FFFFFF"/>
        <w:spacing w:before="0" w:beforeAutospacing="0" w:after="0" w:afterAutospacing="0"/>
        <w:ind w:left="810"/>
        <w:jc w:val="both"/>
      </w:pPr>
      <w:r w:rsidRPr="003710F8">
        <w:t>The strategic plan will apply to the years 201</w:t>
      </w:r>
      <w:r>
        <w:t>6</w:t>
      </w:r>
      <w:r w:rsidRPr="003710F8">
        <w:t>-2020.</w:t>
      </w:r>
    </w:p>
    <w:p w:rsidR="003710F8" w:rsidRDefault="003710F8" w:rsidP="003710F8">
      <w:pPr>
        <w:pStyle w:val="NormalWeb"/>
        <w:numPr>
          <w:ilvl w:val="0"/>
          <w:numId w:val="35"/>
        </w:numPr>
        <w:shd w:val="clear" w:color="auto" w:fill="FFFFFF"/>
        <w:spacing w:before="0" w:beforeAutospacing="0" w:after="0" w:afterAutospacing="0"/>
        <w:ind w:left="810"/>
        <w:jc w:val="both"/>
      </w:pPr>
      <w:r w:rsidRPr="003710F8">
        <w:t>The vision supporting this effort will embrace a ten year window out to 2025.</w:t>
      </w:r>
    </w:p>
    <w:p w:rsidR="003710F8" w:rsidRDefault="003710F8" w:rsidP="003710F8">
      <w:pPr>
        <w:pStyle w:val="NormalWeb"/>
        <w:numPr>
          <w:ilvl w:val="0"/>
          <w:numId w:val="35"/>
        </w:numPr>
        <w:shd w:val="clear" w:color="auto" w:fill="FFFFFF"/>
        <w:spacing w:before="0" w:beforeAutospacing="0" w:after="0" w:afterAutospacing="0"/>
        <w:ind w:left="810"/>
        <w:jc w:val="both"/>
      </w:pPr>
      <w:r w:rsidRPr="003710F8">
        <w:t>Co-</w:t>
      </w:r>
      <w:r>
        <w:t xml:space="preserve">facilitators of the 2016-2020 Strategic Plan Steering Committee </w:t>
      </w:r>
      <w:r w:rsidRPr="003710F8">
        <w:t xml:space="preserve">have been named and are Chris </w:t>
      </w:r>
      <w:proofErr w:type="spellStart"/>
      <w:r w:rsidRPr="003710F8">
        <w:t>Ferland</w:t>
      </w:r>
      <w:proofErr w:type="spellEnd"/>
      <w:r w:rsidRPr="003710F8">
        <w:t xml:space="preserve"> and Mark Pelton.</w:t>
      </w:r>
    </w:p>
    <w:p w:rsidR="003710F8" w:rsidRDefault="003710F8" w:rsidP="003710F8">
      <w:pPr>
        <w:pStyle w:val="NormalWeb"/>
        <w:numPr>
          <w:ilvl w:val="0"/>
          <w:numId w:val="35"/>
        </w:numPr>
        <w:shd w:val="clear" w:color="auto" w:fill="FFFFFF"/>
        <w:spacing w:before="0" w:beforeAutospacing="0" w:after="0" w:afterAutospacing="0"/>
        <w:ind w:left="810"/>
        <w:jc w:val="both"/>
      </w:pPr>
      <w:r w:rsidRPr="003710F8">
        <w:t>The six strategic directions of the 2011-2014 strategic plan were not very amendable or assessable.</w:t>
      </w:r>
    </w:p>
    <w:p w:rsidR="003710F8" w:rsidRDefault="003710F8" w:rsidP="003710F8">
      <w:pPr>
        <w:pStyle w:val="NormalWeb"/>
        <w:numPr>
          <w:ilvl w:val="0"/>
          <w:numId w:val="35"/>
        </w:numPr>
        <w:shd w:val="clear" w:color="auto" w:fill="FFFFFF"/>
        <w:spacing w:before="0" w:beforeAutospacing="0" w:after="0" w:afterAutospacing="0"/>
        <w:ind w:left="810"/>
        <w:jc w:val="both"/>
      </w:pPr>
      <w:r w:rsidRPr="003710F8">
        <w:t>Faculty participation in the development of this strategic plan is essential and desirable.</w:t>
      </w:r>
    </w:p>
    <w:p w:rsidR="003710F8" w:rsidRDefault="003710F8" w:rsidP="003710F8">
      <w:pPr>
        <w:pStyle w:val="NormalWeb"/>
        <w:numPr>
          <w:ilvl w:val="0"/>
          <w:numId w:val="35"/>
        </w:numPr>
        <w:shd w:val="clear" w:color="auto" w:fill="FFFFFF"/>
        <w:spacing w:before="0" w:beforeAutospacing="0" w:after="0" w:afterAutospacing="0"/>
        <w:ind w:left="810"/>
        <w:jc w:val="both"/>
      </w:pPr>
      <w:r w:rsidRPr="003710F8">
        <w:t xml:space="preserve">Larger Forces (e.g. demographic shifts, possibility of HOPE scholarship funding reduction, consolidation of USG institutions, </w:t>
      </w:r>
      <w:proofErr w:type="gramStart"/>
      <w:r w:rsidRPr="003710F8">
        <w:t>reduction</w:t>
      </w:r>
      <w:proofErr w:type="gramEnd"/>
      <w:r w:rsidRPr="003710F8">
        <w:t xml:space="preserve"> in state funding) may impact the university in the future. The plan needs to be developed in a manner to have a</w:t>
      </w:r>
      <w:r w:rsidR="00F67349">
        <w:t xml:space="preserve"> </w:t>
      </w:r>
      <w:r w:rsidRPr="003710F8">
        <w:t>mechanism that can respond to these larger forces as necessary.</w:t>
      </w:r>
    </w:p>
    <w:p w:rsidR="003710F8" w:rsidRDefault="003710F8" w:rsidP="003710F8">
      <w:pPr>
        <w:pStyle w:val="NormalWeb"/>
        <w:numPr>
          <w:ilvl w:val="0"/>
          <w:numId w:val="35"/>
        </w:numPr>
        <w:shd w:val="clear" w:color="auto" w:fill="FFFFFF"/>
        <w:spacing w:before="0" w:beforeAutospacing="0" w:after="0" w:afterAutospacing="0"/>
        <w:ind w:left="810"/>
        <w:jc w:val="both"/>
      </w:pPr>
      <w:r w:rsidRPr="003710F8">
        <w:t>A comprehensive strategic plan is desirable, meaning one that has specific outcomes, each being assessable.</w:t>
      </w:r>
    </w:p>
    <w:p w:rsidR="003710F8" w:rsidRDefault="003710F8" w:rsidP="003710F8">
      <w:pPr>
        <w:pStyle w:val="NormalWeb"/>
        <w:numPr>
          <w:ilvl w:val="0"/>
          <w:numId w:val="35"/>
        </w:numPr>
        <w:shd w:val="clear" w:color="auto" w:fill="FFFFFF"/>
        <w:spacing w:before="0" w:beforeAutospacing="0" w:after="0" w:afterAutospacing="0"/>
        <w:ind w:left="810"/>
        <w:jc w:val="both"/>
      </w:pPr>
      <w:r w:rsidRPr="003710F8">
        <w:t>The diversity initiative will be weaved throughout all committees.</w:t>
      </w:r>
    </w:p>
    <w:p w:rsidR="003710F8" w:rsidRDefault="003710F8" w:rsidP="003710F8">
      <w:pPr>
        <w:pStyle w:val="NormalWeb"/>
        <w:numPr>
          <w:ilvl w:val="0"/>
          <w:numId w:val="35"/>
        </w:numPr>
        <w:shd w:val="clear" w:color="auto" w:fill="FFFFFF"/>
        <w:spacing w:before="0" w:beforeAutospacing="0" w:after="0" w:afterAutospacing="0"/>
        <w:ind w:left="810"/>
        <w:jc w:val="both"/>
      </w:pPr>
      <w:r w:rsidRPr="003710F8">
        <w:t>The goal of becoming a preeminent public liberal arts institution – stated by President Dorman in multiple forums – will permeate throughout the strategic plan.</w:t>
      </w:r>
    </w:p>
    <w:p w:rsidR="003710F8" w:rsidRDefault="003710F8" w:rsidP="003710F8">
      <w:pPr>
        <w:pStyle w:val="NormalWeb"/>
        <w:numPr>
          <w:ilvl w:val="0"/>
          <w:numId w:val="35"/>
        </w:numPr>
        <w:spacing w:before="0" w:beforeAutospacing="0" w:after="0" w:afterAutospacing="0"/>
        <w:ind w:left="810"/>
        <w:jc w:val="both"/>
      </w:pPr>
      <w:r w:rsidRPr="003710F8">
        <w:t>The Resources, Planning, and Institutional Policy Committee (RPIPC) will be consulted as this type of planning is within their scope.</w:t>
      </w:r>
    </w:p>
    <w:p w:rsidR="004A76A3" w:rsidRDefault="004A76A3" w:rsidP="003710F8">
      <w:pPr>
        <w:pStyle w:val="NormalWeb"/>
        <w:numPr>
          <w:ilvl w:val="0"/>
          <w:numId w:val="35"/>
        </w:numPr>
        <w:spacing w:before="0" w:beforeAutospacing="0" w:after="0" w:afterAutospacing="0"/>
        <w:ind w:left="810"/>
        <w:jc w:val="both"/>
      </w:pPr>
      <w:r>
        <w:t>S</w:t>
      </w:r>
      <w:r w:rsidRPr="00C530B2">
        <w:t xml:space="preserve">ee </w:t>
      </w:r>
      <w:r>
        <w:t>the attached document (</w:t>
      </w:r>
      <w:proofErr w:type="spellStart"/>
      <w:r w:rsidRPr="002F1FD2">
        <w:rPr>
          <w:i/>
        </w:rPr>
        <w:t>StrategicPlanningDetails</w:t>
      </w:r>
      <w:proofErr w:type="spellEnd"/>
      <w:r>
        <w:t>) for</w:t>
      </w:r>
      <w:r w:rsidRPr="00C530B2">
        <w:t xml:space="preserve"> </w:t>
      </w:r>
      <w:r>
        <w:t xml:space="preserve">additional </w:t>
      </w:r>
      <w:r w:rsidRPr="00C530B2">
        <w:t>details regarding strategic planning.</w:t>
      </w:r>
    </w:p>
    <w:p w:rsidR="00F772EF" w:rsidRPr="001F081A" w:rsidRDefault="00F772EF" w:rsidP="00F772EF">
      <w:pPr>
        <w:pStyle w:val="NormalWeb"/>
        <w:spacing w:before="240" w:beforeAutospacing="0" w:after="0" w:afterAutospacing="0" w:line="240" w:lineRule="atLeast"/>
        <w:jc w:val="both"/>
        <w:rPr>
          <w:lang w:val="en"/>
        </w:rPr>
      </w:pPr>
      <w:r w:rsidRPr="001F081A">
        <w:rPr>
          <w:b/>
          <w:bCs/>
          <w:smallCaps/>
          <w:u w:val="single"/>
          <w:lang w:val="en"/>
        </w:rPr>
        <w:t>Unfinished Business</w:t>
      </w:r>
      <w:r w:rsidRPr="001F081A">
        <w:rPr>
          <w:lang w:val="en"/>
        </w:rPr>
        <w:t xml:space="preserve">: There </w:t>
      </w:r>
      <w:r w:rsidR="0089763F" w:rsidRPr="001F081A">
        <w:rPr>
          <w:lang w:val="en"/>
        </w:rPr>
        <w:t>were no items</w:t>
      </w:r>
      <w:r w:rsidRPr="001F081A">
        <w:rPr>
          <w:lang w:val="en"/>
        </w:rPr>
        <w:t xml:space="preserve"> of unfinished business.</w:t>
      </w:r>
    </w:p>
    <w:p w:rsidR="00F772EF" w:rsidRPr="001F081A" w:rsidRDefault="00F772EF" w:rsidP="00F772EF">
      <w:pPr>
        <w:pStyle w:val="NormalWeb"/>
        <w:spacing w:before="240" w:beforeAutospacing="0" w:after="0" w:afterAutospacing="0" w:line="240" w:lineRule="atLeast"/>
        <w:jc w:val="both"/>
        <w:rPr>
          <w:lang w:val="en"/>
        </w:rPr>
      </w:pPr>
      <w:r w:rsidRPr="001F081A">
        <w:rPr>
          <w:b/>
          <w:bCs/>
          <w:smallCaps/>
          <w:u w:val="single"/>
          <w:lang w:val="en"/>
        </w:rPr>
        <w:t>New Business</w:t>
      </w:r>
      <w:r w:rsidRPr="001F081A">
        <w:rPr>
          <w:lang w:val="en"/>
        </w:rPr>
        <w:t xml:space="preserve">: There were </w:t>
      </w:r>
      <w:r w:rsidR="00744412">
        <w:rPr>
          <w:lang w:val="en"/>
        </w:rPr>
        <w:t>four</w:t>
      </w:r>
      <w:r w:rsidRPr="001F081A">
        <w:rPr>
          <w:lang w:val="en"/>
        </w:rPr>
        <w:t xml:space="preserve"> </w:t>
      </w:r>
      <w:r w:rsidR="001F081A">
        <w:rPr>
          <w:lang w:val="en"/>
        </w:rPr>
        <w:t xml:space="preserve">motions </w:t>
      </w:r>
      <w:r w:rsidR="00744412">
        <w:rPr>
          <w:lang w:val="en"/>
        </w:rPr>
        <w:t>(</w:t>
      </w:r>
      <w:r w:rsidR="00E55751">
        <w:rPr>
          <w:lang w:val="en"/>
        </w:rPr>
        <w:t>one CAPC</w:t>
      </w:r>
      <w:r w:rsidR="00744412">
        <w:rPr>
          <w:lang w:val="en"/>
        </w:rPr>
        <w:t xml:space="preserve">, </w:t>
      </w:r>
      <w:r w:rsidR="00E55751">
        <w:rPr>
          <w:lang w:val="en"/>
        </w:rPr>
        <w:t>two</w:t>
      </w:r>
      <w:r w:rsidR="00744412">
        <w:rPr>
          <w:lang w:val="en"/>
        </w:rPr>
        <w:t xml:space="preserve"> ECUS</w:t>
      </w:r>
      <w:r w:rsidR="00E55751">
        <w:rPr>
          <w:lang w:val="en"/>
        </w:rPr>
        <w:t xml:space="preserve">, one </w:t>
      </w:r>
      <w:proofErr w:type="spellStart"/>
      <w:r w:rsidR="00E55751">
        <w:rPr>
          <w:lang w:val="en"/>
        </w:rPr>
        <w:t>SCoN</w:t>
      </w:r>
      <w:proofErr w:type="spellEnd"/>
      <w:r w:rsidR="00744412">
        <w:rPr>
          <w:lang w:val="en"/>
        </w:rPr>
        <w:t xml:space="preserve">) </w:t>
      </w:r>
      <w:r w:rsidR="001F081A">
        <w:rPr>
          <w:lang w:val="en"/>
        </w:rPr>
        <w:t xml:space="preserve">listed as </w:t>
      </w:r>
      <w:r w:rsidRPr="001F081A">
        <w:rPr>
          <w:lang w:val="en"/>
        </w:rPr>
        <w:t>items of new business.</w:t>
      </w:r>
    </w:p>
    <w:p w:rsidR="00671938" w:rsidRPr="00671938" w:rsidRDefault="00F772EF" w:rsidP="00671938">
      <w:pPr>
        <w:pStyle w:val="ListParagraph"/>
        <w:numPr>
          <w:ilvl w:val="0"/>
          <w:numId w:val="10"/>
        </w:numPr>
        <w:spacing w:before="40"/>
        <w:jc w:val="both"/>
      </w:pPr>
      <w:r w:rsidRPr="00671938">
        <w:rPr>
          <w:b/>
          <w:smallCaps/>
          <w:u w:val="single"/>
          <w:lang w:val="en"/>
        </w:rPr>
        <w:t>Motion 1</w:t>
      </w:r>
      <w:r w:rsidR="00671938">
        <w:rPr>
          <w:b/>
          <w:smallCaps/>
          <w:u w:val="single"/>
          <w:lang w:val="en"/>
        </w:rPr>
        <w:t>5</w:t>
      </w:r>
      <w:r w:rsidRPr="00671938">
        <w:rPr>
          <w:b/>
          <w:smallCaps/>
          <w:u w:val="single"/>
          <w:lang w:val="en"/>
        </w:rPr>
        <w:t>1</w:t>
      </w:r>
      <w:r w:rsidR="00671938">
        <w:rPr>
          <w:b/>
          <w:smallCaps/>
          <w:u w:val="single"/>
          <w:lang w:val="en"/>
        </w:rPr>
        <w:t>6</w:t>
      </w:r>
      <w:r w:rsidRPr="00671938">
        <w:rPr>
          <w:b/>
          <w:smallCaps/>
          <w:u w:val="single"/>
          <w:lang w:val="en"/>
        </w:rPr>
        <w:t>.</w:t>
      </w:r>
      <w:r w:rsidR="00671938">
        <w:rPr>
          <w:b/>
          <w:smallCaps/>
          <w:u w:val="single"/>
          <w:lang w:val="en"/>
        </w:rPr>
        <w:t>C</w:t>
      </w:r>
      <w:r w:rsidR="0089763F" w:rsidRPr="00671938">
        <w:rPr>
          <w:b/>
          <w:smallCaps/>
          <w:u w:val="single"/>
          <w:lang w:val="en"/>
        </w:rPr>
        <w:t>APC</w:t>
      </w:r>
      <w:r w:rsidRPr="00671938">
        <w:rPr>
          <w:b/>
          <w:smallCaps/>
          <w:u w:val="single"/>
          <w:lang w:val="en"/>
        </w:rPr>
        <w:t>.00</w:t>
      </w:r>
      <w:r w:rsidR="007C2007" w:rsidRPr="00671938">
        <w:rPr>
          <w:b/>
          <w:smallCaps/>
          <w:u w:val="single"/>
          <w:lang w:val="en"/>
        </w:rPr>
        <w:t>1</w:t>
      </w:r>
      <w:r w:rsidRPr="00671938">
        <w:rPr>
          <w:b/>
          <w:smallCaps/>
          <w:u w:val="single"/>
          <w:lang w:val="en"/>
        </w:rPr>
        <w:t>.</w:t>
      </w:r>
      <w:r w:rsidR="00671938">
        <w:rPr>
          <w:b/>
          <w:smallCaps/>
          <w:u w:val="single"/>
          <w:lang w:val="en"/>
        </w:rPr>
        <w:t>C</w:t>
      </w:r>
      <w:r w:rsidRPr="00671938">
        <w:rPr>
          <w:b/>
          <w:smallCaps/>
          <w:u w:val="single"/>
          <w:lang w:val="en"/>
        </w:rPr>
        <w:t xml:space="preserve"> (</w:t>
      </w:r>
      <w:r w:rsidR="00671938" w:rsidRPr="00671938">
        <w:rPr>
          <w:b/>
          <w:smallCaps/>
          <w:u w:val="single"/>
          <w:lang w:val="en"/>
        </w:rPr>
        <w:t>B. A. in World Languages and Cultures</w:t>
      </w:r>
      <w:r w:rsidRPr="00671938">
        <w:rPr>
          <w:b/>
          <w:smallCaps/>
          <w:u w:val="single"/>
          <w:lang w:val="en"/>
        </w:rPr>
        <w:t>)</w:t>
      </w:r>
      <w:r w:rsidRPr="00671938">
        <w:rPr>
          <w:lang w:val="en"/>
        </w:rPr>
        <w:t xml:space="preserve"> On behalf of the committee, </w:t>
      </w:r>
      <w:r w:rsidR="00671938">
        <w:rPr>
          <w:lang w:val="en"/>
        </w:rPr>
        <w:t>Angel Abney</w:t>
      </w:r>
      <w:r w:rsidR="007C2007" w:rsidRPr="00671938">
        <w:rPr>
          <w:lang w:val="en"/>
        </w:rPr>
        <w:t xml:space="preserve">, </w:t>
      </w:r>
      <w:r w:rsidR="00671938">
        <w:rPr>
          <w:lang w:val="en"/>
        </w:rPr>
        <w:t>C</w:t>
      </w:r>
      <w:r w:rsidR="007C2007" w:rsidRPr="00671938">
        <w:rPr>
          <w:lang w:val="en"/>
        </w:rPr>
        <w:t>APC Chair</w:t>
      </w:r>
      <w:r w:rsidRPr="00671938">
        <w:rPr>
          <w:lang w:val="en"/>
        </w:rPr>
        <w:t>, presented the motion</w:t>
      </w:r>
      <w:r w:rsidRPr="00671938">
        <w:rPr>
          <w:i/>
          <w:lang w:val="en"/>
        </w:rPr>
        <w:t xml:space="preserve"> </w:t>
      </w:r>
      <w:r w:rsidR="00671938" w:rsidRPr="00671938">
        <w:rPr>
          <w:i/>
        </w:rPr>
        <w:t>To recommend</w:t>
      </w:r>
    </w:p>
    <w:p w:rsidR="00671938" w:rsidRPr="00671938" w:rsidRDefault="00671938" w:rsidP="00671938">
      <w:pPr>
        <w:pStyle w:val="ListParagraph"/>
        <w:spacing w:before="40"/>
        <w:ind w:left="1080" w:hanging="360"/>
        <w:jc w:val="both"/>
        <w:rPr>
          <w:i/>
        </w:rPr>
      </w:pPr>
      <w:r w:rsidRPr="00671938">
        <w:rPr>
          <w:i/>
        </w:rPr>
        <w:t>1.</w:t>
      </w:r>
      <w:r>
        <w:rPr>
          <w:i/>
        </w:rPr>
        <w:tab/>
      </w:r>
      <w:proofErr w:type="gramStart"/>
      <w:r w:rsidRPr="00671938">
        <w:rPr>
          <w:i/>
        </w:rPr>
        <w:t>addition</w:t>
      </w:r>
      <w:proofErr w:type="gramEnd"/>
      <w:r w:rsidRPr="00671938">
        <w:rPr>
          <w:i/>
        </w:rPr>
        <w:t xml:space="preserve"> of a new Bachelor of Arts Degree with a major in World Languages and Cultures as proposed in the supporting document titled Major in World Languages and Cultures Proposal.</w:t>
      </w:r>
    </w:p>
    <w:p w:rsidR="00F772EF" w:rsidRPr="00671938" w:rsidRDefault="00671938" w:rsidP="00671938">
      <w:pPr>
        <w:pStyle w:val="ListParagraph"/>
        <w:spacing w:before="40"/>
        <w:ind w:left="1080" w:hanging="360"/>
        <w:jc w:val="both"/>
      </w:pPr>
      <w:r w:rsidRPr="00671938">
        <w:rPr>
          <w:i/>
        </w:rPr>
        <w:t>2.</w:t>
      </w:r>
      <w:r>
        <w:rPr>
          <w:i/>
        </w:rPr>
        <w:tab/>
      </w:r>
      <w:proofErr w:type="gramStart"/>
      <w:r w:rsidRPr="00671938">
        <w:rPr>
          <w:i/>
        </w:rPr>
        <w:t>deactivation</w:t>
      </w:r>
      <w:proofErr w:type="gramEnd"/>
      <w:r w:rsidRPr="00671938">
        <w:rPr>
          <w:i/>
        </w:rPr>
        <w:t xml:space="preserve"> of the Bachelors Degrees with a Major in French or Spanish</w:t>
      </w:r>
      <w:r w:rsidR="00C6296A" w:rsidRPr="00671938">
        <w:t>.</w:t>
      </w:r>
    </w:p>
    <w:p w:rsidR="00F772EF" w:rsidRPr="00671938" w:rsidRDefault="00F772EF" w:rsidP="00076D9D">
      <w:pPr>
        <w:pStyle w:val="ListParagraph"/>
        <w:numPr>
          <w:ilvl w:val="1"/>
          <w:numId w:val="10"/>
        </w:numPr>
        <w:jc w:val="both"/>
        <w:rPr>
          <w:lang w:val="en"/>
        </w:rPr>
      </w:pPr>
      <w:r w:rsidRPr="00671938">
        <w:rPr>
          <w:b/>
          <w:smallCaps/>
          <w:u w:val="single"/>
        </w:rPr>
        <w:t>Supporting Documents</w:t>
      </w:r>
      <w:r w:rsidRPr="00671938">
        <w:rPr>
          <w:lang w:val="en"/>
        </w:rPr>
        <w:t xml:space="preserve"> Supporting documentation for Motion 1</w:t>
      </w:r>
      <w:r w:rsidR="00671938">
        <w:rPr>
          <w:lang w:val="en"/>
        </w:rPr>
        <w:t>5</w:t>
      </w:r>
      <w:r w:rsidRPr="00671938">
        <w:rPr>
          <w:lang w:val="en"/>
        </w:rPr>
        <w:t>1</w:t>
      </w:r>
      <w:r w:rsidR="00671938">
        <w:rPr>
          <w:lang w:val="en"/>
        </w:rPr>
        <w:t>6</w:t>
      </w:r>
      <w:r w:rsidRPr="00671938">
        <w:rPr>
          <w:lang w:val="en"/>
        </w:rPr>
        <w:t>.</w:t>
      </w:r>
      <w:r w:rsidR="00671938">
        <w:rPr>
          <w:lang w:val="en"/>
        </w:rPr>
        <w:t>C</w:t>
      </w:r>
      <w:r w:rsidR="0089763F" w:rsidRPr="00671938">
        <w:rPr>
          <w:lang w:val="en"/>
        </w:rPr>
        <w:t>APC.00</w:t>
      </w:r>
      <w:r w:rsidR="007C2007" w:rsidRPr="00671938">
        <w:rPr>
          <w:lang w:val="en"/>
        </w:rPr>
        <w:t>1</w:t>
      </w:r>
      <w:r w:rsidR="0089763F" w:rsidRPr="00671938">
        <w:rPr>
          <w:lang w:val="en"/>
        </w:rPr>
        <w:t>.</w:t>
      </w:r>
      <w:r w:rsidR="00671938">
        <w:rPr>
          <w:lang w:val="en"/>
        </w:rPr>
        <w:t>C</w:t>
      </w:r>
      <w:r w:rsidRPr="00671938">
        <w:rPr>
          <w:lang w:val="en"/>
        </w:rPr>
        <w:t xml:space="preserve">, accessible in the online motion database, was </w:t>
      </w:r>
      <w:r w:rsidR="00666E4C">
        <w:rPr>
          <w:lang w:val="en"/>
        </w:rPr>
        <w:t>available for display</w:t>
      </w:r>
      <w:r w:rsidRPr="00671938">
        <w:rPr>
          <w:lang w:val="en"/>
        </w:rPr>
        <w:t xml:space="preserve"> on the big screen. There </w:t>
      </w:r>
      <w:r w:rsidR="0089763F" w:rsidRPr="00671938">
        <w:rPr>
          <w:lang w:val="en"/>
        </w:rPr>
        <w:t>was one</w:t>
      </w:r>
      <w:r w:rsidRPr="00671938">
        <w:rPr>
          <w:lang w:val="en"/>
        </w:rPr>
        <w:t xml:space="preserve"> supporting document.</w:t>
      </w:r>
    </w:p>
    <w:p w:rsidR="00C6296A" w:rsidRPr="00671938" w:rsidRDefault="00666E4C" w:rsidP="00666E4C">
      <w:pPr>
        <w:pStyle w:val="ListParagraph"/>
        <w:numPr>
          <w:ilvl w:val="2"/>
          <w:numId w:val="10"/>
        </w:numPr>
        <w:jc w:val="both"/>
        <w:rPr>
          <w:lang w:val="en"/>
        </w:rPr>
      </w:pPr>
      <w:r w:rsidRPr="00666E4C">
        <w:rPr>
          <w:i/>
          <w:lang w:val="en"/>
        </w:rPr>
        <w:t>Major in World Languages and Cultures Proposal</w:t>
      </w:r>
      <w:r w:rsidR="0089763F" w:rsidRPr="00671938">
        <w:rPr>
          <w:i/>
          <w:lang w:val="en"/>
        </w:rPr>
        <w:t xml:space="preserve"> </w:t>
      </w:r>
      <w:r w:rsidR="007C2007" w:rsidRPr="00671938">
        <w:rPr>
          <w:lang w:val="en"/>
        </w:rPr>
        <w:t xml:space="preserve">A </w:t>
      </w:r>
      <w:r>
        <w:rPr>
          <w:lang w:val="en"/>
        </w:rPr>
        <w:t>pdf</w:t>
      </w:r>
      <w:r w:rsidR="00506C02" w:rsidRPr="00671938">
        <w:rPr>
          <w:lang w:val="en"/>
        </w:rPr>
        <w:t xml:space="preserve"> file </w:t>
      </w:r>
      <w:r w:rsidR="007C2007" w:rsidRPr="00671938">
        <w:rPr>
          <w:lang w:val="en"/>
        </w:rPr>
        <w:t xml:space="preserve">providing the </w:t>
      </w:r>
      <w:r>
        <w:rPr>
          <w:lang w:val="en"/>
        </w:rPr>
        <w:t xml:space="preserve">details of the </w:t>
      </w:r>
      <w:r w:rsidR="007C2007" w:rsidRPr="00671938">
        <w:rPr>
          <w:lang w:val="en"/>
        </w:rPr>
        <w:t xml:space="preserve">proposed </w:t>
      </w:r>
      <w:r>
        <w:rPr>
          <w:lang w:val="en"/>
        </w:rPr>
        <w:t>curricular revisions</w:t>
      </w:r>
      <w:r w:rsidR="00506C02" w:rsidRPr="00671938">
        <w:t>.</w:t>
      </w:r>
    </w:p>
    <w:p w:rsidR="00F772EF" w:rsidRPr="00666E4C" w:rsidRDefault="00F772EF" w:rsidP="00076D9D">
      <w:pPr>
        <w:pStyle w:val="ListParagraph"/>
        <w:numPr>
          <w:ilvl w:val="1"/>
          <w:numId w:val="10"/>
        </w:numPr>
        <w:jc w:val="both"/>
        <w:rPr>
          <w:lang w:val="en"/>
        </w:rPr>
      </w:pPr>
      <w:r w:rsidRPr="00666E4C">
        <w:rPr>
          <w:b/>
          <w:smallCaps/>
          <w:u w:val="single"/>
        </w:rPr>
        <w:t>Contextual Information</w:t>
      </w:r>
      <w:r w:rsidRPr="00666E4C">
        <w:rPr>
          <w:smallCaps/>
        </w:rPr>
        <w:t xml:space="preserve"> </w:t>
      </w:r>
      <w:r w:rsidR="00666E4C">
        <w:t>Angel Abney</w:t>
      </w:r>
      <w:r w:rsidRPr="00666E4C">
        <w:t xml:space="preserve"> </w:t>
      </w:r>
      <w:r w:rsidR="00666E4C">
        <w:t xml:space="preserve">invited </w:t>
      </w:r>
      <w:proofErr w:type="spellStart"/>
      <w:r w:rsidR="00666E4C">
        <w:t>Larbi</w:t>
      </w:r>
      <w:proofErr w:type="spellEnd"/>
      <w:r w:rsidR="00666E4C">
        <w:t xml:space="preserve"> </w:t>
      </w:r>
      <w:proofErr w:type="spellStart"/>
      <w:r w:rsidR="00666E4C">
        <w:t>Oukada</w:t>
      </w:r>
      <w:proofErr w:type="spellEnd"/>
      <w:r w:rsidR="00666E4C">
        <w:t>, Department Chair</w:t>
      </w:r>
      <w:r w:rsidR="004171A0">
        <w:t>,</w:t>
      </w:r>
      <w:r w:rsidR="00666E4C">
        <w:t xml:space="preserve"> to provide the</w:t>
      </w:r>
      <w:r w:rsidRPr="00666E4C">
        <w:t xml:space="preserve"> following contextual information.</w:t>
      </w:r>
    </w:p>
    <w:p w:rsidR="0089763F" w:rsidRPr="00666E4C" w:rsidRDefault="00666E4C" w:rsidP="00076D9D">
      <w:pPr>
        <w:pStyle w:val="ListParagraph"/>
        <w:numPr>
          <w:ilvl w:val="2"/>
          <w:numId w:val="10"/>
        </w:numPr>
        <w:jc w:val="both"/>
        <w:rPr>
          <w:lang w:val="en"/>
        </w:rPr>
      </w:pPr>
      <w:r>
        <w:t>Each student pursuing this degree declares a primary language concentration (French or Spanish) and one of four area of concentration options (French Language and Culture, Spanish Language and Culture, Linguistics and Translation, Latin American Studies)</w:t>
      </w:r>
      <w:r w:rsidR="007C2007" w:rsidRPr="00666E4C">
        <w:t>.</w:t>
      </w:r>
    </w:p>
    <w:p w:rsidR="00F772EF" w:rsidRPr="00666E4C" w:rsidRDefault="00F772EF" w:rsidP="00076D9D">
      <w:pPr>
        <w:pStyle w:val="ListParagraph"/>
        <w:numPr>
          <w:ilvl w:val="1"/>
          <w:numId w:val="10"/>
        </w:numPr>
        <w:jc w:val="both"/>
        <w:rPr>
          <w:lang w:val="en"/>
        </w:rPr>
      </w:pPr>
      <w:r w:rsidRPr="00666E4C">
        <w:rPr>
          <w:b/>
          <w:smallCaps/>
          <w:u w:val="single"/>
        </w:rPr>
        <w:t>Discussion</w:t>
      </w:r>
      <w:r w:rsidRPr="00666E4C">
        <w:rPr>
          <w:smallCaps/>
        </w:rPr>
        <w:t xml:space="preserve"> </w:t>
      </w:r>
      <w:r w:rsidR="00506C02" w:rsidRPr="00666E4C">
        <w:t xml:space="preserve">There was </w:t>
      </w:r>
      <w:r w:rsidR="00666E4C">
        <w:t xml:space="preserve">no </w:t>
      </w:r>
      <w:r w:rsidRPr="00666E4C">
        <w:t>discussion.</w:t>
      </w:r>
    </w:p>
    <w:p w:rsidR="00F772EF" w:rsidRPr="00666E4C" w:rsidRDefault="00F772EF" w:rsidP="00076D9D">
      <w:pPr>
        <w:pStyle w:val="ListParagraph"/>
        <w:numPr>
          <w:ilvl w:val="1"/>
          <w:numId w:val="10"/>
        </w:numPr>
        <w:jc w:val="both"/>
        <w:rPr>
          <w:lang w:val="en"/>
        </w:rPr>
      </w:pPr>
      <w:r w:rsidRPr="00666E4C">
        <w:rPr>
          <w:b/>
          <w:smallCaps/>
          <w:u w:val="single"/>
        </w:rPr>
        <w:t>Senate Action</w:t>
      </w:r>
      <w:r w:rsidRPr="00666E4C">
        <w:t xml:space="preserve"> Motion 1</w:t>
      </w:r>
      <w:r w:rsidR="00666E4C" w:rsidRPr="00666E4C">
        <w:t>5</w:t>
      </w:r>
      <w:r w:rsidRPr="00666E4C">
        <w:t>1</w:t>
      </w:r>
      <w:r w:rsidR="00666E4C" w:rsidRPr="00666E4C">
        <w:t>6</w:t>
      </w:r>
      <w:r w:rsidRPr="00666E4C">
        <w:t>.</w:t>
      </w:r>
      <w:r w:rsidR="00666E4C" w:rsidRPr="00666E4C">
        <w:t>C</w:t>
      </w:r>
      <w:r w:rsidR="009A67E7" w:rsidRPr="00666E4C">
        <w:t>APC.00</w:t>
      </w:r>
      <w:r w:rsidR="002915DB" w:rsidRPr="00666E4C">
        <w:t>1</w:t>
      </w:r>
      <w:r w:rsidR="009A67E7" w:rsidRPr="00666E4C">
        <w:t>.</w:t>
      </w:r>
      <w:r w:rsidR="002915DB" w:rsidRPr="00666E4C">
        <w:t>P</w:t>
      </w:r>
      <w:r w:rsidRPr="00666E4C">
        <w:t xml:space="preserve"> was </w:t>
      </w:r>
      <w:r w:rsidR="00666E4C" w:rsidRPr="00666E4C">
        <w:rPr>
          <w:i/>
        </w:rPr>
        <w:t>approved</w:t>
      </w:r>
      <w:r w:rsidR="00666E4C">
        <w:rPr>
          <w:i/>
        </w:rPr>
        <w:t xml:space="preserve"> </w:t>
      </w:r>
      <w:r w:rsidR="00666E4C">
        <w:t>with no discussion.</w:t>
      </w:r>
    </w:p>
    <w:p w:rsidR="009A67E7" w:rsidRPr="00666E4C" w:rsidRDefault="009A67E7" w:rsidP="00903CE5">
      <w:pPr>
        <w:pStyle w:val="ListParagraph"/>
        <w:numPr>
          <w:ilvl w:val="0"/>
          <w:numId w:val="10"/>
        </w:numPr>
        <w:spacing w:before="40"/>
        <w:jc w:val="both"/>
      </w:pPr>
      <w:r w:rsidRPr="00666E4C">
        <w:rPr>
          <w:b/>
          <w:smallCaps/>
          <w:u w:val="single"/>
          <w:lang w:val="en"/>
        </w:rPr>
        <w:t>Motion 1</w:t>
      </w:r>
      <w:r w:rsidR="00666E4C">
        <w:rPr>
          <w:b/>
          <w:smallCaps/>
          <w:u w:val="single"/>
          <w:lang w:val="en"/>
        </w:rPr>
        <w:t>5</w:t>
      </w:r>
      <w:r w:rsidRPr="00666E4C">
        <w:rPr>
          <w:b/>
          <w:smallCaps/>
          <w:u w:val="single"/>
          <w:lang w:val="en"/>
        </w:rPr>
        <w:t>1</w:t>
      </w:r>
      <w:r w:rsidR="00666E4C">
        <w:rPr>
          <w:b/>
          <w:smallCaps/>
          <w:u w:val="single"/>
          <w:lang w:val="en"/>
        </w:rPr>
        <w:t>6</w:t>
      </w:r>
      <w:r w:rsidRPr="00666E4C">
        <w:rPr>
          <w:b/>
          <w:smallCaps/>
          <w:u w:val="single"/>
          <w:lang w:val="en"/>
        </w:rPr>
        <w:t>.C</w:t>
      </w:r>
      <w:r w:rsidR="00666E4C">
        <w:rPr>
          <w:b/>
          <w:smallCaps/>
          <w:u w:val="single"/>
          <w:lang w:val="en"/>
        </w:rPr>
        <w:t>N</w:t>
      </w:r>
      <w:r w:rsidRPr="00666E4C">
        <w:rPr>
          <w:b/>
          <w:smallCaps/>
          <w:u w:val="single"/>
          <w:lang w:val="en"/>
        </w:rPr>
        <w:t>.00</w:t>
      </w:r>
      <w:r w:rsidR="00666E4C">
        <w:rPr>
          <w:b/>
          <w:smallCaps/>
          <w:u w:val="single"/>
          <w:lang w:val="en"/>
        </w:rPr>
        <w:t>1</w:t>
      </w:r>
      <w:r w:rsidRPr="00666E4C">
        <w:rPr>
          <w:b/>
          <w:smallCaps/>
          <w:u w:val="single"/>
          <w:lang w:val="en"/>
        </w:rPr>
        <w:t>.</w:t>
      </w:r>
      <w:r w:rsidR="00666E4C">
        <w:rPr>
          <w:b/>
          <w:smallCaps/>
          <w:u w:val="single"/>
          <w:lang w:val="en"/>
        </w:rPr>
        <w:t>O</w:t>
      </w:r>
      <w:r w:rsidRPr="00666E4C">
        <w:rPr>
          <w:b/>
          <w:smallCaps/>
          <w:u w:val="single"/>
          <w:lang w:val="en"/>
        </w:rPr>
        <w:t xml:space="preserve"> (</w:t>
      </w:r>
      <w:r w:rsidR="00666E4C" w:rsidRPr="00666E4C">
        <w:rPr>
          <w:b/>
          <w:smallCaps/>
          <w:u w:val="single"/>
          <w:lang w:val="en"/>
        </w:rPr>
        <w:t>Revisions to the Slate of Nominees for 2015-2016 University Senate</w:t>
      </w:r>
      <w:r w:rsidRPr="00666E4C">
        <w:rPr>
          <w:b/>
          <w:smallCaps/>
          <w:u w:val="single"/>
          <w:lang w:val="en"/>
        </w:rPr>
        <w:t>)</w:t>
      </w:r>
      <w:r w:rsidRPr="00666E4C">
        <w:rPr>
          <w:lang w:val="en"/>
        </w:rPr>
        <w:t xml:space="preserve"> On behalf of the committee, </w:t>
      </w:r>
      <w:proofErr w:type="spellStart"/>
      <w:r w:rsidR="00903CE5">
        <w:rPr>
          <w:lang w:val="en"/>
        </w:rPr>
        <w:t>Chavonda</w:t>
      </w:r>
      <w:proofErr w:type="spellEnd"/>
      <w:r w:rsidR="00903CE5">
        <w:rPr>
          <w:lang w:val="en"/>
        </w:rPr>
        <w:t xml:space="preserve"> Mills</w:t>
      </w:r>
      <w:r w:rsidR="007C2007" w:rsidRPr="00666E4C">
        <w:rPr>
          <w:lang w:val="en"/>
        </w:rPr>
        <w:t>,</w:t>
      </w:r>
      <w:r w:rsidR="00903CE5">
        <w:rPr>
          <w:lang w:val="en"/>
        </w:rPr>
        <w:t xml:space="preserve"> </w:t>
      </w:r>
      <w:proofErr w:type="spellStart"/>
      <w:r w:rsidR="00903CE5">
        <w:rPr>
          <w:lang w:val="en"/>
        </w:rPr>
        <w:t>SCoN</w:t>
      </w:r>
      <w:proofErr w:type="spellEnd"/>
      <w:r w:rsidR="007C2007" w:rsidRPr="00666E4C">
        <w:rPr>
          <w:lang w:val="en"/>
        </w:rPr>
        <w:t xml:space="preserve"> Chair</w:t>
      </w:r>
      <w:r w:rsidRPr="00666E4C">
        <w:rPr>
          <w:lang w:val="en"/>
        </w:rPr>
        <w:t>, presented the motion</w:t>
      </w:r>
      <w:r w:rsidRPr="00666E4C">
        <w:rPr>
          <w:i/>
          <w:lang w:val="en"/>
        </w:rPr>
        <w:t xml:space="preserve"> </w:t>
      </w:r>
      <w:r w:rsidR="00903CE5" w:rsidRPr="00903CE5">
        <w:rPr>
          <w:i/>
        </w:rPr>
        <w:t xml:space="preserve">To adopt the </w:t>
      </w:r>
      <w:r w:rsidR="00903CE5" w:rsidRPr="00903CE5">
        <w:rPr>
          <w:i/>
        </w:rPr>
        <w:lastRenderedPageBreak/>
        <w:t>slate of nominees for the 2015-2016 University Senate officers and committee members as proposed in the supporting documentati</w:t>
      </w:r>
      <w:r w:rsidR="00903CE5">
        <w:rPr>
          <w:i/>
        </w:rPr>
        <w:t>on</w:t>
      </w:r>
      <w:r w:rsidRPr="00666E4C">
        <w:rPr>
          <w:i/>
        </w:rPr>
        <w:t>.</w:t>
      </w:r>
    </w:p>
    <w:p w:rsidR="009A67E7" w:rsidRPr="00666E4C" w:rsidRDefault="009A67E7" w:rsidP="00076D9D">
      <w:pPr>
        <w:pStyle w:val="ListParagraph"/>
        <w:numPr>
          <w:ilvl w:val="1"/>
          <w:numId w:val="10"/>
        </w:numPr>
        <w:jc w:val="both"/>
        <w:rPr>
          <w:lang w:val="en"/>
        </w:rPr>
      </w:pPr>
      <w:r w:rsidRPr="00666E4C">
        <w:rPr>
          <w:b/>
          <w:smallCaps/>
          <w:u w:val="single"/>
        </w:rPr>
        <w:t>Supporting Documents</w:t>
      </w:r>
      <w:r w:rsidRPr="00666E4C">
        <w:rPr>
          <w:lang w:val="en"/>
        </w:rPr>
        <w:t xml:space="preserve"> Supporting documentation for Motion 1</w:t>
      </w:r>
      <w:r w:rsidR="00903CE5">
        <w:rPr>
          <w:lang w:val="en"/>
        </w:rPr>
        <w:t>5</w:t>
      </w:r>
      <w:r w:rsidRPr="00666E4C">
        <w:rPr>
          <w:lang w:val="en"/>
        </w:rPr>
        <w:t>1</w:t>
      </w:r>
      <w:r w:rsidR="00903CE5">
        <w:rPr>
          <w:lang w:val="en"/>
        </w:rPr>
        <w:t>6</w:t>
      </w:r>
      <w:r w:rsidRPr="00666E4C">
        <w:rPr>
          <w:lang w:val="en"/>
        </w:rPr>
        <w:t>.C</w:t>
      </w:r>
      <w:r w:rsidR="00903CE5">
        <w:rPr>
          <w:lang w:val="en"/>
        </w:rPr>
        <w:t>N</w:t>
      </w:r>
      <w:r w:rsidRPr="00666E4C">
        <w:rPr>
          <w:lang w:val="en"/>
        </w:rPr>
        <w:t>.00</w:t>
      </w:r>
      <w:r w:rsidR="00903CE5">
        <w:rPr>
          <w:lang w:val="en"/>
        </w:rPr>
        <w:t>1</w:t>
      </w:r>
      <w:r w:rsidRPr="00666E4C">
        <w:rPr>
          <w:lang w:val="en"/>
        </w:rPr>
        <w:t>.</w:t>
      </w:r>
      <w:r w:rsidR="00903CE5">
        <w:rPr>
          <w:lang w:val="en"/>
        </w:rPr>
        <w:t>O</w:t>
      </w:r>
      <w:r w:rsidRPr="00666E4C">
        <w:rPr>
          <w:lang w:val="en"/>
        </w:rPr>
        <w:t xml:space="preserve"> accessible in the online motion database, was </w:t>
      </w:r>
      <w:r w:rsidR="00903CE5">
        <w:rPr>
          <w:lang w:val="en"/>
        </w:rPr>
        <w:t xml:space="preserve">available for </w:t>
      </w:r>
      <w:r w:rsidRPr="00666E4C">
        <w:rPr>
          <w:lang w:val="en"/>
        </w:rPr>
        <w:t xml:space="preserve">display on the big screen. There </w:t>
      </w:r>
      <w:r w:rsidR="002915DB" w:rsidRPr="00666E4C">
        <w:rPr>
          <w:lang w:val="en"/>
        </w:rPr>
        <w:t xml:space="preserve">were </w:t>
      </w:r>
      <w:r w:rsidR="00903CE5">
        <w:rPr>
          <w:lang w:val="en"/>
        </w:rPr>
        <w:t>three</w:t>
      </w:r>
      <w:r w:rsidRPr="00666E4C">
        <w:rPr>
          <w:lang w:val="en"/>
        </w:rPr>
        <w:t xml:space="preserve"> supporting document</w:t>
      </w:r>
      <w:r w:rsidR="002915DB" w:rsidRPr="00666E4C">
        <w:rPr>
          <w:lang w:val="en"/>
        </w:rPr>
        <w:t>s</w:t>
      </w:r>
      <w:r w:rsidRPr="00666E4C">
        <w:rPr>
          <w:lang w:val="en"/>
        </w:rPr>
        <w:t>.</w:t>
      </w:r>
    </w:p>
    <w:p w:rsidR="009A67E7" w:rsidRPr="00666E4C" w:rsidRDefault="00903CE5" w:rsidP="00903CE5">
      <w:pPr>
        <w:pStyle w:val="ListParagraph"/>
        <w:numPr>
          <w:ilvl w:val="2"/>
          <w:numId w:val="10"/>
        </w:numPr>
        <w:jc w:val="both"/>
        <w:rPr>
          <w:lang w:val="en"/>
        </w:rPr>
      </w:pPr>
      <w:r w:rsidRPr="00903CE5">
        <w:rPr>
          <w:i/>
          <w:lang w:val="en"/>
        </w:rPr>
        <w:t>Report of Bylaws Compliance for the 2015-2016 US Committees</w:t>
      </w:r>
      <w:r w:rsidR="002915DB" w:rsidRPr="00666E4C">
        <w:rPr>
          <w:i/>
          <w:lang w:val="en"/>
        </w:rPr>
        <w:t xml:space="preserve"> </w:t>
      </w:r>
      <w:r>
        <w:rPr>
          <w:lang w:val="en"/>
        </w:rPr>
        <w:t>A pdf file indicating that the slate of nominees (as revised) complies with all university senate bylaws requirements</w:t>
      </w:r>
      <w:r w:rsidR="00AC19D7">
        <w:rPr>
          <w:lang w:val="en"/>
        </w:rPr>
        <w:t>.</w:t>
      </w:r>
    </w:p>
    <w:p w:rsidR="002915DB" w:rsidRPr="00666E4C" w:rsidRDefault="00903CE5" w:rsidP="00903CE5">
      <w:pPr>
        <w:pStyle w:val="ListParagraph"/>
        <w:numPr>
          <w:ilvl w:val="2"/>
          <w:numId w:val="10"/>
        </w:numPr>
        <w:jc w:val="both"/>
        <w:rPr>
          <w:lang w:val="en"/>
        </w:rPr>
      </w:pPr>
      <w:r w:rsidRPr="00903CE5">
        <w:rPr>
          <w:i/>
          <w:lang w:val="en"/>
        </w:rPr>
        <w:t>Revised Slate of Nominees for US 2015-2016</w:t>
      </w:r>
      <w:r w:rsidR="002915DB" w:rsidRPr="00666E4C">
        <w:rPr>
          <w:i/>
          <w:lang w:val="en"/>
        </w:rPr>
        <w:t xml:space="preserve"> </w:t>
      </w:r>
      <w:r w:rsidR="002915DB" w:rsidRPr="00666E4C">
        <w:rPr>
          <w:lang w:val="en"/>
        </w:rPr>
        <w:t xml:space="preserve">A </w:t>
      </w:r>
      <w:r w:rsidR="009E7108" w:rsidRPr="00666E4C">
        <w:rPr>
          <w:lang w:val="en"/>
        </w:rPr>
        <w:t>pdf</w:t>
      </w:r>
      <w:r w:rsidR="002915DB" w:rsidRPr="00666E4C">
        <w:rPr>
          <w:lang w:val="en"/>
        </w:rPr>
        <w:t xml:space="preserve"> file providing the </w:t>
      </w:r>
      <w:r>
        <w:rPr>
          <w:lang w:val="en"/>
        </w:rPr>
        <w:t>slate of all committee members highlighting in yellow the replacements being proposed in the motion</w:t>
      </w:r>
      <w:r w:rsidR="00AC19D7">
        <w:rPr>
          <w:lang w:val="en"/>
        </w:rPr>
        <w:t>.</w:t>
      </w:r>
    </w:p>
    <w:p w:rsidR="009E7108" w:rsidRPr="00903CE5" w:rsidRDefault="00903CE5" w:rsidP="00903CE5">
      <w:pPr>
        <w:pStyle w:val="ListParagraph"/>
        <w:numPr>
          <w:ilvl w:val="2"/>
          <w:numId w:val="10"/>
        </w:numPr>
        <w:jc w:val="both"/>
        <w:rPr>
          <w:lang w:val="en"/>
        </w:rPr>
      </w:pPr>
      <w:r w:rsidRPr="00903CE5">
        <w:rPr>
          <w:i/>
          <w:lang w:val="en"/>
        </w:rPr>
        <w:t>Summary of Revisions to Slate of Nominees US 2015-2016</w:t>
      </w:r>
      <w:r w:rsidR="009E7108" w:rsidRPr="00666E4C">
        <w:rPr>
          <w:i/>
          <w:lang w:val="en"/>
        </w:rPr>
        <w:t xml:space="preserve"> </w:t>
      </w:r>
      <w:r w:rsidRPr="00666E4C">
        <w:rPr>
          <w:lang w:val="en"/>
        </w:rPr>
        <w:t xml:space="preserve">A pdf file </w:t>
      </w:r>
      <w:r w:rsidR="009E7108" w:rsidRPr="00666E4C">
        <w:rPr>
          <w:lang w:val="en"/>
        </w:rPr>
        <w:t>provid</w:t>
      </w:r>
      <w:r>
        <w:rPr>
          <w:lang w:val="en"/>
        </w:rPr>
        <w:t>ing a list of each proposed revision to the membership of the university senate and its committees</w:t>
      </w:r>
      <w:r w:rsidR="009E7108" w:rsidRPr="00666E4C">
        <w:rPr>
          <w:lang w:val="en"/>
        </w:rPr>
        <w:t>.</w:t>
      </w:r>
    </w:p>
    <w:p w:rsidR="009A67E7" w:rsidRPr="00666E4C" w:rsidRDefault="009A67E7" w:rsidP="00076D9D">
      <w:pPr>
        <w:pStyle w:val="ListParagraph"/>
        <w:numPr>
          <w:ilvl w:val="1"/>
          <w:numId w:val="10"/>
        </w:numPr>
        <w:jc w:val="both"/>
        <w:rPr>
          <w:lang w:val="en"/>
        </w:rPr>
      </w:pPr>
      <w:r w:rsidRPr="00666E4C">
        <w:rPr>
          <w:b/>
          <w:smallCaps/>
          <w:u w:val="single"/>
        </w:rPr>
        <w:t>Contextual Information</w:t>
      </w:r>
      <w:r w:rsidRPr="00666E4C">
        <w:rPr>
          <w:smallCaps/>
        </w:rPr>
        <w:t xml:space="preserve"> </w:t>
      </w:r>
      <w:proofErr w:type="spellStart"/>
      <w:r w:rsidR="00903CE5">
        <w:t>Chavonda</w:t>
      </w:r>
      <w:proofErr w:type="spellEnd"/>
      <w:r w:rsidR="00903CE5">
        <w:t xml:space="preserve"> Mills</w:t>
      </w:r>
      <w:r w:rsidRPr="00666E4C">
        <w:t xml:space="preserve"> shared the f</w:t>
      </w:r>
      <w:r w:rsidR="009E7108" w:rsidRPr="00666E4C">
        <w:t xml:space="preserve">ollowing contextual information, </w:t>
      </w:r>
      <w:r w:rsidR="00903CE5">
        <w:t xml:space="preserve">while displaying the </w:t>
      </w:r>
      <w:r w:rsidR="00903CE5" w:rsidRPr="00903CE5">
        <w:rPr>
          <w:i/>
        </w:rPr>
        <w:t xml:space="preserve">Revised Slate of Nominees for US 2015-2016 </w:t>
      </w:r>
      <w:r w:rsidR="00903CE5">
        <w:t>document on the big screen</w:t>
      </w:r>
      <w:r w:rsidR="009E7108" w:rsidRPr="00666E4C">
        <w:t>.</w:t>
      </w:r>
    </w:p>
    <w:p w:rsidR="009A67E7" w:rsidRPr="00666E4C" w:rsidRDefault="008B79FF" w:rsidP="00076D9D">
      <w:pPr>
        <w:pStyle w:val="ListParagraph"/>
        <w:numPr>
          <w:ilvl w:val="2"/>
          <w:numId w:val="10"/>
        </w:numPr>
        <w:jc w:val="both"/>
        <w:rPr>
          <w:lang w:val="en"/>
        </w:rPr>
      </w:pPr>
      <w:r>
        <w:t xml:space="preserve">At its 1 May 2015 organizational meeting, the 2015-2016 </w:t>
      </w:r>
      <w:r>
        <w:rPr>
          <w:rStyle w:val="highlight"/>
        </w:rPr>
        <w:t>university</w:t>
      </w:r>
      <w:r>
        <w:t xml:space="preserve"> </w:t>
      </w:r>
      <w:r>
        <w:rPr>
          <w:rStyle w:val="highlight"/>
        </w:rPr>
        <w:t>senate</w:t>
      </w:r>
      <w:r>
        <w:t xml:space="preserve"> populated its committees. Since that time, some individuals serving on these committee have resigned from Georgia College (requiring replacements) while others have elected to trade committee assignments. This motion brings all these updates to the </w:t>
      </w:r>
      <w:r>
        <w:rPr>
          <w:rStyle w:val="highlight"/>
        </w:rPr>
        <w:t>university</w:t>
      </w:r>
      <w:r>
        <w:t xml:space="preserve"> </w:t>
      </w:r>
      <w:r>
        <w:rPr>
          <w:rStyle w:val="highlight"/>
        </w:rPr>
        <w:t>senate</w:t>
      </w:r>
      <w:r>
        <w:t xml:space="preserve"> for confirmation to comply with procedures articulated in the </w:t>
      </w:r>
      <w:r>
        <w:rPr>
          <w:rStyle w:val="highlight"/>
        </w:rPr>
        <w:t>university</w:t>
      </w:r>
      <w:r>
        <w:t xml:space="preserve"> </w:t>
      </w:r>
      <w:r>
        <w:rPr>
          <w:rStyle w:val="highlight"/>
        </w:rPr>
        <w:t>senate</w:t>
      </w:r>
      <w:r>
        <w:t xml:space="preserve"> bylaws.</w:t>
      </w:r>
    </w:p>
    <w:p w:rsidR="009A67E7" w:rsidRPr="00666E4C" w:rsidRDefault="009A67E7" w:rsidP="00076D9D">
      <w:pPr>
        <w:pStyle w:val="ListParagraph"/>
        <w:numPr>
          <w:ilvl w:val="1"/>
          <w:numId w:val="10"/>
        </w:numPr>
        <w:jc w:val="both"/>
        <w:rPr>
          <w:lang w:val="en"/>
        </w:rPr>
      </w:pPr>
      <w:r w:rsidRPr="00666E4C">
        <w:rPr>
          <w:b/>
          <w:smallCaps/>
          <w:u w:val="single"/>
        </w:rPr>
        <w:t>Discussion</w:t>
      </w:r>
      <w:r w:rsidRPr="00666E4C">
        <w:rPr>
          <w:smallCaps/>
        </w:rPr>
        <w:t xml:space="preserve"> </w:t>
      </w:r>
      <w:r w:rsidRPr="00666E4C">
        <w:t xml:space="preserve">There was </w:t>
      </w:r>
      <w:r w:rsidR="008C217E" w:rsidRPr="00666E4C">
        <w:t>no</w:t>
      </w:r>
      <w:r w:rsidRPr="00666E4C">
        <w:t xml:space="preserve"> discussion.</w:t>
      </w:r>
    </w:p>
    <w:p w:rsidR="009A67E7" w:rsidRPr="00666E4C" w:rsidRDefault="009A67E7" w:rsidP="00076D9D">
      <w:pPr>
        <w:pStyle w:val="ListParagraph"/>
        <w:numPr>
          <w:ilvl w:val="1"/>
          <w:numId w:val="10"/>
        </w:numPr>
        <w:jc w:val="both"/>
      </w:pPr>
      <w:r w:rsidRPr="00666E4C">
        <w:rPr>
          <w:b/>
          <w:smallCaps/>
          <w:u w:val="single"/>
        </w:rPr>
        <w:t>Senate Action</w:t>
      </w:r>
      <w:r w:rsidRPr="00666E4C">
        <w:t xml:space="preserve"> Motion 1</w:t>
      </w:r>
      <w:r w:rsidR="008B79FF">
        <w:t>5</w:t>
      </w:r>
      <w:r w:rsidRPr="00666E4C">
        <w:t>1</w:t>
      </w:r>
      <w:r w:rsidR="008B79FF">
        <w:t>6</w:t>
      </w:r>
      <w:r w:rsidR="008C217E" w:rsidRPr="00666E4C">
        <w:t>.</w:t>
      </w:r>
      <w:r w:rsidRPr="00666E4C">
        <w:t>C</w:t>
      </w:r>
      <w:r w:rsidR="008B79FF">
        <w:t>N</w:t>
      </w:r>
      <w:r w:rsidRPr="00666E4C">
        <w:t>.00</w:t>
      </w:r>
      <w:r w:rsidR="008B79FF">
        <w:t>1</w:t>
      </w:r>
      <w:r w:rsidRPr="00666E4C">
        <w:t>.</w:t>
      </w:r>
      <w:r w:rsidR="008B79FF">
        <w:t>O</w:t>
      </w:r>
      <w:r w:rsidR="008C217E" w:rsidRPr="00666E4C">
        <w:t xml:space="preserve"> </w:t>
      </w:r>
      <w:r w:rsidRPr="00666E4C">
        <w:t xml:space="preserve">was </w:t>
      </w:r>
      <w:r w:rsidRPr="00666E4C">
        <w:rPr>
          <w:i/>
        </w:rPr>
        <w:t>approved</w:t>
      </w:r>
      <w:r w:rsidRPr="00666E4C">
        <w:t xml:space="preserve"> with no </w:t>
      </w:r>
      <w:r w:rsidR="008C217E" w:rsidRPr="00666E4C">
        <w:t>d</w:t>
      </w:r>
      <w:r w:rsidRPr="00666E4C">
        <w:t>iscussion.</w:t>
      </w:r>
    </w:p>
    <w:p w:rsidR="009A67E7" w:rsidRPr="00E836D2" w:rsidRDefault="009A67E7" w:rsidP="00E836D2">
      <w:pPr>
        <w:pStyle w:val="ListParagraph"/>
        <w:numPr>
          <w:ilvl w:val="0"/>
          <w:numId w:val="10"/>
        </w:numPr>
        <w:spacing w:before="40"/>
        <w:jc w:val="both"/>
      </w:pPr>
      <w:r w:rsidRPr="00E836D2">
        <w:rPr>
          <w:b/>
          <w:smallCaps/>
          <w:u w:val="single"/>
          <w:lang w:val="en"/>
        </w:rPr>
        <w:t>Motion 1</w:t>
      </w:r>
      <w:r w:rsidR="00E836D2" w:rsidRPr="00E836D2">
        <w:rPr>
          <w:b/>
          <w:smallCaps/>
          <w:u w:val="single"/>
          <w:lang w:val="en"/>
        </w:rPr>
        <w:t>5</w:t>
      </w:r>
      <w:r w:rsidRPr="00E836D2">
        <w:rPr>
          <w:b/>
          <w:smallCaps/>
          <w:u w:val="single"/>
          <w:lang w:val="en"/>
        </w:rPr>
        <w:t>1</w:t>
      </w:r>
      <w:r w:rsidR="00E836D2" w:rsidRPr="00E836D2">
        <w:rPr>
          <w:b/>
          <w:smallCaps/>
          <w:u w:val="single"/>
          <w:lang w:val="en"/>
        </w:rPr>
        <w:t>6</w:t>
      </w:r>
      <w:r w:rsidRPr="00E836D2">
        <w:rPr>
          <w:b/>
          <w:smallCaps/>
          <w:u w:val="single"/>
          <w:lang w:val="en"/>
        </w:rPr>
        <w:t>.</w:t>
      </w:r>
      <w:r w:rsidR="00E836D2" w:rsidRPr="00E836D2">
        <w:rPr>
          <w:b/>
          <w:smallCaps/>
          <w:u w:val="single"/>
          <w:lang w:val="en"/>
        </w:rPr>
        <w:t>E</w:t>
      </w:r>
      <w:r w:rsidRPr="00E836D2">
        <w:rPr>
          <w:b/>
          <w:smallCaps/>
          <w:u w:val="single"/>
          <w:lang w:val="en"/>
        </w:rPr>
        <w:t>C.00</w:t>
      </w:r>
      <w:r w:rsidR="00E836D2" w:rsidRPr="00E836D2">
        <w:rPr>
          <w:b/>
          <w:smallCaps/>
          <w:u w:val="single"/>
          <w:lang w:val="en"/>
        </w:rPr>
        <w:t>1</w:t>
      </w:r>
      <w:r w:rsidRPr="00E836D2">
        <w:rPr>
          <w:b/>
          <w:smallCaps/>
          <w:u w:val="single"/>
          <w:lang w:val="en"/>
        </w:rPr>
        <w:t>.</w:t>
      </w:r>
      <w:r w:rsidR="00E836D2" w:rsidRPr="00E836D2">
        <w:rPr>
          <w:b/>
          <w:smallCaps/>
          <w:u w:val="single"/>
          <w:lang w:val="en"/>
        </w:rPr>
        <w:t>O</w:t>
      </w:r>
      <w:r w:rsidRPr="00E836D2">
        <w:rPr>
          <w:b/>
          <w:smallCaps/>
          <w:u w:val="single"/>
          <w:lang w:val="en"/>
        </w:rPr>
        <w:t xml:space="preserve"> (</w:t>
      </w:r>
      <w:r w:rsidR="00E836D2" w:rsidRPr="00E836D2">
        <w:rPr>
          <w:b/>
          <w:smallCaps/>
          <w:u w:val="single"/>
          <w:lang w:val="en"/>
        </w:rPr>
        <w:t>Adopt Governance History as official US document</w:t>
      </w:r>
      <w:r w:rsidRPr="00E836D2">
        <w:rPr>
          <w:b/>
          <w:smallCaps/>
          <w:u w:val="single"/>
          <w:lang w:val="en"/>
        </w:rPr>
        <w:t>)</w:t>
      </w:r>
      <w:r w:rsidRPr="00E836D2">
        <w:rPr>
          <w:lang w:val="en"/>
        </w:rPr>
        <w:t xml:space="preserve"> On behalf of the committee, </w:t>
      </w:r>
      <w:r w:rsidR="00E836D2" w:rsidRPr="00E836D2">
        <w:rPr>
          <w:lang w:val="en"/>
        </w:rPr>
        <w:t>John R. Swinton</w:t>
      </w:r>
      <w:r w:rsidR="007C2007" w:rsidRPr="00E836D2">
        <w:rPr>
          <w:lang w:val="en"/>
        </w:rPr>
        <w:t xml:space="preserve">, </w:t>
      </w:r>
      <w:r w:rsidR="00E836D2" w:rsidRPr="00E836D2">
        <w:rPr>
          <w:lang w:val="en"/>
        </w:rPr>
        <w:t>ECUS</w:t>
      </w:r>
      <w:r w:rsidR="007C2007" w:rsidRPr="00E836D2">
        <w:rPr>
          <w:lang w:val="en"/>
        </w:rPr>
        <w:t xml:space="preserve"> Chair</w:t>
      </w:r>
      <w:r w:rsidRPr="00E836D2">
        <w:rPr>
          <w:lang w:val="en"/>
        </w:rPr>
        <w:t>, presented the motion</w:t>
      </w:r>
      <w:r w:rsidRPr="00E836D2">
        <w:rPr>
          <w:i/>
          <w:lang w:val="en"/>
        </w:rPr>
        <w:t xml:space="preserve"> </w:t>
      </w:r>
      <w:r w:rsidR="00E836D2" w:rsidRPr="00E836D2">
        <w:rPr>
          <w:i/>
        </w:rPr>
        <w:t>To adopt as an official university senate document (and periodically review)the document titled Governance History</w:t>
      </w:r>
      <w:r w:rsidR="008C217E" w:rsidRPr="00E836D2">
        <w:rPr>
          <w:i/>
        </w:rPr>
        <w:t>.</w:t>
      </w:r>
    </w:p>
    <w:p w:rsidR="009A67E7" w:rsidRPr="00E836D2" w:rsidRDefault="009A67E7" w:rsidP="00076D9D">
      <w:pPr>
        <w:pStyle w:val="ListParagraph"/>
        <w:numPr>
          <w:ilvl w:val="1"/>
          <w:numId w:val="10"/>
        </w:numPr>
        <w:jc w:val="both"/>
        <w:rPr>
          <w:lang w:val="en"/>
        </w:rPr>
      </w:pPr>
      <w:r w:rsidRPr="00E836D2">
        <w:rPr>
          <w:b/>
          <w:smallCaps/>
          <w:u w:val="single"/>
        </w:rPr>
        <w:t>Supporting Documents</w:t>
      </w:r>
      <w:r w:rsidRPr="00E836D2">
        <w:rPr>
          <w:lang w:val="en"/>
        </w:rPr>
        <w:t xml:space="preserve"> Supporting documentation for Motion 1</w:t>
      </w:r>
      <w:r w:rsidR="00E836D2">
        <w:rPr>
          <w:lang w:val="en"/>
        </w:rPr>
        <w:t>5</w:t>
      </w:r>
      <w:r w:rsidRPr="00E836D2">
        <w:rPr>
          <w:lang w:val="en"/>
        </w:rPr>
        <w:t>1</w:t>
      </w:r>
      <w:r w:rsidR="00E836D2">
        <w:rPr>
          <w:lang w:val="en"/>
        </w:rPr>
        <w:t>6</w:t>
      </w:r>
      <w:r w:rsidRPr="00E836D2">
        <w:rPr>
          <w:lang w:val="en"/>
        </w:rPr>
        <w:t>.</w:t>
      </w:r>
      <w:r w:rsidR="00E836D2">
        <w:rPr>
          <w:lang w:val="en"/>
        </w:rPr>
        <w:t>E</w:t>
      </w:r>
      <w:r w:rsidRPr="00E836D2">
        <w:rPr>
          <w:lang w:val="en"/>
        </w:rPr>
        <w:t>C.00</w:t>
      </w:r>
      <w:r w:rsidR="00E836D2">
        <w:rPr>
          <w:lang w:val="en"/>
        </w:rPr>
        <w:t>1</w:t>
      </w:r>
      <w:r w:rsidRPr="00E836D2">
        <w:rPr>
          <w:lang w:val="en"/>
        </w:rPr>
        <w:t>.</w:t>
      </w:r>
      <w:r w:rsidR="00E836D2">
        <w:rPr>
          <w:lang w:val="en"/>
        </w:rPr>
        <w:t>O</w:t>
      </w:r>
      <w:r w:rsidRPr="00E836D2">
        <w:rPr>
          <w:lang w:val="en"/>
        </w:rPr>
        <w:t xml:space="preserve">, accessible in the online motion database, was </w:t>
      </w:r>
      <w:r w:rsidR="00263417">
        <w:rPr>
          <w:lang w:val="en"/>
        </w:rPr>
        <w:t xml:space="preserve">available for </w:t>
      </w:r>
      <w:r w:rsidRPr="00E836D2">
        <w:rPr>
          <w:lang w:val="en"/>
        </w:rPr>
        <w:t xml:space="preserve">display on the big screen. There </w:t>
      </w:r>
      <w:r w:rsidR="00263417">
        <w:rPr>
          <w:lang w:val="en"/>
        </w:rPr>
        <w:t>was one</w:t>
      </w:r>
      <w:r w:rsidRPr="00E836D2">
        <w:rPr>
          <w:lang w:val="en"/>
        </w:rPr>
        <w:t xml:space="preserve"> supporting document.</w:t>
      </w:r>
    </w:p>
    <w:p w:rsidR="009A67E7" w:rsidRPr="006B7975" w:rsidRDefault="00263417" w:rsidP="00263417">
      <w:pPr>
        <w:pStyle w:val="ListParagraph"/>
        <w:numPr>
          <w:ilvl w:val="2"/>
          <w:numId w:val="10"/>
        </w:numPr>
        <w:jc w:val="both"/>
        <w:rPr>
          <w:lang w:val="en"/>
        </w:rPr>
      </w:pPr>
      <w:r w:rsidRPr="006B7975">
        <w:rPr>
          <w:i/>
          <w:lang w:val="en"/>
        </w:rPr>
        <w:t>Governance History</w:t>
      </w:r>
      <w:r w:rsidR="009A67E7" w:rsidRPr="006B7975">
        <w:rPr>
          <w:i/>
          <w:lang w:val="en"/>
        </w:rPr>
        <w:t xml:space="preserve"> </w:t>
      </w:r>
      <w:proofErr w:type="gramStart"/>
      <w:r w:rsidR="009A67E7" w:rsidRPr="006B7975">
        <w:rPr>
          <w:lang w:val="en"/>
        </w:rPr>
        <w:t>A</w:t>
      </w:r>
      <w:r w:rsidR="006B7975">
        <w:rPr>
          <w:lang w:val="en"/>
        </w:rPr>
        <w:t>n</w:t>
      </w:r>
      <w:proofErr w:type="gramEnd"/>
      <w:r w:rsidR="006B7975">
        <w:rPr>
          <w:lang w:val="en"/>
        </w:rPr>
        <w:t xml:space="preserve"> MSWord file providing </w:t>
      </w:r>
      <w:r w:rsidR="00B678C1">
        <w:rPr>
          <w:lang w:val="en"/>
        </w:rPr>
        <w:t>institutional</w:t>
      </w:r>
      <w:r w:rsidR="006B7975">
        <w:rPr>
          <w:lang w:val="en"/>
        </w:rPr>
        <w:t xml:space="preserve"> </w:t>
      </w:r>
      <w:r w:rsidRPr="006B7975">
        <w:rPr>
          <w:lang w:val="en"/>
        </w:rPr>
        <w:t>governance history</w:t>
      </w:r>
      <w:r w:rsidR="00046160" w:rsidRPr="006B7975">
        <w:rPr>
          <w:lang w:val="en"/>
        </w:rPr>
        <w:t>.</w:t>
      </w:r>
    </w:p>
    <w:p w:rsidR="009A67E7" w:rsidRPr="006B7975" w:rsidRDefault="009A67E7" w:rsidP="00076D9D">
      <w:pPr>
        <w:pStyle w:val="ListParagraph"/>
        <w:numPr>
          <w:ilvl w:val="1"/>
          <w:numId w:val="10"/>
        </w:numPr>
        <w:jc w:val="both"/>
        <w:rPr>
          <w:lang w:val="en"/>
        </w:rPr>
      </w:pPr>
      <w:r w:rsidRPr="006B7975">
        <w:rPr>
          <w:b/>
          <w:smallCaps/>
          <w:u w:val="single"/>
        </w:rPr>
        <w:t>Contextual Information</w:t>
      </w:r>
      <w:r w:rsidRPr="006B7975">
        <w:rPr>
          <w:smallCaps/>
        </w:rPr>
        <w:t xml:space="preserve"> </w:t>
      </w:r>
      <w:r w:rsidR="00263417" w:rsidRPr="006B7975">
        <w:t>John R. Swinton</w:t>
      </w:r>
      <w:r w:rsidRPr="006B7975">
        <w:t xml:space="preserve"> shared the following contextual information.</w:t>
      </w:r>
    </w:p>
    <w:p w:rsidR="009A67E7" w:rsidRPr="006B7975" w:rsidRDefault="006B7975" w:rsidP="006B7975">
      <w:pPr>
        <w:pStyle w:val="ListParagraph"/>
        <w:numPr>
          <w:ilvl w:val="2"/>
          <w:numId w:val="10"/>
        </w:numPr>
        <w:jc w:val="both"/>
        <w:rPr>
          <w:lang w:val="en"/>
        </w:rPr>
      </w:pPr>
      <w:r w:rsidRPr="006B7975">
        <w:t>For several years, a governance history of Georgia College has been emerging to track milestones in the life of academic governance. These milestones include but are not limited to the birth of the faculty senate, change in university presidents, the birth of the university senate, summaries of university senate bylaws revisions, and the recent allocation of operating funds to the university senate. This motion proposes adopting this DRAFT history as an official history and periodically reviewing it for accuracy and to incorporate new milestones</w:t>
      </w:r>
      <w:r w:rsidR="00A354E6" w:rsidRPr="006B7975">
        <w:t>.</w:t>
      </w:r>
    </w:p>
    <w:p w:rsidR="00263417" w:rsidRPr="006B7975" w:rsidRDefault="00263417" w:rsidP="00263417">
      <w:pPr>
        <w:pStyle w:val="ListParagraph"/>
        <w:numPr>
          <w:ilvl w:val="2"/>
          <w:numId w:val="10"/>
        </w:numPr>
        <w:jc w:val="both"/>
        <w:rPr>
          <w:lang w:val="en"/>
        </w:rPr>
      </w:pPr>
      <w:r w:rsidRPr="006B7975">
        <w:t xml:space="preserve">Adopting this does not </w:t>
      </w:r>
      <w:r>
        <w:t>preclude its evolution yet now would become an official document</w:t>
      </w:r>
      <w:r w:rsidR="006B7975">
        <w:t>.</w:t>
      </w:r>
    </w:p>
    <w:p w:rsidR="009A67E7" w:rsidRPr="00263417" w:rsidRDefault="009A67E7" w:rsidP="00076D9D">
      <w:pPr>
        <w:pStyle w:val="ListParagraph"/>
        <w:numPr>
          <w:ilvl w:val="1"/>
          <w:numId w:val="10"/>
        </w:numPr>
        <w:jc w:val="both"/>
        <w:rPr>
          <w:lang w:val="en"/>
        </w:rPr>
      </w:pPr>
      <w:r w:rsidRPr="00263417">
        <w:rPr>
          <w:b/>
          <w:smallCaps/>
          <w:u w:val="single"/>
        </w:rPr>
        <w:t>Discussion</w:t>
      </w:r>
    </w:p>
    <w:p w:rsidR="00A354E6" w:rsidRPr="00263417" w:rsidRDefault="00263417" w:rsidP="00076D9D">
      <w:pPr>
        <w:pStyle w:val="ListParagraph"/>
        <w:numPr>
          <w:ilvl w:val="2"/>
          <w:numId w:val="10"/>
        </w:numPr>
        <w:jc w:val="both"/>
        <w:rPr>
          <w:lang w:val="en"/>
        </w:rPr>
      </w:pPr>
      <w:r>
        <w:t>There was no discussion.</w:t>
      </w:r>
    </w:p>
    <w:p w:rsidR="009A67E7" w:rsidRPr="00263417" w:rsidRDefault="009A67E7" w:rsidP="00076D9D">
      <w:pPr>
        <w:pStyle w:val="ListParagraph"/>
        <w:numPr>
          <w:ilvl w:val="1"/>
          <w:numId w:val="10"/>
        </w:numPr>
        <w:jc w:val="both"/>
        <w:rPr>
          <w:lang w:val="en"/>
        </w:rPr>
      </w:pPr>
      <w:r w:rsidRPr="00263417">
        <w:rPr>
          <w:b/>
          <w:smallCaps/>
          <w:u w:val="single"/>
        </w:rPr>
        <w:t>Senate Action</w:t>
      </w:r>
      <w:r w:rsidRPr="00263417">
        <w:t xml:space="preserve"> Motion 1</w:t>
      </w:r>
      <w:r w:rsidR="00263417" w:rsidRPr="00263417">
        <w:t>5</w:t>
      </w:r>
      <w:r w:rsidRPr="00263417">
        <w:t>1</w:t>
      </w:r>
      <w:r w:rsidR="00263417" w:rsidRPr="00263417">
        <w:t>6</w:t>
      </w:r>
      <w:r w:rsidRPr="00263417">
        <w:t>.</w:t>
      </w:r>
      <w:r w:rsidR="00263417" w:rsidRPr="00263417">
        <w:t>E</w:t>
      </w:r>
      <w:r w:rsidRPr="00263417">
        <w:t>C.00</w:t>
      </w:r>
      <w:r w:rsidR="00263417" w:rsidRPr="00263417">
        <w:t>1</w:t>
      </w:r>
      <w:r w:rsidRPr="00263417">
        <w:t>.</w:t>
      </w:r>
      <w:r w:rsidR="00263417" w:rsidRPr="00263417">
        <w:t>O</w:t>
      </w:r>
      <w:r w:rsidRPr="00263417">
        <w:t xml:space="preserve"> was </w:t>
      </w:r>
      <w:r w:rsidRPr="00263417">
        <w:rPr>
          <w:i/>
        </w:rPr>
        <w:t>approved</w:t>
      </w:r>
      <w:r w:rsidR="00263417" w:rsidRPr="00263417">
        <w:t xml:space="preserve"> with no </w:t>
      </w:r>
      <w:r w:rsidRPr="00263417">
        <w:t>discussion.</w:t>
      </w:r>
    </w:p>
    <w:p w:rsidR="00744412" w:rsidRPr="00263417" w:rsidRDefault="00744412" w:rsidP="00686A45">
      <w:pPr>
        <w:pStyle w:val="ListParagraph"/>
        <w:numPr>
          <w:ilvl w:val="0"/>
          <w:numId w:val="10"/>
        </w:numPr>
        <w:spacing w:before="40"/>
        <w:jc w:val="both"/>
      </w:pPr>
      <w:r w:rsidRPr="00263417">
        <w:rPr>
          <w:b/>
          <w:smallCaps/>
          <w:u w:val="single"/>
          <w:lang w:val="en"/>
        </w:rPr>
        <w:t>Motion 1</w:t>
      </w:r>
      <w:r w:rsidR="00E836D2" w:rsidRPr="00263417">
        <w:rPr>
          <w:b/>
          <w:smallCaps/>
          <w:u w:val="single"/>
          <w:lang w:val="en"/>
        </w:rPr>
        <w:t>5</w:t>
      </w:r>
      <w:r w:rsidRPr="00263417">
        <w:rPr>
          <w:b/>
          <w:smallCaps/>
          <w:u w:val="single"/>
          <w:lang w:val="en"/>
        </w:rPr>
        <w:t>1</w:t>
      </w:r>
      <w:r w:rsidR="00E836D2" w:rsidRPr="00263417">
        <w:rPr>
          <w:b/>
          <w:smallCaps/>
          <w:u w:val="single"/>
          <w:lang w:val="en"/>
        </w:rPr>
        <w:t>6</w:t>
      </w:r>
      <w:r w:rsidRPr="00263417">
        <w:rPr>
          <w:b/>
          <w:smallCaps/>
          <w:u w:val="single"/>
          <w:lang w:val="en"/>
        </w:rPr>
        <w:t>.</w:t>
      </w:r>
      <w:r w:rsidR="00172D04" w:rsidRPr="00263417">
        <w:rPr>
          <w:b/>
          <w:smallCaps/>
          <w:u w:val="single"/>
          <w:lang w:val="en"/>
        </w:rPr>
        <w:t>E</w:t>
      </w:r>
      <w:r w:rsidRPr="00263417">
        <w:rPr>
          <w:b/>
          <w:smallCaps/>
          <w:u w:val="single"/>
          <w:lang w:val="en"/>
        </w:rPr>
        <w:t>C.00</w:t>
      </w:r>
      <w:r w:rsidR="00172D04" w:rsidRPr="00263417">
        <w:rPr>
          <w:b/>
          <w:smallCaps/>
          <w:u w:val="single"/>
          <w:lang w:val="en"/>
        </w:rPr>
        <w:t>2</w:t>
      </w:r>
      <w:r w:rsidRPr="00263417">
        <w:rPr>
          <w:b/>
          <w:smallCaps/>
          <w:u w:val="single"/>
          <w:lang w:val="en"/>
        </w:rPr>
        <w:t>.</w:t>
      </w:r>
      <w:r w:rsidR="00E836D2" w:rsidRPr="00263417">
        <w:rPr>
          <w:b/>
          <w:smallCaps/>
          <w:u w:val="single"/>
          <w:lang w:val="en"/>
        </w:rPr>
        <w:t>O</w:t>
      </w:r>
      <w:r w:rsidRPr="00263417">
        <w:rPr>
          <w:b/>
          <w:smallCaps/>
          <w:u w:val="single"/>
          <w:lang w:val="en"/>
        </w:rPr>
        <w:t xml:space="preserve"> (</w:t>
      </w:r>
      <w:r w:rsidR="00686A45" w:rsidRPr="00686A45">
        <w:rPr>
          <w:b/>
          <w:smallCaps/>
          <w:u w:val="single"/>
          <w:lang w:val="en"/>
        </w:rPr>
        <w:t>Adopt University Senator Handbook as an official US document</w:t>
      </w:r>
      <w:r w:rsidRPr="00263417">
        <w:rPr>
          <w:b/>
          <w:smallCaps/>
          <w:u w:val="single"/>
          <w:lang w:val="en"/>
        </w:rPr>
        <w:t>)</w:t>
      </w:r>
      <w:r w:rsidRPr="00263417">
        <w:rPr>
          <w:lang w:val="en"/>
        </w:rPr>
        <w:t xml:space="preserve"> On behalf of the committee, </w:t>
      </w:r>
      <w:r w:rsidR="00E836D2" w:rsidRPr="00263417">
        <w:rPr>
          <w:lang w:val="en"/>
        </w:rPr>
        <w:t>John R. Swinton</w:t>
      </w:r>
      <w:r w:rsidR="007C2007" w:rsidRPr="00263417">
        <w:rPr>
          <w:lang w:val="en"/>
        </w:rPr>
        <w:t>, ECUS Chair</w:t>
      </w:r>
      <w:r w:rsidRPr="00263417">
        <w:rPr>
          <w:lang w:val="en"/>
        </w:rPr>
        <w:t>, presented the motion</w:t>
      </w:r>
      <w:r w:rsidRPr="00263417">
        <w:rPr>
          <w:i/>
          <w:lang w:val="en"/>
        </w:rPr>
        <w:t xml:space="preserve"> </w:t>
      </w:r>
      <w:r w:rsidR="00686A45" w:rsidRPr="00686A45">
        <w:rPr>
          <w:i/>
        </w:rPr>
        <w:t>To adopt as an official university senate document (and periodically review)the document tit</w:t>
      </w:r>
      <w:r w:rsidR="00686A45">
        <w:rPr>
          <w:i/>
        </w:rPr>
        <w:t>led University Senator Handbook</w:t>
      </w:r>
      <w:r w:rsidRPr="00263417">
        <w:rPr>
          <w:i/>
        </w:rPr>
        <w:t>.</w:t>
      </w:r>
    </w:p>
    <w:p w:rsidR="00744412" w:rsidRPr="00263417" w:rsidRDefault="00744412" w:rsidP="00744412">
      <w:pPr>
        <w:pStyle w:val="ListParagraph"/>
        <w:numPr>
          <w:ilvl w:val="1"/>
          <w:numId w:val="10"/>
        </w:numPr>
        <w:jc w:val="both"/>
        <w:rPr>
          <w:lang w:val="en"/>
        </w:rPr>
      </w:pPr>
      <w:r w:rsidRPr="00263417">
        <w:rPr>
          <w:b/>
          <w:smallCaps/>
          <w:u w:val="single"/>
        </w:rPr>
        <w:t>Supporting Documents</w:t>
      </w:r>
      <w:r w:rsidRPr="00263417">
        <w:rPr>
          <w:lang w:val="en"/>
        </w:rPr>
        <w:t xml:space="preserve"> Supporting</w:t>
      </w:r>
      <w:r w:rsidR="00172D04" w:rsidRPr="00263417">
        <w:rPr>
          <w:lang w:val="en"/>
        </w:rPr>
        <w:t xml:space="preserve"> documentation for Motion 1</w:t>
      </w:r>
      <w:r w:rsidR="00263417">
        <w:rPr>
          <w:lang w:val="en"/>
        </w:rPr>
        <w:t>5</w:t>
      </w:r>
      <w:r w:rsidR="00172D04" w:rsidRPr="00263417">
        <w:rPr>
          <w:lang w:val="en"/>
        </w:rPr>
        <w:t>1</w:t>
      </w:r>
      <w:r w:rsidR="00263417">
        <w:rPr>
          <w:lang w:val="en"/>
        </w:rPr>
        <w:t>6</w:t>
      </w:r>
      <w:r w:rsidR="00172D04" w:rsidRPr="00263417">
        <w:rPr>
          <w:lang w:val="en"/>
        </w:rPr>
        <w:t>.E</w:t>
      </w:r>
      <w:r w:rsidRPr="00263417">
        <w:rPr>
          <w:lang w:val="en"/>
        </w:rPr>
        <w:t>C.00</w:t>
      </w:r>
      <w:r w:rsidR="00263417">
        <w:rPr>
          <w:lang w:val="en"/>
        </w:rPr>
        <w:t>2</w:t>
      </w:r>
      <w:r w:rsidRPr="00263417">
        <w:rPr>
          <w:lang w:val="en"/>
        </w:rPr>
        <w:t>.</w:t>
      </w:r>
      <w:r w:rsidR="00263417">
        <w:rPr>
          <w:lang w:val="en"/>
        </w:rPr>
        <w:t>O</w:t>
      </w:r>
      <w:r w:rsidRPr="00263417">
        <w:rPr>
          <w:lang w:val="en"/>
        </w:rPr>
        <w:t xml:space="preserve">, accessible in the online motion database, was </w:t>
      </w:r>
      <w:r w:rsidR="00263417">
        <w:rPr>
          <w:lang w:val="en"/>
        </w:rPr>
        <w:t xml:space="preserve">available for </w:t>
      </w:r>
      <w:r w:rsidRPr="00263417">
        <w:rPr>
          <w:lang w:val="en"/>
        </w:rPr>
        <w:t>display on the big screen. There was one supporting document.</w:t>
      </w:r>
    </w:p>
    <w:p w:rsidR="00744412" w:rsidRPr="00263417" w:rsidRDefault="00686A45" w:rsidP="00686A45">
      <w:pPr>
        <w:pStyle w:val="ListParagraph"/>
        <w:numPr>
          <w:ilvl w:val="2"/>
          <w:numId w:val="10"/>
        </w:numPr>
        <w:jc w:val="both"/>
        <w:rPr>
          <w:lang w:val="en"/>
        </w:rPr>
      </w:pPr>
      <w:r w:rsidRPr="00686A45">
        <w:rPr>
          <w:i/>
          <w:lang w:val="en"/>
        </w:rPr>
        <w:t>University Senator Handbook</w:t>
      </w:r>
      <w:r>
        <w:rPr>
          <w:i/>
          <w:lang w:val="en"/>
        </w:rPr>
        <w:t xml:space="preserve"> </w:t>
      </w:r>
      <w:proofErr w:type="gramStart"/>
      <w:r w:rsidR="00172D04" w:rsidRPr="00263417">
        <w:rPr>
          <w:lang w:val="en"/>
        </w:rPr>
        <w:t>An</w:t>
      </w:r>
      <w:proofErr w:type="gramEnd"/>
      <w:r w:rsidR="00172D04" w:rsidRPr="00263417">
        <w:rPr>
          <w:lang w:val="en"/>
        </w:rPr>
        <w:t xml:space="preserve"> MSWord</w:t>
      </w:r>
      <w:r w:rsidR="00744412" w:rsidRPr="00263417">
        <w:rPr>
          <w:lang w:val="en"/>
        </w:rPr>
        <w:t xml:space="preserve"> file </w:t>
      </w:r>
      <w:r>
        <w:rPr>
          <w:lang w:val="en"/>
        </w:rPr>
        <w:t xml:space="preserve">providing </w:t>
      </w:r>
      <w:r w:rsidR="00BB2138">
        <w:rPr>
          <w:lang w:val="en"/>
        </w:rPr>
        <w:t xml:space="preserve">a </w:t>
      </w:r>
      <w:r>
        <w:rPr>
          <w:lang w:val="en"/>
        </w:rPr>
        <w:t>University Senate Handbook</w:t>
      </w:r>
      <w:r w:rsidR="00744412" w:rsidRPr="00263417">
        <w:t>.</w:t>
      </w:r>
    </w:p>
    <w:p w:rsidR="00744412" w:rsidRPr="00263417" w:rsidRDefault="00744412" w:rsidP="00744412">
      <w:pPr>
        <w:pStyle w:val="ListParagraph"/>
        <w:numPr>
          <w:ilvl w:val="1"/>
          <w:numId w:val="10"/>
        </w:numPr>
        <w:jc w:val="both"/>
        <w:rPr>
          <w:lang w:val="en"/>
        </w:rPr>
      </w:pPr>
      <w:r w:rsidRPr="00263417">
        <w:rPr>
          <w:b/>
          <w:smallCaps/>
          <w:u w:val="single"/>
        </w:rPr>
        <w:t>Contextual Information</w:t>
      </w:r>
      <w:r w:rsidRPr="00263417">
        <w:rPr>
          <w:smallCaps/>
        </w:rPr>
        <w:t xml:space="preserve"> </w:t>
      </w:r>
      <w:r w:rsidR="00263417">
        <w:t>John R. Swinton</w:t>
      </w:r>
      <w:r w:rsidR="00172D04" w:rsidRPr="00263417">
        <w:t xml:space="preserve"> offered the following contextual information</w:t>
      </w:r>
      <w:r w:rsidRPr="00263417">
        <w:t>.</w:t>
      </w:r>
    </w:p>
    <w:p w:rsidR="00744412" w:rsidRPr="00263417" w:rsidRDefault="00686A45" w:rsidP="00686A45">
      <w:pPr>
        <w:pStyle w:val="ListParagraph"/>
        <w:numPr>
          <w:ilvl w:val="2"/>
          <w:numId w:val="10"/>
        </w:numPr>
        <w:jc w:val="both"/>
        <w:rPr>
          <w:lang w:val="en"/>
        </w:rPr>
      </w:pPr>
      <w:r w:rsidRPr="00686A45">
        <w:t xml:space="preserve">For several years, a handbook </w:t>
      </w:r>
      <w:r>
        <w:t>providing information about the</w:t>
      </w:r>
      <w:r w:rsidRPr="00686A45">
        <w:t xml:space="preserve"> university senate (composition, committee str</w:t>
      </w:r>
      <w:r>
        <w:t xml:space="preserve">ucture, official </w:t>
      </w:r>
      <w:r w:rsidRPr="00686A45">
        <w:t xml:space="preserve">statements, parliamentary procedures cheat </w:t>
      </w:r>
      <w:r w:rsidRPr="00686A45">
        <w:lastRenderedPageBreak/>
        <w:t>sheet, motion tracking, proposal guidelines, definitions of jargon terms (policy, procedure, etc.), etc.) has been developed. This handbook is distributed to participants attending the annual governance retreat (</w:t>
      </w:r>
      <w:r w:rsidR="00BB2138">
        <w:t>i.e.</w:t>
      </w:r>
      <w:r w:rsidRPr="00686A45">
        <w:t xml:space="preserve"> the members of university senate committees). The contents of this handbook have been consistent for the last few years and so it seems appropriate to adopt this document as an official university senate document and periodically review it to keep it current.</w:t>
      </w:r>
    </w:p>
    <w:p w:rsidR="00686A45" w:rsidRPr="00686A45" w:rsidRDefault="00686A45" w:rsidP="00DE7BBA">
      <w:pPr>
        <w:pStyle w:val="ListParagraph"/>
        <w:numPr>
          <w:ilvl w:val="2"/>
          <w:numId w:val="10"/>
        </w:numPr>
        <w:jc w:val="both"/>
        <w:rPr>
          <w:lang w:val="en"/>
        </w:rPr>
      </w:pPr>
      <w:r>
        <w:t>If you haven’t already read this document, I highly recommend it as a resource for information about your university senate.</w:t>
      </w:r>
    </w:p>
    <w:p w:rsidR="00DE7BBA" w:rsidRPr="00263417" w:rsidRDefault="00263417" w:rsidP="00DE7BBA">
      <w:pPr>
        <w:pStyle w:val="ListParagraph"/>
        <w:numPr>
          <w:ilvl w:val="2"/>
          <w:numId w:val="10"/>
        </w:numPr>
        <w:jc w:val="both"/>
        <w:rPr>
          <w:lang w:val="en"/>
        </w:rPr>
      </w:pPr>
      <w:r>
        <w:t>Adopting this does not preclude its evolution yet now would become an official document</w:t>
      </w:r>
      <w:r w:rsidR="00DE7BBA" w:rsidRPr="00263417">
        <w:t>.</w:t>
      </w:r>
    </w:p>
    <w:p w:rsidR="00744412" w:rsidRPr="00263417" w:rsidRDefault="00744412" w:rsidP="00744412">
      <w:pPr>
        <w:pStyle w:val="ListParagraph"/>
        <w:numPr>
          <w:ilvl w:val="1"/>
          <w:numId w:val="10"/>
        </w:numPr>
        <w:jc w:val="both"/>
        <w:rPr>
          <w:lang w:val="en"/>
        </w:rPr>
      </w:pPr>
      <w:r w:rsidRPr="00263417">
        <w:rPr>
          <w:b/>
          <w:smallCaps/>
          <w:u w:val="single"/>
        </w:rPr>
        <w:t>Discussion</w:t>
      </w:r>
      <w:r w:rsidRPr="00263417">
        <w:rPr>
          <w:smallCaps/>
        </w:rPr>
        <w:t xml:space="preserve"> </w:t>
      </w:r>
      <w:r w:rsidRPr="00263417">
        <w:t xml:space="preserve">There was </w:t>
      </w:r>
      <w:r w:rsidR="00E836D2" w:rsidRPr="00263417">
        <w:t>no</w:t>
      </w:r>
      <w:r w:rsidRPr="00263417">
        <w:t xml:space="preserve"> discussion.</w:t>
      </w:r>
    </w:p>
    <w:p w:rsidR="00744412" w:rsidRPr="00263417" w:rsidRDefault="00744412" w:rsidP="00744412">
      <w:pPr>
        <w:pStyle w:val="ListParagraph"/>
        <w:numPr>
          <w:ilvl w:val="1"/>
          <w:numId w:val="10"/>
        </w:numPr>
        <w:jc w:val="both"/>
        <w:rPr>
          <w:lang w:val="en"/>
        </w:rPr>
      </w:pPr>
      <w:r w:rsidRPr="00263417">
        <w:rPr>
          <w:b/>
          <w:smallCaps/>
          <w:u w:val="single"/>
        </w:rPr>
        <w:t>Senate Action</w:t>
      </w:r>
      <w:r w:rsidRPr="00263417">
        <w:t xml:space="preserve"> Motion 1</w:t>
      </w:r>
      <w:r w:rsidR="00E836D2" w:rsidRPr="00263417">
        <w:t>5</w:t>
      </w:r>
      <w:r w:rsidRPr="00263417">
        <w:t>1</w:t>
      </w:r>
      <w:r w:rsidR="00E836D2" w:rsidRPr="00263417">
        <w:t>6</w:t>
      </w:r>
      <w:r w:rsidRPr="00263417">
        <w:t>.</w:t>
      </w:r>
      <w:r w:rsidR="00172D04" w:rsidRPr="00263417">
        <w:t>EC</w:t>
      </w:r>
      <w:r w:rsidRPr="00263417">
        <w:t>.00</w:t>
      </w:r>
      <w:r w:rsidR="00172D04" w:rsidRPr="00263417">
        <w:t>2.</w:t>
      </w:r>
      <w:r w:rsidR="00E836D2" w:rsidRPr="00263417">
        <w:t>O</w:t>
      </w:r>
      <w:r w:rsidRPr="00263417">
        <w:t xml:space="preserve"> was </w:t>
      </w:r>
      <w:r w:rsidRPr="00263417">
        <w:rPr>
          <w:i/>
        </w:rPr>
        <w:t>approved</w:t>
      </w:r>
      <w:r w:rsidRPr="00263417">
        <w:t xml:space="preserve"> with no discussion.</w:t>
      </w:r>
    </w:p>
    <w:p w:rsidR="00295A18" w:rsidRPr="00172D04" w:rsidRDefault="00512BF5" w:rsidP="00295A18">
      <w:pPr>
        <w:pStyle w:val="NormalWeb"/>
        <w:spacing w:before="240" w:beforeAutospacing="0" w:after="0" w:afterAutospacing="0" w:line="240" w:lineRule="atLeast"/>
        <w:jc w:val="both"/>
        <w:rPr>
          <w:lang w:val="en"/>
        </w:rPr>
      </w:pPr>
      <w:r w:rsidRPr="00172D04">
        <w:rPr>
          <w:b/>
          <w:smallCaps/>
          <w:u w:val="single"/>
          <w:lang w:val="en"/>
        </w:rPr>
        <w:t>Committee Reports</w:t>
      </w:r>
      <w:r w:rsidRPr="00172D04">
        <w:rPr>
          <w:lang w:val="en"/>
        </w:rPr>
        <w:t xml:space="preserve">: </w:t>
      </w:r>
      <w:r w:rsidR="00A33625" w:rsidRPr="00172D04">
        <w:rPr>
          <w:lang w:val="en"/>
        </w:rPr>
        <w:t>The following committee reports were given</w:t>
      </w:r>
      <w:r w:rsidR="00D46736" w:rsidRPr="00172D04">
        <w:rPr>
          <w:lang w:val="en"/>
        </w:rPr>
        <w:t>.</w:t>
      </w:r>
    </w:p>
    <w:p w:rsidR="00183617" w:rsidRPr="00550972" w:rsidRDefault="00183617" w:rsidP="00183617">
      <w:pPr>
        <w:pStyle w:val="ListParagraph"/>
        <w:numPr>
          <w:ilvl w:val="0"/>
          <w:numId w:val="1"/>
        </w:numPr>
        <w:spacing w:before="40"/>
        <w:jc w:val="both"/>
        <w:rPr>
          <w:lang w:val="en"/>
        </w:rPr>
      </w:pPr>
      <w:r w:rsidRPr="00550972">
        <w:rPr>
          <w:b/>
          <w:smallCaps/>
          <w:u w:val="single"/>
          <w:lang w:val="en"/>
        </w:rPr>
        <w:t>Executive Committee of the University Senate</w:t>
      </w:r>
      <w:r w:rsidRPr="00550972">
        <w:rPr>
          <w:lang w:val="en"/>
        </w:rPr>
        <w:t xml:space="preserve"> (ECUS) – </w:t>
      </w:r>
      <w:r w:rsidR="00B77350">
        <w:rPr>
          <w:lang w:val="en"/>
        </w:rPr>
        <w:t>John R. Swinton</w:t>
      </w:r>
    </w:p>
    <w:p w:rsidR="00183617" w:rsidRPr="00550972" w:rsidRDefault="00183617" w:rsidP="00183617">
      <w:pPr>
        <w:ind w:left="720"/>
        <w:jc w:val="both"/>
      </w:pPr>
      <w:r w:rsidRPr="00550972">
        <w:rPr>
          <w:i/>
          <w:iCs/>
        </w:rPr>
        <w:t xml:space="preserve">Officers: Chair </w:t>
      </w:r>
      <w:r w:rsidR="00B77350" w:rsidRPr="00550972">
        <w:rPr>
          <w:i/>
          <w:iCs/>
        </w:rPr>
        <w:t>John R. Swinton</w:t>
      </w:r>
      <w:r w:rsidRPr="00550972">
        <w:rPr>
          <w:i/>
          <w:iCs/>
        </w:rPr>
        <w:t xml:space="preserve">, Vice-Chair </w:t>
      </w:r>
      <w:proofErr w:type="spellStart"/>
      <w:r w:rsidR="00B77350">
        <w:rPr>
          <w:i/>
          <w:iCs/>
        </w:rPr>
        <w:t>Chavonda</w:t>
      </w:r>
      <w:proofErr w:type="spellEnd"/>
      <w:r w:rsidR="00B77350">
        <w:rPr>
          <w:i/>
          <w:iCs/>
        </w:rPr>
        <w:t xml:space="preserve"> Mills</w:t>
      </w:r>
      <w:r w:rsidRPr="00550972">
        <w:rPr>
          <w:i/>
          <w:iCs/>
        </w:rPr>
        <w:t>, Secretary Craig Turner</w:t>
      </w:r>
    </w:p>
    <w:p w:rsidR="00B77350" w:rsidRPr="00B77350" w:rsidRDefault="00B77350" w:rsidP="00B77350">
      <w:pPr>
        <w:pStyle w:val="ListParagraph"/>
        <w:numPr>
          <w:ilvl w:val="1"/>
          <w:numId w:val="1"/>
        </w:numPr>
        <w:spacing w:after="160" w:line="256" w:lineRule="auto"/>
        <w:jc w:val="both"/>
        <w:rPr>
          <w:u w:val="single"/>
          <w:lang w:val="en"/>
        </w:rPr>
      </w:pPr>
      <w:r w:rsidRPr="00B77350">
        <w:rPr>
          <w:b/>
          <w:u w:val="single"/>
          <w:lang w:val="en"/>
        </w:rPr>
        <w:t>Meeting</w:t>
      </w:r>
      <w:r w:rsidRPr="00B77350">
        <w:rPr>
          <w:lang w:val="en"/>
        </w:rPr>
        <w:t xml:space="preserve"> ECUS met on 4 Sep 2015 from 2:00pm to 3:15pm. The following topics were discussed.</w:t>
      </w:r>
    </w:p>
    <w:p w:rsidR="00B77350" w:rsidRPr="00B77350" w:rsidRDefault="00B77350" w:rsidP="00B77350">
      <w:pPr>
        <w:pStyle w:val="ListParagraph"/>
        <w:numPr>
          <w:ilvl w:val="2"/>
          <w:numId w:val="1"/>
        </w:numPr>
        <w:spacing w:after="160" w:line="256" w:lineRule="auto"/>
        <w:jc w:val="both"/>
        <w:rPr>
          <w:lang w:val="en"/>
        </w:rPr>
      </w:pPr>
      <w:r w:rsidRPr="00B77350">
        <w:rPr>
          <w:b/>
          <w:u w:val="single"/>
          <w:lang w:val="en"/>
        </w:rPr>
        <w:t>ECUS Secretary Election</w:t>
      </w:r>
      <w:r w:rsidRPr="00B77350">
        <w:rPr>
          <w:lang w:val="en"/>
        </w:rPr>
        <w:t xml:space="preserve"> </w:t>
      </w:r>
      <w:proofErr w:type="gramStart"/>
      <w:r w:rsidRPr="00B77350">
        <w:rPr>
          <w:lang w:val="en"/>
        </w:rPr>
        <w:t>Formally</w:t>
      </w:r>
      <w:proofErr w:type="gramEnd"/>
      <w:r w:rsidRPr="00B77350">
        <w:rPr>
          <w:lang w:val="en"/>
        </w:rPr>
        <w:t xml:space="preserve"> elected Craig Turner to serve as Secretary of the 2015-2016 ECUS.</w:t>
      </w:r>
    </w:p>
    <w:p w:rsidR="00B77350" w:rsidRPr="00B77350" w:rsidRDefault="00B77350" w:rsidP="00B77350">
      <w:pPr>
        <w:pStyle w:val="ListParagraph"/>
        <w:numPr>
          <w:ilvl w:val="2"/>
          <w:numId w:val="1"/>
        </w:numPr>
        <w:spacing w:after="160" w:line="256" w:lineRule="auto"/>
        <w:jc w:val="both"/>
        <w:rPr>
          <w:lang w:val="en"/>
        </w:rPr>
      </w:pPr>
      <w:r w:rsidRPr="00B77350">
        <w:rPr>
          <w:b/>
          <w:u w:val="single"/>
          <w:lang w:val="en"/>
        </w:rPr>
        <w:t>ECUS Operating Procedures</w:t>
      </w:r>
      <w:r w:rsidRPr="00B77350">
        <w:rPr>
          <w:lang w:val="en"/>
        </w:rPr>
        <w:t xml:space="preserve"> were formally adopted.</w:t>
      </w:r>
    </w:p>
    <w:p w:rsidR="00B77350" w:rsidRPr="00B77350" w:rsidRDefault="00B77350" w:rsidP="00B77350">
      <w:pPr>
        <w:pStyle w:val="ListParagraph"/>
        <w:numPr>
          <w:ilvl w:val="2"/>
          <w:numId w:val="1"/>
        </w:numPr>
        <w:spacing w:after="160" w:line="256" w:lineRule="auto"/>
        <w:jc w:val="both"/>
        <w:rPr>
          <w:u w:val="single"/>
          <w:lang w:val="en"/>
        </w:rPr>
      </w:pPr>
      <w:r w:rsidRPr="00B77350">
        <w:rPr>
          <w:b/>
          <w:u w:val="single"/>
          <w:lang w:val="en"/>
        </w:rPr>
        <w:t>Drafting Bylaws Revisions</w:t>
      </w:r>
    </w:p>
    <w:p w:rsidR="00B77350" w:rsidRPr="00B77350" w:rsidRDefault="00B77350" w:rsidP="00B77350">
      <w:pPr>
        <w:pStyle w:val="ListParagraph"/>
        <w:numPr>
          <w:ilvl w:val="3"/>
          <w:numId w:val="1"/>
        </w:numPr>
        <w:spacing w:after="160" w:line="256" w:lineRule="auto"/>
        <w:jc w:val="both"/>
        <w:rPr>
          <w:lang w:val="en"/>
        </w:rPr>
      </w:pPr>
      <w:r w:rsidRPr="00B77350">
        <w:rPr>
          <w:lang w:val="en"/>
        </w:rPr>
        <w:t>Elected Faculty Sen</w:t>
      </w:r>
      <w:r w:rsidR="004A76A3">
        <w:rPr>
          <w:lang w:val="en"/>
        </w:rPr>
        <w:t xml:space="preserve">ator Eligibility, clarify when </w:t>
      </w:r>
      <w:r w:rsidRPr="00B77350">
        <w:rPr>
          <w:lang w:val="en"/>
        </w:rPr>
        <w:t>the two years of service needed for eligibility ends to address the perceived ambiguity of this requirement.</w:t>
      </w:r>
    </w:p>
    <w:p w:rsidR="00B77350" w:rsidRPr="00B77350" w:rsidRDefault="00B77350" w:rsidP="00B77350">
      <w:pPr>
        <w:pStyle w:val="ListParagraph"/>
        <w:numPr>
          <w:ilvl w:val="3"/>
          <w:numId w:val="1"/>
        </w:numPr>
        <w:spacing w:after="160" w:line="256" w:lineRule="auto"/>
        <w:jc w:val="both"/>
        <w:rPr>
          <w:lang w:val="en"/>
        </w:rPr>
      </w:pPr>
      <w:r w:rsidRPr="00B77350">
        <w:rPr>
          <w:lang w:val="en"/>
        </w:rPr>
        <w:t xml:space="preserve">Add the </w:t>
      </w:r>
      <w:proofErr w:type="spellStart"/>
      <w:r w:rsidRPr="00B77350">
        <w:rPr>
          <w:lang w:val="en"/>
        </w:rPr>
        <w:t>SoCC</w:t>
      </w:r>
      <w:proofErr w:type="spellEnd"/>
      <w:r w:rsidRPr="00B77350">
        <w:rPr>
          <w:lang w:val="en"/>
        </w:rPr>
        <w:t xml:space="preserve"> (Subcommittee on the Core Curriculum) Chair to the minimal membership of </w:t>
      </w:r>
      <w:proofErr w:type="spellStart"/>
      <w:r w:rsidRPr="00B77350">
        <w:rPr>
          <w:lang w:val="en"/>
        </w:rPr>
        <w:t>SCoN</w:t>
      </w:r>
      <w:proofErr w:type="spellEnd"/>
      <w:r w:rsidRPr="00B77350">
        <w:rPr>
          <w:lang w:val="en"/>
        </w:rPr>
        <w:t xml:space="preserve"> (Subcommittee on Nominations)</w:t>
      </w:r>
      <w:r w:rsidR="00420187">
        <w:rPr>
          <w:lang w:val="en"/>
        </w:rPr>
        <w:t>.</w:t>
      </w:r>
    </w:p>
    <w:p w:rsidR="005C74A0" w:rsidRDefault="00B77350" w:rsidP="00B77350">
      <w:pPr>
        <w:pStyle w:val="ListParagraph"/>
        <w:numPr>
          <w:ilvl w:val="2"/>
          <w:numId w:val="1"/>
        </w:numPr>
        <w:spacing w:after="160" w:line="256" w:lineRule="auto"/>
        <w:jc w:val="both"/>
        <w:rPr>
          <w:b/>
          <w:u w:val="single"/>
          <w:lang w:val="en"/>
        </w:rPr>
      </w:pPr>
      <w:r w:rsidRPr="00B77350">
        <w:rPr>
          <w:b/>
          <w:u w:val="single"/>
          <w:lang w:val="en"/>
        </w:rPr>
        <w:t xml:space="preserve">Formally Appointed </w:t>
      </w:r>
      <w:proofErr w:type="spellStart"/>
      <w:r w:rsidRPr="00B77350">
        <w:rPr>
          <w:b/>
          <w:u w:val="single"/>
          <w:lang w:val="en"/>
        </w:rPr>
        <w:t>ScoN</w:t>
      </w:r>
      <w:proofErr w:type="spellEnd"/>
      <w:r w:rsidRPr="00B77350">
        <w:rPr>
          <w:b/>
          <w:u w:val="single"/>
          <w:lang w:val="en"/>
        </w:rPr>
        <w:t xml:space="preserve"> (Subcommittee on Nominations)</w:t>
      </w:r>
    </w:p>
    <w:p w:rsidR="005C74A0" w:rsidRDefault="00B77350" w:rsidP="00B77350">
      <w:pPr>
        <w:pStyle w:val="ListParagraph"/>
        <w:numPr>
          <w:ilvl w:val="3"/>
          <w:numId w:val="1"/>
        </w:numPr>
        <w:spacing w:after="160" w:line="256" w:lineRule="auto"/>
        <w:jc w:val="both"/>
        <w:rPr>
          <w:lang w:val="en"/>
        </w:rPr>
      </w:pPr>
      <w:r w:rsidRPr="00B77350">
        <w:rPr>
          <w:lang w:val="en"/>
        </w:rPr>
        <w:t xml:space="preserve">Chair </w:t>
      </w:r>
      <w:proofErr w:type="spellStart"/>
      <w:r w:rsidRPr="00B77350">
        <w:rPr>
          <w:lang w:val="en"/>
        </w:rPr>
        <w:t>Chavonda</w:t>
      </w:r>
      <w:proofErr w:type="spellEnd"/>
      <w:r w:rsidRPr="00B77350">
        <w:rPr>
          <w:lang w:val="en"/>
        </w:rPr>
        <w:t xml:space="preserve"> Mills and</w:t>
      </w:r>
    </w:p>
    <w:p w:rsidR="00B77350" w:rsidRPr="00B77350" w:rsidRDefault="00B77350" w:rsidP="00B77350">
      <w:pPr>
        <w:pStyle w:val="ListParagraph"/>
        <w:numPr>
          <w:ilvl w:val="3"/>
          <w:numId w:val="1"/>
        </w:numPr>
        <w:spacing w:after="160" w:line="256" w:lineRule="auto"/>
        <w:jc w:val="both"/>
        <w:rPr>
          <w:lang w:val="en"/>
        </w:rPr>
      </w:pPr>
      <w:r w:rsidRPr="00B77350">
        <w:rPr>
          <w:lang w:val="en"/>
        </w:rPr>
        <w:t xml:space="preserve">Appoint minimal membership from university senate bylaws (ECUS Members, Standing Committee Chairs, Staff Council Chair, </w:t>
      </w:r>
      <w:proofErr w:type="gramStart"/>
      <w:r w:rsidRPr="00B77350">
        <w:rPr>
          <w:lang w:val="en"/>
        </w:rPr>
        <w:t>Student</w:t>
      </w:r>
      <w:proofErr w:type="gramEnd"/>
      <w:r w:rsidRPr="00B77350">
        <w:rPr>
          <w:lang w:val="en"/>
        </w:rPr>
        <w:t xml:space="preserve"> Government President) plus </w:t>
      </w:r>
      <w:proofErr w:type="spellStart"/>
      <w:r w:rsidRPr="00B77350">
        <w:rPr>
          <w:lang w:val="en"/>
        </w:rPr>
        <w:t>SoCC</w:t>
      </w:r>
      <w:proofErr w:type="spellEnd"/>
      <w:r w:rsidRPr="00B77350">
        <w:rPr>
          <w:lang w:val="en"/>
        </w:rPr>
        <w:t xml:space="preserve"> Chair.</w:t>
      </w:r>
    </w:p>
    <w:p w:rsidR="00B77350" w:rsidRPr="00B77350" w:rsidRDefault="00B77350" w:rsidP="00B77350">
      <w:pPr>
        <w:pStyle w:val="ListParagraph"/>
        <w:numPr>
          <w:ilvl w:val="2"/>
          <w:numId w:val="1"/>
        </w:numPr>
        <w:spacing w:after="160" w:line="256" w:lineRule="auto"/>
        <w:jc w:val="both"/>
        <w:rPr>
          <w:lang w:val="en"/>
        </w:rPr>
      </w:pPr>
      <w:r w:rsidRPr="00B77350">
        <w:rPr>
          <w:b/>
          <w:u w:val="single"/>
          <w:lang w:val="en"/>
        </w:rPr>
        <w:t>University Strategic Plan</w:t>
      </w:r>
      <w:r w:rsidRPr="00B77350">
        <w:rPr>
          <w:lang w:val="en"/>
        </w:rPr>
        <w:t xml:space="preserve"> Costas Spirou provided information on the plans for developing the 201</w:t>
      </w:r>
      <w:r>
        <w:rPr>
          <w:lang w:val="en"/>
        </w:rPr>
        <w:t>6</w:t>
      </w:r>
      <w:r w:rsidRPr="00B77350">
        <w:rPr>
          <w:lang w:val="en"/>
        </w:rPr>
        <w:t xml:space="preserve">-2020 strategic plan for the university. The interested reader is directed to the minutes of the 4 Sep 2015 ECUS meeting for details. This information </w:t>
      </w:r>
      <w:r w:rsidR="004A76A3">
        <w:rPr>
          <w:lang w:val="en"/>
        </w:rPr>
        <w:t>was also</w:t>
      </w:r>
      <w:r w:rsidRPr="00B77350">
        <w:rPr>
          <w:lang w:val="en"/>
        </w:rPr>
        <w:t xml:space="preserve"> shared </w:t>
      </w:r>
      <w:r w:rsidR="00420187">
        <w:rPr>
          <w:lang w:val="en"/>
        </w:rPr>
        <w:t>earlier at this (</w:t>
      </w:r>
      <w:r w:rsidRPr="00B77350">
        <w:rPr>
          <w:lang w:val="en"/>
        </w:rPr>
        <w:t>18 Sep 2015</w:t>
      </w:r>
      <w:r w:rsidR="00420187">
        <w:rPr>
          <w:lang w:val="en"/>
        </w:rPr>
        <w:t>)</w:t>
      </w:r>
      <w:r w:rsidRPr="00B77350">
        <w:rPr>
          <w:lang w:val="en"/>
        </w:rPr>
        <w:t xml:space="preserve"> meeting of the university senate.</w:t>
      </w:r>
    </w:p>
    <w:p w:rsidR="00B77350" w:rsidRPr="00B77350" w:rsidRDefault="00B77350" w:rsidP="00B77350">
      <w:pPr>
        <w:pStyle w:val="ListParagraph"/>
        <w:numPr>
          <w:ilvl w:val="2"/>
          <w:numId w:val="1"/>
        </w:numPr>
        <w:spacing w:after="160" w:line="256" w:lineRule="auto"/>
        <w:jc w:val="both"/>
        <w:rPr>
          <w:lang w:val="en"/>
        </w:rPr>
      </w:pPr>
      <w:r w:rsidRPr="00B77350">
        <w:rPr>
          <w:b/>
          <w:u w:val="single"/>
          <w:lang w:val="en"/>
        </w:rPr>
        <w:t>Selection of LARP Representative</w:t>
      </w:r>
      <w:r w:rsidRPr="00B77350">
        <w:rPr>
          <w:lang w:val="en"/>
        </w:rPr>
        <w:t xml:space="preserve"> At the 18 Sep 2015 university senate meeting, there will be an effort to elect (after calling for nominations) an individual to serve as a university senate representative on the LARP (Liberal Arts Renewal Process) Committee.</w:t>
      </w:r>
    </w:p>
    <w:p w:rsidR="00B77350" w:rsidRPr="00B77350" w:rsidRDefault="00B77350" w:rsidP="00B77350">
      <w:pPr>
        <w:pStyle w:val="ListParagraph"/>
        <w:numPr>
          <w:ilvl w:val="2"/>
          <w:numId w:val="1"/>
        </w:numPr>
        <w:spacing w:after="160" w:line="256" w:lineRule="auto"/>
        <w:jc w:val="both"/>
        <w:rPr>
          <w:lang w:val="en"/>
        </w:rPr>
      </w:pPr>
      <w:r w:rsidRPr="00B77350">
        <w:rPr>
          <w:b/>
          <w:u w:val="single"/>
          <w:lang w:val="en"/>
        </w:rPr>
        <w:t>Archivist and Story Telle</w:t>
      </w:r>
      <w:r w:rsidRPr="00B77350">
        <w:rPr>
          <w:lang w:val="en"/>
        </w:rPr>
        <w:t xml:space="preserve">r </w:t>
      </w:r>
      <w:proofErr w:type="gramStart"/>
      <w:r w:rsidRPr="00B77350">
        <w:rPr>
          <w:lang w:val="en"/>
        </w:rPr>
        <w:t>The</w:t>
      </w:r>
      <w:proofErr w:type="gramEnd"/>
      <w:r w:rsidRPr="00B77350">
        <w:rPr>
          <w:lang w:val="en"/>
        </w:rPr>
        <w:t xml:space="preserve"> naming of a Georgia College Story Teller was proposed at the governance retreat. The deliberation on this item was deferred to a future ECUS meeting.</w:t>
      </w:r>
    </w:p>
    <w:p w:rsidR="00B77350" w:rsidRPr="00207C6E" w:rsidRDefault="00B77350" w:rsidP="00B77350">
      <w:pPr>
        <w:pStyle w:val="ListParagraph"/>
        <w:numPr>
          <w:ilvl w:val="2"/>
          <w:numId w:val="1"/>
        </w:numPr>
        <w:spacing w:after="160" w:line="256" w:lineRule="auto"/>
        <w:jc w:val="both"/>
        <w:rPr>
          <w:u w:val="single"/>
          <w:lang w:val="en"/>
        </w:rPr>
      </w:pPr>
      <w:r w:rsidRPr="00B77350">
        <w:rPr>
          <w:b/>
          <w:u w:val="single"/>
          <w:lang w:val="en"/>
        </w:rPr>
        <w:t>Steered the Following to Committees</w:t>
      </w:r>
    </w:p>
    <w:p w:rsidR="00B77350" w:rsidRPr="00B77350" w:rsidRDefault="00B77350" w:rsidP="00B77350">
      <w:pPr>
        <w:pStyle w:val="ListParagraph"/>
        <w:numPr>
          <w:ilvl w:val="3"/>
          <w:numId w:val="1"/>
        </w:numPr>
        <w:spacing w:after="160" w:line="256" w:lineRule="auto"/>
        <w:jc w:val="both"/>
        <w:rPr>
          <w:lang w:val="en"/>
        </w:rPr>
      </w:pPr>
      <w:r w:rsidRPr="00B77350">
        <w:rPr>
          <w:lang w:val="en"/>
        </w:rPr>
        <w:t>Resolution to adopt the AAUP (American Association of University Professors) Redbook statements as university guidelines steered to FAPC (port to SAPC any student issues identified)</w:t>
      </w:r>
    </w:p>
    <w:p w:rsidR="00B77350" w:rsidRPr="00B77350" w:rsidRDefault="00B77350" w:rsidP="00B77350">
      <w:pPr>
        <w:pStyle w:val="ListParagraph"/>
        <w:numPr>
          <w:ilvl w:val="3"/>
          <w:numId w:val="1"/>
        </w:numPr>
        <w:spacing w:after="160" w:line="256" w:lineRule="auto"/>
        <w:jc w:val="both"/>
        <w:rPr>
          <w:lang w:val="en"/>
        </w:rPr>
      </w:pPr>
      <w:r w:rsidRPr="00B77350">
        <w:rPr>
          <w:lang w:val="en"/>
        </w:rPr>
        <w:t>Develop curriculum review policy and procedures steered to APC (broader than CAPC scope) with direction to coordinate with CAPC when curricular review is within CAPC scope.</w:t>
      </w:r>
    </w:p>
    <w:p w:rsidR="00B77350" w:rsidRPr="00B77350" w:rsidRDefault="00B77350" w:rsidP="00B77350">
      <w:pPr>
        <w:pStyle w:val="ListParagraph"/>
        <w:numPr>
          <w:ilvl w:val="3"/>
          <w:numId w:val="1"/>
        </w:numPr>
        <w:spacing w:after="160" w:line="256" w:lineRule="auto"/>
        <w:jc w:val="both"/>
        <w:rPr>
          <w:lang w:val="en"/>
        </w:rPr>
      </w:pPr>
      <w:r w:rsidRPr="00B77350">
        <w:rPr>
          <w:lang w:val="en"/>
        </w:rPr>
        <w:lastRenderedPageBreak/>
        <w:t>Reconsideration of policies and procedures for academic year contract faculty when asked to work (primarily service work) in the summer without a contract steered to FAPC noting that the 2010-2011 FAPC considered this matter.</w:t>
      </w:r>
    </w:p>
    <w:p w:rsidR="00B77350" w:rsidRPr="00B77350" w:rsidRDefault="00B77350" w:rsidP="00B77350">
      <w:pPr>
        <w:pStyle w:val="ListParagraph"/>
        <w:numPr>
          <w:ilvl w:val="3"/>
          <w:numId w:val="1"/>
        </w:numPr>
        <w:spacing w:after="160" w:line="256" w:lineRule="auto"/>
        <w:jc w:val="both"/>
        <w:rPr>
          <w:lang w:val="en"/>
        </w:rPr>
      </w:pPr>
      <w:r w:rsidRPr="00B77350">
        <w:rPr>
          <w:lang w:val="en"/>
        </w:rPr>
        <w:t>Reallocation of parking spaces concern steered to RPIPC</w:t>
      </w:r>
    </w:p>
    <w:p w:rsidR="00B77350" w:rsidRPr="00207C6E" w:rsidRDefault="00B77350" w:rsidP="00B77350">
      <w:pPr>
        <w:pStyle w:val="ListParagraph"/>
        <w:numPr>
          <w:ilvl w:val="2"/>
          <w:numId w:val="1"/>
        </w:numPr>
        <w:spacing w:after="160" w:line="256" w:lineRule="auto"/>
        <w:jc w:val="both"/>
        <w:rPr>
          <w:u w:val="single"/>
          <w:lang w:val="en"/>
        </w:rPr>
      </w:pPr>
      <w:r w:rsidRPr="00B77350">
        <w:rPr>
          <w:b/>
          <w:u w:val="single"/>
          <w:lang w:val="en"/>
        </w:rPr>
        <w:t>Information Items</w:t>
      </w:r>
    </w:p>
    <w:p w:rsidR="00B77350" w:rsidRPr="00B77350" w:rsidRDefault="00B77350" w:rsidP="00B77350">
      <w:pPr>
        <w:pStyle w:val="ListParagraph"/>
        <w:numPr>
          <w:ilvl w:val="3"/>
          <w:numId w:val="1"/>
        </w:numPr>
        <w:spacing w:after="160" w:line="256" w:lineRule="auto"/>
        <w:jc w:val="both"/>
        <w:rPr>
          <w:lang w:val="en"/>
        </w:rPr>
      </w:pPr>
      <w:r w:rsidRPr="00B77350">
        <w:rPr>
          <w:lang w:val="en"/>
        </w:rPr>
        <w:t>Department of Theatre changing name to Department of Theatre and Dance</w:t>
      </w:r>
    </w:p>
    <w:p w:rsidR="00B77350" w:rsidRPr="00B77350" w:rsidRDefault="00B77350" w:rsidP="00B77350">
      <w:pPr>
        <w:pStyle w:val="ListParagraph"/>
        <w:numPr>
          <w:ilvl w:val="3"/>
          <w:numId w:val="1"/>
        </w:numPr>
        <w:spacing w:after="160" w:line="256" w:lineRule="auto"/>
        <w:jc w:val="both"/>
        <w:rPr>
          <w:lang w:val="en"/>
        </w:rPr>
      </w:pPr>
      <w:r w:rsidRPr="00B77350">
        <w:rPr>
          <w:lang w:val="en"/>
        </w:rPr>
        <w:t>Philosophy and Liberal Studies program to become a department. This gave rise to discussion as to whether or not this should be a discussion item or be a full university senate debate. In the future, there needs to be clear guidelines for such changes due to potential resource allocation issues.</w:t>
      </w:r>
    </w:p>
    <w:p w:rsidR="00B77350" w:rsidRPr="00B77350" w:rsidRDefault="00B77350" w:rsidP="00B77350">
      <w:pPr>
        <w:pStyle w:val="ListParagraph"/>
        <w:numPr>
          <w:ilvl w:val="3"/>
          <w:numId w:val="1"/>
        </w:numPr>
        <w:spacing w:after="160" w:line="256" w:lineRule="auto"/>
        <w:jc w:val="both"/>
      </w:pPr>
      <w:r w:rsidRPr="00B77350">
        <w:rPr>
          <w:lang w:val="en"/>
        </w:rPr>
        <w:t>University Senate Budget $5000 annual allocation, 2015 retreat expenses paid in full, current balance $2667.30</w:t>
      </w:r>
      <w:r w:rsidR="00207C6E">
        <w:t>.</w:t>
      </w:r>
    </w:p>
    <w:p w:rsidR="001E164A" w:rsidRPr="00207C6E" w:rsidRDefault="00166646" w:rsidP="001E164A">
      <w:pPr>
        <w:pStyle w:val="ListParagraph"/>
        <w:numPr>
          <w:ilvl w:val="0"/>
          <w:numId w:val="1"/>
        </w:numPr>
        <w:spacing w:before="40"/>
        <w:jc w:val="both"/>
        <w:rPr>
          <w:lang w:val="en"/>
        </w:rPr>
      </w:pPr>
      <w:proofErr w:type="spellStart"/>
      <w:r w:rsidRPr="00207C6E">
        <w:rPr>
          <w:b/>
          <w:smallCaps/>
          <w:u w:val="single"/>
          <w:lang w:val="en"/>
        </w:rPr>
        <w:t>SubCommitee</w:t>
      </w:r>
      <w:proofErr w:type="spellEnd"/>
      <w:r w:rsidRPr="00207C6E">
        <w:rPr>
          <w:b/>
          <w:smallCaps/>
          <w:u w:val="single"/>
          <w:lang w:val="en"/>
        </w:rPr>
        <w:t xml:space="preserve"> on Nominations</w:t>
      </w:r>
      <w:r w:rsidRPr="00207C6E">
        <w:rPr>
          <w:lang w:val="en"/>
        </w:rPr>
        <w:t xml:space="preserve"> (</w:t>
      </w:r>
      <w:proofErr w:type="spellStart"/>
      <w:r w:rsidRPr="00207C6E">
        <w:rPr>
          <w:lang w:val="en"/>
        </w:rPr>
        <w:t>SCoN</w:t>
      </w:r>
      <w:proofErr w:type="spellEnd"/>
      <w:r w:rsidRPr="00207C6E">
        <w:rPr>
          <w:lang w:val="en"/>
        </w:rPr>
        <w:t xml:space="preserve">) – </w:t>
      </w:r>
      <w:proofErr w:type="spellStart"/>
      <w:r w:rsidR="00207C6E" w:rsidRPr="00207C6E">
        <w:rPr>
          <w:lang w:val="en"/>
        </w:rPr>
        <w:t>Chavonda</w:t>
      </w:r>
      <w:proofErr w:type="spellEnd"/>
      <w:r w:rsidR="00207C6E" w:rsidRPr="00207C6E">
        <w:rPr>
          <w:lang w:val="en"/>
        </w:rPr>
        <w:t xml:space="preserve"> Mills</w:t>
      </w:r>
    </w:p>
    <w:p w:rsidR="003843FE" w:rsidRPr="00207C6E" w:rsidRDefault="00166646" w:rsidP="001E164A">
      <w:pPr>
        <w:spacing w:before="40"/>
        <w:ind w:left="720"/>
        <w:jc w:val="both"/>
      </w:pPr>
      <w:r w:rsidRPr="00207C6E">
        <w:rPr>
          <w:i/>
          <w:iCs/>
        </w:rPr>
        <w:t xml:space="preserve">Officers: Chair </w:t>
      </w:r>
      <w:proofErr w:type="spellStart"/>
      <w:r w:rsidR="00207C6E" w:rsidRPr="00207C6E">
        <w:rPr>
          <w:i/>
          <w:iCs/>
        </w:rPr>
        <w:t>Chavonda</w:t>
      </w:r>
      <w:proofErr w:type="spellEnd"/>
      <w:r w:rsidR="00207C6E" w:rsidRPr="00207C6E">
        <w:rPr>
          <w:i/>
          <w:iCs/>
        </w:rPr>
        <w:t xml:space="preserve"> Mills</w:t>
      </w:r>
      <w:r w:rsidRPr="00207C6E">
        <w:rPr>
          <w:i/>
          <w:iCs/>
        </w:rPr>
        <w:t>, Secretary Craig Turner, No Vice-Chair position for this committee.</w:t>
      </w:r>
    </w:p>
    <w:p w:rsidR="00D921C9" w:rsidRPr="00207C6E" w:rsidRDefault="00207C6E" w:rsidP="00D921C9">
      <w:pPr>
        <w:pStyle w:val="ListParagraph"/>
        <w:numPr>
          <w:ilvl w:val="1"/>
          <w:numId w:val="1"/>
        </w:numPr>
        <w:jc w:val="both"/>
      </w:pPr>
      <w:r w:rsidRPr="00207C6E">
        <w:rPr>
          <w:rFonts w:ascii="Times-Roman" w:hAnsi="Times-Roman" w:cs="Times-Roman"/>
          <w:b/>
          <w:u w:val="single"/>
        </w:rPr>
        <w:t>Corps of Instruction List</w:t>
      </w:r>
      <w:r w:rsidRPr="00207C6E">
        <w:rPr>
          <w:rFonts w:ascii="Times-Roman" w:hAnsi="Times-Roman" w:cs="Times-Roman"/>
        </w:rPr>
        <w:t xml:space="preserve"> The annual request to obtain a list of the faculty who are members of the Corps of Instruction has been made to the Office of Academic Affairs</w:t>
      </w:r>
      <w:r w:rsidR="00D921C9" w:rsidRPr="00207C6E">
        <w:t>.</w:t>
      </w:r>
    </w:p>
    <w:p w:rsidR="00413181" w:rsidRPr="00207C6E" w:rsidRDefault="00516056" w:rsidP="00413181">
      <w:pPr>
        <w:pStyle w:val="ListParagraph"/>
        <w:numPr>
          <w:ilvl w:val="0"/>
          <w:numId w:val="1"/>
        </w:numPr>
        <w:spacing w:before="40"/>
        <w:jc w:val="both"/>
        <w:rPr>
          <w:lang w:val="en"/>
        </w:rPr>
      </w:pPr>
      <w:r w:rsidRPr="00207C6E">
        <w:rPr>
          <w:b/>
          <w:smallCaps/>
          <w:u w:val="single"/>
          <w:lang w:val="en"/>
        </w:rPr>
        <w:t>Academic Policy Committee</w:t>
      </w:r>
      <w:r w:rsidRPr="00207C6E">
        <w:rPr>
          <w:lang w:val="en"/>
        </w:rPr>
        <w:t xml:space="preserve"> (APC) – </w:t>
      </w:r>
      <w:r w:rsidR="00207C6E" w:rsidRPr="00207C6E">
        <w:rPr>
          <w:lang w:val="en"/>
        </w:rPr>
        <w:t xml:space="preserve">Donovan </w:t>
      </w:r>
      <w:proofErr w:type="spellStart"/>
      <w:r w:rsidR="00207C6E" w:rsidRPr="00207C6E">
        <w:rPr>
          <w:lang w:val="en"/>
        </w:rPr>
        <w:t>Domingue</w:t>
      </w:r>
      <w:proofErr w:type="spellEnd"/>
    </w:p>
    <w:p w:rsidR="00516056" w:rsidRPr="00207C6E" w:rsidRDefault="00516056" w:rsidP="00413181">
      <w:pPr>
        <w:spacing w:before="40"/>
        <w:ind w:left="720"/>
        <w:jc w:val="both"/>
      </w:pPr>
      <w:r w:rsidRPr="00207C6E">
        <w:rPr>
          <w:i/>
          <w:iCs/>
        </w:rPr>
        <w:t xml:space="preserve">Officers: Chair </w:t>
      </w:r>
      <w:r w:rsidR="00207C6E" w:rsidRPr="00207C6E">
        <w:rPr>
          <w:i/>
          <w:iCs/>
        </w:rPr>
        <w:t xml:space="preserve">Donovan </w:t>
      </w:r>
      <w:proofErr w:type="spellStart"/>
      <w:r w:rsidR="00207C6E" w:rsidRPr="00207C6E">
        <w:rPr>
          <w:i/>
          <w:iCs/>
        </w:rPr>
        <w:t>Domingue</w:t>
      </w:r>
      <w:proofErr w:type="spellEnd"/>
      <w:r w:rsidRPr="00207C6E">
        <w:rPr>
          <w:i/>
          <w:iCs/>
        </w:rPr>
        <w:t xml:space="preserve">, Vice-Chair </w:t>
      </w:r>
      <w:r w:rsidR="00207C6E" w:rsidRPr="00207C6E">
        <w:rPr>
          <w:i/>
          <w:iCs/>
        </w:rPr>
        <w:t>David McIntyre</w:t>
      </w:r>
      <w:r w:rsidRPr="00207C6E">
        <w:rPr>
          <w:i/>
          <w:iCs/>
        </w:rPr>
        <w:t xml:space="preserve">, Secretary John </w:t>
      </w:r>
      <w:proofErr w:type="spellStart"/>
      <w:r w:rsidRPr="00207C6E">
        <w:rPr>
          <w:i/>
          <w:iCs/>
        </w:rPr>
        <w:t>Sirmans</w:t>
      </w:r>
      <w:proofErr w:type="spellEnd"/>
    </w:p>
    <w:p w:rsidR="00401A0E" w:rsidRPr="00401A0E" w:rsidRDefault="005B1627" w:rsidP="00207C6E">
      <w:pPr>
        <w:pStyle w:val="ListParagraph"/>
        <w:numPr>
          <w:ilvl w:val="1"/>
          <w:numId w:val="1"/>
        </w:numPr>
        <w:spacing w:after="160" w:line="256" w:lineRule="auto"/>
        <w:jc w:val="both"/>
      </w:pPr>
      <w:r w:rsidRPr="00401A0E">
        <w:rPr>
          <w:b/>
          <w:u w:val="single"/>
        </w:rPr>
        <w:t>Meeting</w:t>
      </w:r>
      <w:r w:rsidR="005C0941" w:rsidRPr="00401A0E">
        <w:t xml:space="preserve"> </w:t>
      </w:r>
      <w:r w:rsidR="00207C6E" w:rsidRPr="00401A0E">
        <w:t xml:space="preserve">APC met </w:t>
      </w:r>
      <w:r w:rsidR="00401A0E" w:rsidRPr="00401A0E">
        <w:t>on 4 Sep 2</w:t>
      </w:r>
      <w:r w:rsidR="00401A0E">
        <w:t xml:space="preserve">015 from 2:00pm to 3:15pm. </w:t>
      </w:r>
      <w:r w:rsidR="00401A0E" w:rsidRPr="00B77350">
        <w:rPr>
          <w:lang w:val="en"/>
        </w:rPr>
        <w:t>The following topics were discussed</w:t>
      </w:r>
      <w:r w:rsidR="00401A0E">
        <w:rPr>
          <w:lang w:val="en"/>
        </w:rPr>
        <w:t>.</w:t>
      </w:r>
    </w:p>
    <w:p w:rsidR="00207C6E" w:rsidRPr="00401A0E" w:rsidRDefault="00207C6E" w:rsidP="00401A0E">
      <w:pPr>
        <w:pStyle w:val="ListParagraph"/>
        <w:numPr>
          <w:ilvl w:val="2"/>
          <w:numId w:val="1"/>
        </w:numPr>
        <w:spacing w:after="160" w:line="256" w:lineRule="auto"/>
        <w:jc w:val="both"/>
      </w:pPr>
      <w:r w:rsidRPr="00401A0E">
        <w:t xml:space="preserve"> </w:t>
      </w:r>
      <w:r w:rsidR="00401A0E" w:rsidRPr="00401A0E">
        <w:rPr>
          <w:b/>
          <w:u w:val="single"/>
        </w:rPr>
        <w:t>Officers</w:t>
      </w:r>
      <w:r w:rsidR="00401A0E" w:rsidRPr="00401A0E">
        <w:t xml:space="preserve"> Elected a Committee</w:t>
      </w:r>
      <w:r w:rsidRPr="00401A0E">
        <w:t xml:space="preserve"> Chair and </w:t>
      </w:r>
      <w:r w:rsidR="00401A0E" w:rsidRPr="00401A0E">
        <w:t>V</w:t>
      </w:r>
      <w:r w:rsidRPr="00401A0E">
        <w:t>ice-</w:t>
      </w:r>
      <w:r w:rsidR="00401A0E" w:rsidRPr="00401A0E">
        <w:t>C</w:t>
      </w:r>
      <w:r w:rsidRPr="00401A0E">
        <w:t>hair.</w:t>
      </w:r>
    </w:p>
    <w:p w:rsidR="00207C6E" w:rsidRPr="00401A0E" w:rsidRDefault="00207C6E" w:rsidP="00401A0E">
      <w:pPr>
        <w:pStyle w:val="ListParagraph"/>
        <w:numPr>
          <w:ilvl w:val="3"/>
          <w:numId w:val="1"/>
        </w:numPr>
        <w:spacing w:after="160" w:line="256" w:lineRule="auto"/>
        <w:jc w:val="both"/>
      </w:pPr>
      <w:r w:rsidRPr="00401A0E">
        <w:t xml:space="preserve">Chair - Donovan </w:t>
      </w:r>
      <w:proofErr w:type="spellStart"/>
      <w:r w:rsidRPr="00401A0E">
        <w:t>Domingue</w:t>
      </w:r>
      <w:proofErr w:type="spellEnd"/>
    </w:p>
    <w:p w:rsidR="00207C6E" w:rsidRPr="00401A0E" w:rsidRDefault="00207C6E" w:rsidP="00401A0E">
      <w:pPr>
        <w:pStyle w:val="ListParagraph"/>
        <w:numPr>
          <w:ilvl w:val="3"/>
          <w:numId w:val="1"/>
        </w:numPr>
        <w:spacing w:after="160" w:line="256" w:lineRule="auto"/>
        <w:jc w:val="both"/>
      </w:pPr>
      <w:r w:rsidRPr="00401A0E">
        <w:t>Vice</w:t>
      </w:r>
      <w:r w:rsidR="00004FC2">
        <w:t>-C</w:t>
      </w:r>
      <w:r w:rsidRPr="00401A0E">
        <w:t>hair- David McIntyre</w:t>
      </w:r>
    </w:p>
    <w:p w:rsidR="00D921C9" w:rsidRPr="00401A0E" w:rsidRDefault="00401A0E" w:rsidP="00401A0E">
      <w:pPr>
        <w:pStyle w:val="ListParagraph"/>
        <w:numPr>
          <w:ilvl w:val="2"/>
          <w:numId w:val="1"/>
        </w:numPr>
        <w:spacing w:after="160" w:line="256" w:lineRule="auto"/>
        <w:jc w:val="both"/>
      </w:pPr>
      <w:r w:rsidRPr="00401A0E">
        <w:rPr>
          <w:b/>
          <w:u w:val="single"/>
        </w:rPr>
        <w:t>Academic Calendar</w:t>
      </w:r>
      <w:r w:rsidRPr="00401A0E">
        <w:t xml:space="preserve"> </w:t>
      </w:r>
      <w:r w:rsidR="00207C6E" w:rsidRPr="00401A0E">
        <w:t>Other items in</w:t>
      </w:r>
      <w:r w:rsidR="00004FC2">
        <w:t>cluded a discussion of interest</w:t>
      </w:r>
      <w:r w:rsidR="00207C6E" w:rsidRPr="00401A0E">
        <w:t xml:space="preserve"> in changing academic calendars. Of particular interest is the use of the last Monday as the last day of classes. No actions were taken on this topic.</w:t>
      </w:r>
    </w:p>
    <w:p w:rsidR="008357EC" w:rsidRPr="004F57B6" w:rsidRDefault="008357EC" w:rsidP="008357EC">
      <w:pPr>
        <w:pStyle w:val="ListParagraph"/>
        <w:numPr>
          <w:ilvl w:val="0"/>
          <w:numId w:val="1"/>
        </w:numPr>
        <w:spacing w:before="40"/>
        <w:jc w:val="both"/>
        <w:rPr>
          <w:lang w:val="en"/>
        </w:rPr>
      </w:pPr>
      <w:r w:rsidRPr="004F57B6">
        <w:rPr>
          <w:b/>
          <w:smallCaps/>
          <w:u w:val="single"/>
          <w:lang w:val="en"/>
        </w:rPr>
        <w:t>Curriculum and Assessment Policy Committee</w:t>
      </w:r>
      <w:r w:rsidRPr="004F57B6">
        <w:rPr>
          <w:lang w:val="en"/>
        </w:rPr>
        <w:t xml:space="preserve"> (CAPC) – </w:t>
      </w:r>
      <w:r w:rsidR="004F57B6" w:rsidRPr="004F57B6">
        <w:rPr>
          <w:lang w:val="en"/>
        </w:rPr>
        <w:t>Angel Abney</w:t>
      </w:r>
    </w:p>
    <w:p w:rsidR="006D61F0" w:rsidRPr="004F57B6" w:rsidRDefault="008357EC" w:rsidP="006D61F0">
      <w:pPr>
        <w:ind w:left="720"/>
        <w:jc w:val="both"/>
      </w:pPr>
      <w:r w:rsidRPr="004F57B6">
        <w:rPr>
          <w:i/>
          <w:iCs/>
        </w:rPr>
        <w:t xml:space="preserve">Officers: Chair </w:t>
      </w:r>
      <w:r w:rsidR="004F57B6" w:rsidRPr="004F57B6">
        <w:rPr>
          <w:i/>
          <w:iCs/>
        </w:rPr>
        <w:t>Angel Abney</w:t>
      </w:r>
      <w:r w:rsidRPr="004F57B6">
        <w:rPr>
          <w:i/>
          <w:iCs/>
        </w:rPr>
        <w:t xml:space="preserve">, Vice-Chair </w:t>
      </w:r>
      <w:r w:rsidR="004F57B6" w:rsidRPr="004F57B6">
        <w:rPr>
          <w:i/>
          <w:iCs/>
        </w:rPr>
        <w:t xml:space="preserve">Amy </w:t>
      </w:r>
      <w:proofErr w:type="spellStart"/>
      <w:r w:rsidR="004F57B6" w:rsidRPr="004F57B6">
        <w:rPr>
          <w:i/>
          <w:iCs/>
        </w:rPr>
        <w:t>Sumpter</w:t>
      </w:r>
      <w:proofErr w:type="spellEnd"/>
      <w:r w:rsidRPr="004F57B6">
        <w:rPr>
          <w:i/>
          <w:iCs/>
        </w:rPr>
        <w:t xml:space="preserve">, Secretary </w:t>
      </w:r>
      <w:r w:rsidR="004F57B6" w:rsidRPr="004F57B6">
        <w:rPr>
          <w:i/>
          <w:iCs/>
        </w:rPr>
        <w:t xml:space="preserve">Nicole </w:t>
      </w:r>
      <w:proofErr w:type="spellStart"/>
      <w:r w:rsidR="004F57B6" w:rsidRPr="004F57B6">
        <w:rPr>
          <w:i/>
          <w:iCs/>
        </w:rPr>
        <w:t>DeClouette</w:t>
      </w:r>
      <w:proofErr w:type="spellEnd"/>
    </w:p>
    <w:p w:rsidR="004952B4" w:rsidRPr="004952B4" w:rsidRDefault="004952B4" w:rsidP="004952B4">
      <w:pPr>
        <w:numPr>
          <w:ilvl w:val="1"/>
          <w:numId w:val="1"/>
        </w:numPr>
        <w:jc w:val="both"/>
        <w:rPr>
          <w:bCs/>
        </w:rPr>
      </w:pPr>
      <w:r w:rsidRPr="004952B4">
        <w:rPr>
          <w:b/>
          <w:bCs/>
          <w:u w:val="single"/>
        </w:rPr>
        <w:t>CAPC Operating Procedures</w:t>
      </w:r>
      <w:r w:rsidRPr="004952B4">
        <w:rPr>
          <w:bCs/>
        </w:rPr>
        <w:t xml:space="preserve"> were modified. Specifically, deliberation on information items is deferred to email conversation unless a committee member recommends face to face.</w:t>
      </w:r>
    </w:p>
    <w:p w:rsidR="004952B4" w:rsidRPr="004952B4" w:rsidRDefault="004952B4" w:rsidP="004952B4">
      <w:pPr>
        <w:pStyle w:val="ListParagraph"/>
        <w:numPr>
          <w:ilvl w:val="1"/>
          <w:numId w:val="1"/>
        </w:numPr>
        <w:spacing w:after="160" w:line="256" w:lineRule="auto"/>
        <w:jc w:val="both"/>
      </w:pPr>
      <w:r w:rsidRPr="004952B4">
        <w:rPr>
          <w:b/>
          <w:bCs/>
          <w:u w:val="single"/>
        </w:rPr>
        <w:t>MED Foundations (</w:t>
      </w:r>
      <w:proofErr w:type="spellStart"/>
      <w:r w:rsidRPr="004952B4">
        <w:rPr>
          <w:b/>
          <w:bCs/>
          <w:u w:val="single"/>
        </w:rPr>
        <w:t>CoE</w:t>
      </w:r>
      <w:proofErr w:type="spellEnd"/>
      <w:r w:rsidRPr="004952B4">
        <w:rPr>
          <w:bCs/>
        </w:rPr>
        <w:t>) postponed to next CAPC meeting with four clarifications expressed</w:t>
      </w:r>
    </w:p>
    <w:p w:rsidR="00065038" w:rsidRPr="004952B4" w:rsidRDefault="004952B4" w:rsidP="004952B4">
      <w:pPr>
        <w:pStyle w:val="ListParagraph"/>
        <w:numPr>
          <w:ilvl w:val="1"/>
          <w:numId w:val="1"/>
        </w:numPr>
        <w:rPr>
          <w:u w:val="single"/>
          <w:lang w:val="en"/>
        </w:rPr>
      </w:pPr>
      <w:r w:rsidRPr="004952B4">
        <w:rPr>
          <w:b/>
          <w:u w:val="single"/>
          <w:lang w:val="en"/>
        </w:rPr>
        <w:t>Information Items</w:t>
      </w:r>
    </w:p>
    <w:p w:rsidR="004952B4" w:rsidRPr="004952B4" w:rsidRDefault="005C74A0" w:rsidP="004952B4">
      <w:pPr>
        <w:pStyle w:val="ListParagraph"/>
        <w:numPr>
          <w:ilvl w:val="2"/>
          <w:numId w:val="1"/>
        </w:numPr>
        <w:spacing w:after="160" w:line="256" w:lineRule="auto"/>
        <w:jc w:val="both"/>
        <w:rPr>
          <w:bCs/>
        </w:rPr>
      </w:pPr>
      <w:r>
        <w:rPr>
          <w:bCs/>
        </w:rPr>
        <w:t xml:space="preserve">The French Minor and the Spanish Minor will persist in the </w:t>
      </w:r>
      <w:r w:rsidR="004952B4" w:rsidRPr="004952B4">
        <w:rPr>
          <w:bCs/>
        </w:rPr>
        <w:t xml:space="preserve">Department of </w:t>
      </w:r>
      <w:r>
        <w:rPr>
          <w:bCs/>
        </w:rPr>
        <w:t>World</w:t>
      </w:r>
      <w:r w:rsidR="004952B4" w:rsidRPr="004952B4">
        <w:rPr>
          <w:bCs/>
        </w:rPr>
        <w:t xml:space="preserve"> Languages and Cultures</w:t>
      </w:r>
      <w:r>
        <w:rPr>
          <w:bCs/>
        </w:rPr>
        <w:t>.</w:t>
      </w:r>
    </w:p>
    <w:p w:rsidR="004952B4" w:rsidRPr="004952B4" w:rsidRDefault="004952B4" w:rsidP="004952B4">
      <w:pPr>
        <w:pStyle w:val="ListParagraph"/>
        <w:numPr>
          <w:ilvl w:val="2"/>
          <w:numId w:val="1"/>
        </w:numPr>
        <w:spacing w:after="160" w:line="256" w:lineRule="auto"/>
        <w:jc w:val="both"/>
        <w:rPr>
          <w:bCs/>
        </w:rPr>
      </w:pPr>
      <w:r w:rsidRPr="004952B4">
        <w:rPr>
          <w:bCs/>
        </w:rPr>
        <w:t>From the Department of Professional Learning and Innovation there is a change in the program.</w:t>
      </w:r>
      <w:r w:rsidR="005C74A0">
        <w:rPr>
          <w:bCs/>
        </w:rPr>
        <w:t xml:space="preserve"> </w:t>
      </w:r>
      <w:r w:rsidRPr="004952B4">
        <w:rPr>
          <w:bCs/>
        </w:rPr>
        <w:t xml:space="preserve">They are proposing a Literacy: </w:t>
      </w:r>
      <w:proofErr w:type="spellStart"/>
      <w:r w:rsidRPr="004952B4">
        <w:rPr>
          <w:bCs/>
        </w:rPr>
        <w:t>Nondegree</w:t>
      </w:r>
      <w:proofErr w:type="spellEnd"/>
      <w:r w:rsidRPr="004952B4">
        <w:rPr>
          <w:bCs/>
        </w:rPr>
        <w:t xml:space="preserve"> Certification.</w:t>
      </w:r>
    </w:p>
    <w:p w:rsidR="004952B4" w:rsidRPr="004952B4" w:rsidRDefault="004952B4" w:rsidP="004952B4">
      <w:pPr>
        <w:pStyle w:val="ListParagraph"/>
        <w:numPr>
          <w:ilvl w:val="2"/>
          <w:numId w:val="1"/>
        </w:numPr>
        <w:spacing w:after="160" w:line="256" w:lineRule="auto"/>
        <w:jc w:val="both"/>
        <w:rPr>
          <w:bCs/>
        </w:rPr>
      </w:pPr>
      <w:r w:rsidRPr="004952B4">
        <w:rPr>
          <w:bCs/>
        </w:rPr>
        <w:t>From the History and Geography Department.</w:t>
      </w:r>
      <w:r w:rsidR="005C74A0">
        <w:rPr>
          <w:bCs/>
        </w:rPr>
        <w:t xml:space="preserve"> </w:t>
      </w:r>
      <w:r w:rsidRPr="004952B4">
        <w:rPr>
          <w:bCs/>
        </w:rPr>
        <w:t>They are proposing an Accelerated BA/MA Program in History (4+1).</w:t>
      </w:r>
    </w:p>
    <w:p w:rsidR="004952B4" w:rsidRPr="004952B4" w:rsidRDefault="004952B4" w:rsidP="004952B4">
      <w:pPr>
        <w:pStyle w:val="ListParagraph"/>
        <w:numPr>
          <w:ilvl w:val="2"/>
          <w:numId w:val="1"/>
        </w:numPr>
        <w:spacing w:after="160" w:line="256" w:lineRule="auto"/>
        <w:jc w:val="both"/>
        <w:rPr>
          <w:bCs/>
        </w:rPr>
      </w:pPr>
      <w:r w:rsidRPr="004952B4">
        <w:rPr>
          <w:bCs/>
        </w:rPr>
        <w:t>From the Department of English and Rhetoric.</w:t>
      </w:r>
      <w:r w:rsidR="005C74A0">
        <w:rPr>
          <w:bCs/>
        </w:rPr>
        <w:t xml:space="preserve"> </w:t>
      </w:r>
      <w:r w:rsidRPr="004952B4">
        <w:rPr>
          <w:bCs/>
        </w:rPr>
        <w:t>They are proposing an Accelerated BA/MA Program in English (4+1).</w:t>
      </w:r>
    </w:p>
    <w:p w:rsidR="00516056" w:rsidRPr="004F57B6" w:rsidRDefault="00516056" w:rsidP="008357EC">
      <w:pPr>
        <w:pStyle w:val="ListParagraph"/>
        <w:numPr>
          <w:ilvl w:val="0"/>
          <w:numId w:val="1"/>
        </w:numPr>
        <w:spacing w:before="40"/>
        <w:jc w:val="both"/>
        <w:rPr>
          <w:lang w:val="en"/>
        </w:rPr>
      </w:pPr>
      <w:r w:rsidRPr="004F57B6">
        <w:rPr>
          <w:b/>
          <w:smallCaps/>
          <w:u w:val="single"/>
          <w:lang w:val="en"/>
        </w:rPr>
        <w:t>Subcommittee on Core Curriculum</w:t>
      </w:r>
      <w:r w:rsidRPr="004F57B6">
        <w:rPr>
          <w:lang w:val="en"/>
        </w:rPr>
        <w:t xml:space="preserve"> (</w:t>
      </w:r>
      <w:proofErr w:type="spellStart"/>
      <w:r w:rsidRPr="004F57B6">
        <w:rPr>
          <w:lang w:val="en"/>
        </w:rPr>
        <w:t>SoCC</w:t>
      </w:r>
      <w:proofErr w:type="spellEnd"/>
      <w:r w:rsidRPr="004F57B6">
        <w:rPr>
          <w:lang w:val="en"/>
        </w:rPr>
        <w:t>) –</w:t>
      </w:r>
      <w:r w:rsidR="001E3BD3" w:rsidRPr="004F57B6">
        <w:rPr>
          <w:lang w:val="en"/>
        </w:rPr>
        <w:t xml:space="preserve"> </w:t>
      </w:r>
      <w:r w:rsidR="004F57B6" w:rsidRPr="004F57B6">
        <w:rPr>
          <w:lang w:val="en"/>
        </w:rPr>
        <w:t xml:space="preserve">Mary </w:t>
      </w:r>
      <w:proofErr w:type="spellStart"/>
      <w:r w:rsidR="004F57B6" w:rsidRPr="004F57B6">
        <w:rPr>
          <w:lang w:val="en"/>
        </w:rPr>
        <w:t>Magoulick</w:t>
      </w:r>
      <w:proofErr w:type="spellEnd"/>
    </w:p>
    <w:p w:rsidR="00516056" w:rsidRPr="004F57B6" w:rsidRDefault="00516056" w:rsidP="00516056">
      <w:pPr>
        <w:ind w:left="720"/>
        <w:jc w:val="both"/>
      </w:pPr>
      <w:r w:rsidRPr="004F57B6">
        <w:rPr>
          <w:i/>
          <w:iCs/>
        </w:rPr>
        <w:t xml:space="preserve">Officers: Chair </w:t>
      </w:r>
      <w:r w:rsidR="004F57B6" w:rsidRPr="004F57B6">
        <w:rPr>
          <w:i/>
          <w:iCs/>
        </w:rPr>
        <w:t xml:space="preserve">Mary </w:t>
      </w:r>
      <w:proofErr w:type="spellStart"/>
      <w:r w:rsidR="004F57B6" w:rsidRPr="004F57B6">
        <w:rPr>
          <w:i/>
          <w:iCs/>
        </w:rPr>
        <w:t>Magoulick</w:t>
      </w:r>
      <w:proofErr w:type="spellEnd"/>
      <w:r w:rsidRPr="004F57B6">
        <w:rPr>
          <w:i/>
          <w:iCs/>
        </w:rPr>
        <w:t xml:space="preserve">, Vice-Chair </w:t>
      </w:r>
      <w:r w:rsidR="004F57B6" w:rsidRPr="004F57B6">
        <w:rPr>
          <w:i/>
          <w:iCs/>
        </w:rPr>
        <w:t>Roberta Gorham</w:t>
      </w:r>
      <w:r w:rsidRPr="004F57B6">
        <w:rPr>
          <w:i/>
          <w:iCs/>
        </w:rPr>
        <w:t>, Secretary Kay Anderson</w:t>
      </w:r>
    </w:p>
    <w:p w:rsidR="003A361B" w:rsidRPr="003A361B" w:rsidRDefault="003A361B" w:rsidP="003A361B">
      <w:pPr>
        <w:pStyle w:val="ListParagraph"/>
        <w:numPr>
          <w:ilvl w:val="1"/>
          <w:numId w:val="3"/>
        </w:numPr>
        <w:jc w:val="both"/>
        <w:rPr>
          <w:lang w:val="en"/>
        </w:rPr>
      </w:pPr>
      <w:r w:rsidRPr="003A361B">
        <w:rPr>
          <w:b/>
          <w:u w:val="single"/>
          <w:lang w:val="en"/>
        </w:rPr>
        <w:t>LARP</w:t>
      </w:r>
      <w:r w:rsidRPr="003A361B">
        <w:rPr>
          <w:lang w:val="en"/>
        </w:rPr>
        <w:t xml:space="preserve"> </w:t>
      </w:r>
      <w:proofErr w:type="spellStart"/>
      <w:r w:rsidRPr="003A361B">
        <w:rPr>
          <w:lang w:val="en"/>
        </w:rPr>
        <w:t>SoCC</w:t>
      </w:r>
      <w:proofErr w:type="spellEnd"/>
      <w:r w:rsidRPr="003A361B">
        <w:rPr>
          <w:lang w:val="en"/>
        </w:rPr>
        <w:t xml:space="preserve"> will work with the Liberal Arts Renewal Project (LARP) in various ways throughout the process</w:t>
      </w:r>
    </w:p>
    <w:p w:rsidR="003A361B" w:rsidRPr="003A361B" w:rsidRDefault="003A361B" w:rsidP="003A361B">
      <w:pPr>
        <w:pStyle w:val="ListParagraph"/>
        <w:numPr>
          <w:ilvl w:val="1"/>
          <w:numId w:val="3"/>
        </w:numPr>
        <w:jc w:val="both"/>
        <w:rPr>
          <w:lang w:val="en"/>
        </w:rPr>
      </w:pPr>
      <w:r w:rsidRPr="003A361B">
        <w:rPr>
          <w:b/>
          <w:u w:val="single"/>
          <w:lang w:val="en"/>
        </w:rPr>
        <w:t>New Instructors for GC1Y &amp; GC2Y</w:t>
      </w:r>
      <w:r>
        <w:rPr>
          <w:lang w:val="en"/>
        </w:rPr>
        <w:t xml:space="preserve"> </w:t>
      </w:r>
      <w:proofErr w:type="spellStart"/>
      <w:r w:rsidRPr="003A361B">
        <w:rPr>
          <w:lang w:val="en"/>
        </w:rPr>
        <w:t>SoCC</w:t>
      </w:r>
      <w:proofErr w:type="spellEnd"/>
      <w:r w:rsidRPr="003A361B">
        <w:rPr>
          <w:lang w:val="en"/>
        </w:rPr>
        <w:t xml:space="preserve"> routed paperwork to approve a number of new instructors for various sections of GC1Y </w:t>
      </w:r>
      <w:r w:rsidR="007447B5">
        <w:rPr>
          <w:lang w:val="en"/>
        </w:rPr>
        <w:t>and</w:t>
      </w:r>
      <w:r w:rsidRPr="003A361B">
        <w:rPr>
          <w:lang w:val="en"/>
        </w:rPr>
        <w:t xml:space="preserve"> GC2Y</w:t>
      </w:r>
      <w:r w:rsidR="007447B5">
        <w:rPr>
          <w:lang w:val="en"/>
        </w:rPr>
        <w:t>.</w:t>
      </w:r>
    </w:p>
    <w:p w:rsidR="003A361B" w:rsidRPr="003A361B" w:rsidRDefault="003A361B" w:rsidP="003A361B">
      <w:pPr>
        <w:pStyle w:val="ListParagraph"/>
        <w:numPr>
          <w:ilvl w:val="1"/>
          <w:numId w:val="3"/>
        </w:numPr>
        <w:jc w:val="both"/>
        <w:rPr>
          <w:lang w:val="en"/>
        </w:rPr>
      </w:pPr>
      <w:r w:rsidRPr="003A361B">
        <w:rPr>
          <w:b/>
          <w:u w:val="single"/>
          <w:lang w:val="en"/>
        </w:rPr>
        <w:lastRenderedPageBreak/>
        <w:t>GC2Y Courses</w:t>
      </w:r>
      <w:r>
        <w:rPr>
          <w:lang w:val="en"/>
        </w:rPr>
        <w:t xml:space="preserve"> </w:t>
      </w:r>
      <w:proofErr w:type="spellStart"/>
      <w:r w:rsidRPr="003A361B">
        <w:rPr>
          <w:lang w:val="en"/>
        </w:rPr>
        <w:t>SoCC</w:t>
      </w:r>
      <w:proofErr w:type="spellEnd"/>
      <w:r w:rsidRPr="003A361B">
        <w:rPr>
          <w:lang w:val="en"/>
        </w:rPr>
        <w:t xml:space="preserve"> ha</w:t>
      </w:r>
      <w:r w:rsidR="007447B5">
        <w:rPr>
          <w:lang w:val="en"/>
        </w:rPr>
        <w:t>s</w:t>
      </w:r>
      <w:r w:rsidRPr="003A361B">
        <w:rPr>
          <w:lang w:val="en"/>
        </w:rPr>
        <w:t xml:space="preserve"> reviewed and approved </w:t>
      </w:r>
      <w:r>
        <w:rPr>
          <w:lang w:val="en"/>
        </w:rPr>
        <w:t>two</w:t>
      </w:r>
      <w:r w:rsidRPr="003A361B">
        <w:rPr>
          <w:lang w:val="en"/>
        </w:rPr>
        <w:t xml:space="preserve"> new sections of GC2Y, one of which has made it completely through the approv</w:t>
      </w:r>
      <w:r w:rsidR="00004FC2">
        <w:rPr>
          <w:lang w:val="en"/>
        </w:rPr>
        <w:t>al</w:t>
      </w:r>
      <w:r w:rsidRPr="003A361B">
        <w:rPr>
          <w:lang w:val="en"/>
        </w:rPr>
        <w:t xml:space="preserve"> process: "Transnational Crime" by Charles</w:t>
      </w:r>
      <w:r w:rsidR="007447B5">
        <w:rPr>
          <w:lang w:val="en"/>
        </w:rPr>
        <w:t xml:space="preserve"> </w:t>
      </w:r>
      <w:proofErr w:type="spellStart"/>
      <w:r w:rsidR="007447B5">
        <w:rPr>
          <w:lang w:val="en"/>
        </w:rPr>
        <w:t>Ubah</w:t>
      </w:r>
      <w:proofErr w:type="spellEnd"/>
      <w:r w:rsidR="007447B5">
        <w:rPr>
          <w:lang w:val="en"/>
        </w:rPr>
        <w:t xml:space="preserve"> in Government and Sociology.</w:t>
      </w:r>
    </w:p>
    <w:p w:rsidR="00106537" w:rsidRPr="00171E2B" w:rsidRDefault="007447B5" w:rsidP="003A361B">
      <w:pPr>
        <w:pStyle w:val="ListParagraph"/>
        <w:numPr>
          <w:ilvl w:val="1"/>
          <w:numId w:val="3"/>
        </w:numPr>
        <w:jc w:val="both"/>
        <w:rPr>
          <w:i/>
          <w:u w:val="single"/>
          <w:lang w:val="en"/>
        </w:rPr>
      </w:pPr>
      <w:proofErr w:type="spellStart"/>
      <w:r>
        <w:rPr>
          <w:b/>
          <w:u w:val="single"/>
          <w:lang w:val="en"/>
        </w:rPr>
        <w:t>SoCC</w:t>
      </w:r>
      <w:proofErr w:type="spellEnd"/>
      <w:r>
        <w:rPr>
          <w:b/>
          <w:u w:val="single"/>
          <w:lang w:val="en"/>
        </w:rPr>
        <w:t xml:space="preserve"> Electronic Presence</w:t>
      </w:r>
      <w:r w:rsidR="003A361B" w:rsidRPr="003A361B">
        <w:rPr>
          <w:lang w:val="en"/>
        </w:rPr>
        <w:t xml:space="preserve"> Please inform your faculty</w:t>
      </w:r>
      <w:r>
        <w:rPr>
          <w:lang w:val="en"/>
        </w:rPr>
        <w:t xml:space="preserve"> colleagues</w:t>
      </w:r>
      <w:r w:rsidR="003A361B" w:rsidRPr="003A361B">
        <w:rPr>
          <w:lang w:val="en"/>
        </w:rPr>
        <w:t xml:space="preserve"> that forms to propose new Area B sections (GC1Y or GC2Y), as well as forms for global overlays, and all supplementary materials (such as rubrics and former successful proposals) are listed in both D2L (</w:t>
      </w:r>
      <w:r w:rsidR="003A361B">
        <w:rPr>
          <w:lang w:val="en"/>
        </w:rPr>
        <w:t xml:space="preserve">see the </w:t>
      </w:r>
      <w:proofErr w:type="spellStart"/>
      <w:r w:rsidR="003A361B">
        <w:rPr>
          <w:lang w:val="en"/>
        </w:rPr>
        <w:t>SoCC</w:t>
      </w:r>
      <w:proofErr w:type="spellEnd"/>
      <w:r w:rsidR="003A361B">
        <w:rPr>
          <w:lang w:val="en"/>
        </w:rPr>
        <w:t xml:space="preserve"> Course in D2L available to </w:t>
      </w:r>
      <w:r w:rsidR="003A361B" w:rsidRPr="003A361B">
        <w:rPr>
          <w:lang w:val="en"/>
        </w:rPr>
        <w:t>all faculty</w:t>
      </w:r>
      <w:r w:rsidR="003A361B">
        <w:rPr>
          <w:lang w:val="en"/>
        </w:rPr>
        <w:t xml:space="preserve"> under Georgia View</w:t>
      </w:r>
      <w:r w:rsidR="003A361B" w:rsidRPr="003A361B">
        <w:rPr>
          <w:lang w:val="en"/>
        </w:rPr>
        <w:t xml:space="preserve">) and on the </w:t>
      </w:r>
      <w:proofErr w:type="spellStart"/>
      <w:r w:rsidR="003A361B" w:rsidRPr="003A361B">
        <w:rPr>
          <w:lang w:val="en"/>
        </w:rPr>
        <w:t>SoCC</w:t>
      </w:r>
      <w:proofErr w:type="spellEnd"/>
      <w:r w:rsidR="003A361B" w:rsidRPr="003A361B">
        <w:rPr>
          <w:lang w:val="en"/>
        </w:rPr>
        <w:t xml:space="preserve"> website with </w:t>
      </w:r>
      <w:proofErr w:type="spellStart"/>
      <w:r w:rsidR="003A361B" w:rsidRPr="003A361B">
        <w:rPr>
          <w:lang w:val="en"/>
        </w:rPr>
        <w:t>url</w:t>
      </w:r>
      <w:proofErr w:type="spellEnd"/>
      <w:r w:rsidR="003A361B" w:rsidRPr="003A361B">
        <w:rPr>
          <w:lang w:val="en"/>
        </w:rPr>
        <w:t xml:space="preserve"> </w:t>
      </w:r>
      <w:hyperlink r:id="rId10" w:history="1">
        <w:r w:rsidR="003A361B" w:rsidRPr="00F7699A">
          <w:rPr>
            <w:rStyle w:val="Hyperlink"/>
            <w:lang w:val="en"/>
          </w:rPr>
          <w:t>http://intranet.gcsu.edu/socc</w:t>
        </w:r>
      </w:hyperlink>
      <w:r w:rsidR="003A361B" w:rsidRPr="003A361B">
        <w:rPr>
          <w:lang w:val="en"/>
        </w:rPr>
        <w:t xml:space="preserve"> </w:t>
      </w:r>
      <w:r w:rsidRPr="00171E2B">
        <w:rPr>
          <w:i/>
          <w:lang w:val="en"/>
        </w:rPr>
        <w:t>Note that u</w:t>
      </w:r>
      <w:r w:rsidR="003A361B" w:rsidRPr="00171E2B">
        <w:rPr>
          <w:i/>
          <w:lang w:val="en"/>
        </w:rPr>
        <w:t>nify credentials are required to access e</w:t>
      </w:r>
      <w:r w:rsidRPr="00171E2B">
        <w:rPr>
          <w:i/>
          <w:lang w:val="en"/>
        </w:rPr>
        <w:t>ither</w:t>
      </w:r>
      <w:r w:rsidR="003A361B" w:rsidRPr="00171E2B">
        <w:rPr>
          <w:i/>
          <w:lang w:val="en"/>
        </w:rPr>
        <w:t xml:space="preserve"> of these </w:t>
      </w:r>
      <w:r w:rsidRPr="00171E2B">
        <w:rPr>
          <w:i/>
          <w:lang w:val="en"/>
        </w:rPr>
        <w:t xml:space="preserve">two </w:t>
      </w:r>
      <w:r w:rsidR="003A361B" w:rsidRPr="00171E2B">
        <w:rPr>
          <w:i/>
          <w:lang w:val="en"/>
        </w:rPr>
        <w:t>electronic sites.</w:t>
      </w:r>
    </w:p>
    <w:p w:rsidR="00516056" w:rsidRPr="003A361B" w:rsidRDefault="00750406" w:rsidP="00516056">
      <w:pPr>
        <w:pStyle w:val="ListParagraph"/>
        <w:numPr>
          <w:ilvl w:val="0"/>
          <w:numId w:val="1"/>
        </w:numPr>
        <w:spacing w:before="40"/>
        <w:jc w:val="both"/>
        <w:rPr>
          <w:lang w:val="en"/>
        </w:rPr>
      </w:pPr>
      <w:r w:rsidRPr="003A361B">
        <w:rPr>
          <w:lang w:val="en"/>
        </w:rPr>
        <w:t>.</w:t>
      </w:r>
      <w:r w:rsidR="00516056" w:rsidRPr="003A361B">
        <w:rPr>
          <w:b/>
          <w:smallCaps/>
          <w:u w:val="single"/>
          <w:lang w:val="en"/>
        </w:rPr>
        <w:t>Faculty Affairs Policy Committee</w:t>
      </w:r>
      <w:r w:rsidR="00612C2D" w:rsidRPr="003A361B">
        <w:rPr>
          <w:lang w:val="en"/>
        </w:rPr>
        <w:t xml:space="preserve"> (FAPC) – </w:t>
      </w:r>
      <w:r w:rsidR="00D52D4B">
        <w:rPr>
          <w:lang w:val="en"/>
        </w:rPr>
        <w:t xml:space="preserve">Barbara </w:t>
      </w:r>
      <w:proofErr w:type="spellStart"/>
      <w:r w:rsidR="00D52D4B">
        <w:rPr>
          <w:lang w:val="en"/>
        </w:rPr>
        <w:t>Roquemore</w:t>
      </w:r>
      <w:proofErr w:type="spellEnd"/>
    </w:p>
    <w:p w:rsidR="00516056" w:rsidRPr="004F57B6" w:rsidRDefault="00516056" w:rsidP="00516056">
      <w:pPr>
        <w:ind w:left="720"/>
        <w:jc w:val="both"/>
      </w:pPr>
      <w:r w:rsidRPr="004F57B6">
        <w:rPr>
          <w:i/>
          <w:iCs/>
        </w:rPr>
        <w:t xml:space="preserve">Officers: Chair </w:t>
      </w:r>
      <w:r w:rsidR="004F57B6" w:rsidRPr="004F57B6">
        <w:rPr>
          <w:i/>
          <w:iCs/>
        </w:rPr>
        <w:t xml:space="preserve">Barbara </w:t>
      </w:r>
      <w:proofErr w:type="spellStart"/>
      <w:r w:rsidR="004F57B6" w:rsidRPr="004F57B6">
        <w:rPr>
          <w:i/>
          <w:iCs/>
        </w:rPr>
        <w:t>Roquemore</w:t>
      </w:r>
      <w:proofErr w:type="spellEnd"/>
      <w:r w:rsidRPr="004F57B6">
        <w:rPr>
          <w:i/>
          <w:iCs/>
        </w:rPr>
        <w:t xml:space="preserve">, Vice-Chair </w:t>
      </w:r>
      <w:r w:rsidR="004F57B6" w:rsidRPr="004F57B6">
        <w:rPr>
          <w:i/>
          <w:iCs/>
        </w:rPr>
        <w:t>Tom Toney</w:t>
      </w:r>
      <w:r w:rsidRPr="004F57B6">
        <w:rPr>
          <w:i/>
          <w:iCs/>
        </w:rPr>
        <w:t xml:space="preserve">, Secretary </w:t>
      </w:r>
      <w:r w:rsidR="004F57B6" w:rsidRPr="004F57B6">
        <w:rPr>
          <w:i/>
          <w:iCs/>
        </w:rPr>
        <w:t>Alex Blazer</w:t>
      </w:r>
    </w:p>
    <w:p w:rsidR="003C29FC" w:rsidRPr="004D2429" w:rsidRDefault="003C29FC" w:rsidP="00076D9D">
      <w:pPr>
        <w:numPr>
          <w:ilvl w:val="1"/>
          <w:numId w:val="7"/>
        </w:numPr>
        <w:jc w:val="both"/>
      </w:pPr>
      <w:r w:rsidRPr="004D2429">
        <w:rPr>
          <w:b/>
          <w:bCs/>
          <w:u w:val="single"/>
        </w:rPr>
        <w:t>Meeting</w:t>
      </w:r>
      <w:r w:rsidRPr="004D2429">
        <w:rPr>
          <w:b/>
          <w:bCs/>
        </w:rPr>
        <w:t xml:space="preserve"> </w:t>
      </w:r>
      <w:r w:rsidRPr="004D2429">
        <w:t xml:space="preserve">The Faculty Affairs Policy Committee of the University Senate met on </w:t>
      </w:r>
      <w:r w:rsidR="004D2429" w:rsidRPr="004D2429">
        <w:t>4</w:t>
      </w:r>
      <w:r w:rsidR="001E0EC0" w:rsidRPr="004D2429">
        <w:t xml:space="preserve"> </w:t>
      </w:r>
      <w:r w:rsidR="004D2429" w:rsidRPr="004D2429">
        <w:t>Sep</w:t>
      </w:r>
      <w:r w:rsidR="001E0EC0" w:rsidRPr="004D2429">
        <w:t xml:space="preserve"> 2015</w:t>
      </w:r>
      <w:r w:rsidRPr="004D2429">
        <w:t xml:space="preserve"> from 2:00pm to 3:15pm. The following topics were discussed</w:t>
      </w:r>
      <w:r w:rsidR="00900DBE" w:rsidRPr="004D2429">
        <w:t>.</w:t>
      </w:r>
    </w:p>
    <w:p w:rsidR="00C164FF" w:rsidRPr="00C164FF" w:rsidRDefault="00C164FF" w:rsidP="00C164FF">
      <w:pPr>
        <w:pStyle w:val="ListParagraph"/>
        <w:numPr>
          <w:ilvl w:val="2"/>
          <w:numId w:val="7"/>
        </w:numPr>
        <w:jc w:val="both"/>
        <w:rPr>
          <w:u w:val="single"/>
        </w:rPr>
      </w:pPr>
      <w:r w:rsidRPr="00C164FF">
        <w:rPr>
          <w:b/>
          <w:u w:val="single"/>
        </w:rPr>
        <w:t>Tenure and Promotion Task Force</w:t>
      </w:r>
    </w:p>
    <w:p w:rsidR="00C164FF" w:rsidRPr="00C164FF" w:rsidRDefault="00C164FF" w:rsidP="00C164FF">
      <w:pPr>
        <w:pStyle w:val="ListParagraph"/>
        <w:numPr>
          <w:ilvl w:val="3"/>
          <w:numId w:val="7"/>
        </w:numPr>
        <w:jc w:val="both"/>
      </w:pPr>
      <w:r w:rsidRPr="00C164FF">
        <w:t>Lots of feedback from faculty constituencies (some citing institutional statutes language) regarding the Tenure and Promotion Task Force</w:t>
      </w:r>
      <w:r w:rsidR="00FD5BA4">
        <w:t>.</w:t>
      </w:r>
    </w:p>
    <w:p w:rsidR="00C164FF" w:rsidRPr="00C164FF" w:rsidRDefault="00C164FF" w:rsidP="00C164FF">
      <w:pPr>
        <w:pStyle w:val="ListParagraph"/>
        <w:numPr>
          <w:ilvl w:val="3"/>
          <w:numId w:val="7"/>
        </w:numPr>
        <w:jc w:val="both"/>
      </w:pPr>
      <w:r w:rsidRPr="00C164FF">
        <w:t>FAPC recommended that two members of the task force be representatives from FAPC and selected Ryan Brown and Karen Berman as nominees.</w:t>
      </w:r>
    </w:p>
    <w:p w:rsidR="00C164FF" w:rsidRPr="00C164FF" w:rsidRDefault="00C164FF" w:rsidP="00C164FF">
      <w:pPr>
        <w:pStyle w:val="ListParagraph"/>
        <w:numPr>
          <w:ilvl w:val="3"/>
          <w:numId w:val="7"/>
        </w:numPr>
        <w:jc w:val="both"/>
      </w:pPr>
      <w:r w:rsidRPr="00C164FF">
        <w:t>FAPC recommended that academic units (colleges and library) elect their representatives rather than appointment by deans or volunteers.</w:t>
      </w:r>
    </w:p>
    <w:p w:rsidR="00C56023" w:rsidRDefault="00C164FF" w:rsidP="00C164FF">
      <w:pPr>
        <w:pStyle w:val="ListParagraph"/>
        <w:numPr>
          <w:ilvl w:val="2"/>
          <w:numId w:val="7"/>
        </w:numPr>
        <w:jc w:val="both"/>
      </w:pPr>
      <w:r w:rsidRPr="00C164FF">
        <w:rPr>
          <w:b/>
          <w:u w:val="single"/>
        </w:rPr>
        <w:t>Steered To FAPC</w:t>
      </w:r>
      <w:r w:rsidRPr="00C164FF">
        <w:t xml:space="preserve"> Some issues steered to FAPC at the 4 Sep 2015 ECUS-SCC meeting:</w:t>
      </w:r>
    </w:p>
    <w:p w:rsidR="00C164FF" w:rsidRDefault="00C164FF" w:rsidP="00C164FF">
      <w:pPr>
        <w:pStyle w:val="ListParagraph"/>
        <w:numPr>
          <w:ilvl w:val="3"/>
          <w:numId w:val="7"/>
        </w:numPr>
        <w:jc w:val="both"/>
      </w:pPr>
      <w:r>
        <w:t>Reconsideration of policies and procedures for academic year</w:t>
      </w:r>
      <w:r w:rsidRPr="00940412">
        <w:t xml:space="preserve"> contract faculty when asked to work </w:t>
      </w:r>
      <w:r>
        <w:t xml:space="preserve">(primarily service work) </w:t>
      </w:r>
      <w:r w:rsidRPr="00940412">
        <w:t>in the summer</w:t>
      </w:r>
      <w:r>
        <w:t xml:space="preserve"> without a contract steered to </w:t>
      </w:r>
      <w:r w:rsidRPr="00940412">
        <w:t xml:space="preserve">FAPC </w:t>
      </w:r>
      <w:r>
        <w:t xml:space="preserve">noting that the </w:t>
      </w:r>
      <w:r w:rsidRPr="00940412">
        <w:t>2010-2</w:t>
      </w:r>
      <w:r>
        <w:t>011 FAPC considered this matter.</w:t>
      </w:r>
    </w:p>
    <w:p w:rsidR="00C164FF" w:rsidRPr="00C164FF" w:rsidRDefault="00C164FF" w:rsidP="00C164FF">
      <w:pPr>
        <w:pStyle w:val="ListParagraph"/>
        <w:numPr>
          <w:ilvl w:val="3"/>
          <w:numId w:val="7"/>
        </w:numPr>
        <w:jc w:val="both"/>
      </w:pPr>
      <w:r w:rsidRPr="00940412">
        <w:t xml:space="preserve">Resolution to adopt </w:t>
      </w:r>
      <w:r>
        <w:t xml:space="preserve">the </w:t>
      </w:r>
      <w:r w:rsidRPr="00940412">
        <w:t xml:space="preserve">AAUP </w:t>
      </w:r>
      <w:r>
        <w:t>(American Association of University Professors) Redbook</w:t>
      </w:r>
      <w:r w:rsidRPr="00940412">
        <w:t xml:space="preserve"> </w:t>
      </w:r>
      <w:r>
        <w:t>statements as university guidelines steered to</w:t>
      </w:r>
      <w:r w:rsidRPr="00940412">
        <w:t xml:space="preserve"> FAPC (port to SAPC any student issues identified</w:t>
      </w:r>
      <w:r>
        <w:t>)</w:t>
      </w:r>
      <w:r w:rsidRPr="00C164FF">
        <w:t>.</w:t>
      </w:r>
    </w:p>
    <w:p w:rsidR="003C29FC" w:rsidRPr="00AC2F7F" w:rsidRDefault="00AC2F7F" w:rsidP="00AC2F7F">
      <w:pPr>
        <w:pStyle w:val="ListParagraph"/>
        <w:numPr>
          <w:ilvl w:val="1"/>
          <w:numId w:val="7"/>
        </w:numPr>
        <w:jc w:val="both"/>
      </w:pPr>
      <w:r w:rsidRPr="00C164FF">
        <w:rPr>
          <w:b/>
          <w:u w:val="single"/>
        </w:rPr>
        <w:t>Question</w:t>
      </w:r>
      <w:r w:rsidR="003C29FC" w:rsidRPr="00C164FF">
        <w:t xml:space="preserve"> </w:t>
      </w:r>
      <w:r w:rsidRPr="00C164FF">
        <w:t>A question from the floor was posed. Did the proposal recommend the num</w:t>
      </w:r>
      <w:r>
        <w:t xml:space="preserve">ber of faculty representatives to be selected from each academic unit (colleges, library)? The answer was No from Barbara </w:t>
      </w:r>
      <w:proofErr w:type="spellStart"/>
      <w:r>
        <w:t>Roquemore</w:t>
      </w:r>
      <w:proofErr w:type="spellEnd"/>
      <w:r>
        <w:t>. Provost Brown followed up and indicated that the Tenure and Promotion Task Force would have eleven members: one Presidential appointee, one Provost appointee, two representatives from FAPC, three representatives from the College of Arts and Sciences, one representative from the College of Business, one representative from the College of Education, one representative from the College of Health Sciences and one representative from the Library. The academic deans have been charged to implement elections within their units with election results due by 28 Sep 2015.</w:t>
      </w:r>
    </w:p>
    <w:p w:rsidR="007B67E9" w:rsidRPr="004F57B6" w:rsidRDefault="007B67E9" w:rsidP="007B67E9">
      <w:pPr>
        <w:pStyle w:val="ListParagraph"/>
        <w:numPr>
          <w:ilvl w:val="0"/>
          <w:numId w:val="1"/>
        </w:numPr>
        <w:spacing w:before="40"/>
        <w:jc w:val="both"/>
        <w:rPr>
          <w:lang w:val="en"/>
        </w:rPr>
      </w:pPr>
      <w:r w:rsidRPr="004F57B6">
        <w:rPr>
          <w:b/>
          <w:smallCaps/>
          <w:u w:val="single"/>
          <w:lang w:val="en"/>
        </w:rPr>
        <w:t>Resources, Planning and Institutional Policy Committee</w:t>
      </w:r>
      <w:r w:rsidRPr="004F57B6">
        <w:rPr>
          <w:lang w:val="en"/>
        </w:rPr>
        <w:t xml:space="preserve"> (RPIPC) –</w:t>
      </w:r>
      <w:r w:rsidR="00C0494E" w:rsidRPr="004F57B6">
        <w:rPr>
          <w:lang w:val="en"/>
        </w:rPr>
        <w:t xml:space="preserve"> </w:t>
      </w:r>
      <w:r w:rsidR="003A361B">
        <w:rPr>
          <w:lang w:val="en"/>
        </w:rPr>
        <w:t>Jan Clark</w:t>
      </w:r>
    </w:p>
    <w:p w:rsidR="007B67E9" w:rsidRPr="004F57B6" w:rsidRDefault="007B67E9" w:rsidP="007B67E9">
      <w:pPr>
        <w:ind w:left="720"/>
        <w:jc w:val="both"/>
        <w:rPr>
          <w:i/>
          <w:iCs/>
        </w:rPr>
      </w:pPr>
      <w:r w:rsidRPr="004F57B6">
        <w:rPr>
          <w:i/>
          <w:iCs/>
        </w:rPr>
        <w:t xml:space="preserve">Officers: Chair </w:t>
      </w:r>
      <w:r w:rsidR="004F57B6" w:rsidRPr="004F57B6">
        <w:rPr>
          <w:i/>
          <w:iCs/>
        </w:rPr>
        <w:t>Jan Clark</w:t>
      </w:r>
      <w:r w:rsidRPr="004F57B6">
        <w:rPr>
          <w:i/>
          <w:iCs/>
        </w:rPr>
        <w:t xml:space="preserve">, Vice-Chair </w:t>
      </w:r>
      <w:r w:rsidR="004F57B6" w:rsidRPr="004F57B6">
        <w:rPr>
          <w:i/>
          <w:iCs/>
        </w:rPr>
        <w:t>Ben McMillan</w:t>
      </w:r>
      <w:r w:rsidR="004F57B6">
        <w:rPr>
          <w:i/>
          <w:iCs/>
        </w:rPr>
        <w:t>,</w:t>
      </w:r>
      <w:r w:rsidRPr="004F57B6">
        <w:rPr>
          <w:i/>
          <w:iCs/>
        </w:rPr>
        <w:t xml:space="preserve"> Secretary </w:t>
      </w:r>
      <w:proofErr w:type="spellStart"/>
      <w:r w:rsidRPr="004F57B6">
        <w:rPr>
          <w:i/>
          <w:iCs/>
        </w:rPr>
        <w:t>Brittiny</w:t>
      </w:r>
      <w:proofErr w:type="spellEnd"/>
      <w:r w:rsidRPr="004F57B6">
        <w:rPr>
          <w:i/>
          <w:iCs/>
        </w:rPr>
        <w:t xml:space="preserve"> Johnson</w:t>
      </w:r>
    </w:p>
    <w:p w:rsidR="003E5535" w:rsidRPr="003E5535" w:rsidRDefault="003E5535" w:rsidP="003E5535">
      <w:pPr>
        <w:numPr>
          <w:ilvl w:val="0"/>
          <w:numId w:val="21"/>
        </w:numPr>
        <w:jc w:val="both"/>
        <w:rPr>
          <w:bCs/>
        </w:rPr>
      </w:pPr>
      <w:r w:rsidRPr="003E5535">
        <w:rPr>
          <w:b/>
          <w:bCs/>
          <w:u w:val="single"/>
        </w:rPr>
        <w:t>Meetings</w:t>
      </w:r>
      <w:r w:rsidRPr="003E5535">
        <w:rPr>
          <w:bCs/>
        </w:rPr>
        <w:t xml:space="preserve"> The Resources, Planning and Institutional Policy Committee of the University Senate met on 11 Aug 2015 (Governance Retreat Session) as well as 4 Sep 2015 from 2:00pm to 3:15pm. The following topics were discussed</w:t>
      </w:r>
      <w:r w:rsidR="00420187">
        <w:rPr>
          <w:bCs/>
        </w:rPr>
        <w:t>.</w:t>
      </w:r>
    </w:p>
    <w:p w:rsidR="003E5535" w:rsidRDefault="0093778A" w:rsidP="003E5535">
      <w:pPr>
        <w:numPr>
          <w:ilvl w:val="1"/>
          <w:numId w:val="21"/>
        </w:numPr>
        <w:jc w:val="both"/>
        <w:rPr>
          <w:bCs/>
        </w:rPr>
      </w:pPr>
      <w:r w:rsidRPr="0093778A">
        <w:rPr>
          <w:b/>
          <w:bCs/>
          <w:u w:val="single"/>
        </w:rPr>
        <w:t>Governance Retreat RPIPC Session</w:t>
      </w:r>
      <w:r>
        <w:rPr>
          <w:bCs/>
        </w:rPr>
        <w:t xml:space="preserve"> </w:t>
      </w:r>
      <w:r w:rsidR="003E5535" w:rsidRPr="003E5535">
        <w:rPr>
          <w:bCs/>
        </w:rPr>
        <w:t xml:space="preserve">On August 11, 2015-2016 RPIPC </w:t>
      </w:r>
      <w:r w:rsidR="00171E2B">
        <w:rPr>
          <w:bCs/>
        </w:rPr>
        <w:t>had</w:t>
      </w:r>
      <w:r w:rsidR="003E5535" w:rsidRPr="003E5535">
        <w:rPr>
          <w:bCs/>
        </w:rPr>
        <w:t xml:space="preserve"> its first regular meeting at the governance retreat at Rock Eagle.</w:t>
      </w:r>
    </w:p>
    <w:p w:rsidR="000C1A87" w:rsidRDefault="003E5535" w:rsidP="000C1A87">
      <w:pPr>
        <w:numPr>
          <w:ilvl w:val="2"/>
          <w:numId w:val="21"/>
        </w:numPr>
        <w:ind w:hanging="360"/>
        <w:jc w:val="both"/>
        <w:rPr>
          <w:bCs/>
        </w:rPr>
      </w:pPr>
      <w:r w:rsidRPr="003E5535">
        <w:rPr>
          <w:bCs/>
        </w:rPr>
        <w:t>The group approved operating procedures for the committee. A set of tentative issue items for the year were generated. The decision was made to wait to finalize an initial list of potential issue items until the 2014-2015 RPIPC annual report was disseminated at the Sep. 4 meeting.</w:t>
      </w:r>
    </w:p>
    <w:p w:rsidR="000C1A87" w:rsidRDefault="0093778A" w:rsidP="000C1A87">
      <w:pPr>
        <w:numPr>
          <w:ilvl w:val="1"/>
          <w:numId w:val="21"/>
        </w:numPr>
        <w:jc w:val="both"/>
        <w:rPr>
          <w:bCs/>
        </w:rPr>
      </w:pPr>
      <w:r w:rsidRPr="0093778A">
        <w:rPr>
          <w:b/>
          <w:bCs/>
          <w:u w:val="single"/>
        </w:rPr>
        <w:t>4 Sep 2015 RPIPC Meeting</w:t>
      </w:r>
      <w:r>
        <w:rPr>
          <w:bCs/>
        </w:rPr>
        <w:t xml:space="preserve"> </w:t>
      </w:r>
      <w:r w:rsidR="003E5535" w:rsidRPr="000C1A87">
        <w:rPr>
          <w:bCs/>
        </w:rPr>
        <w:t>in Atkinson 202 from 2:00 pm to 3:15 pm</w:t>
      </w:r>
    </w:p>
    <w:p w:rsidR="000C1A87" w:rsidRDefault="003E5535" w:rsidP="0093778A">
      <w:pPr>
        <w:numPr>
          <w:ilvl w:val="2"/>
          <w:numId w:val="21"/>
        </w:numPr>
        <w:ind w:left="3060" w:hanging="540"/>
        <w:jc w:val="both"/>
        <w:rPr>
          <w:bCs/>
        </w:rPr>
      </w:pPr>
      <w:r w:rsidRPr="00C37988">
        <w:rPr>
          <w:b/>
          <w:bCs/>
          <w:u w:val="single"/>
        </w:rPr>
        <w:lastRenderedPageBreak/>
        <w:t xml:space="preserve">The RPIPC 2014-2015 </w:t>
      </w:r>
      <w:r w:rsidR="00C37988">
        <w:rPr>
          <w:b/>
          <w:bCs/>
          <w:u w:val="single"/>
        </w:rPr>
        <w:t>A</w:t>
      </w:r>
      <w:r w:rsidRPr="00C37988">
        <w:rPr>
          <w:b/>
          <w:bCs/>
          <w:u w:val="single"/>
        </w:rPr>
        <w:t xml:space="preserve">nnual </w:t>
      </w:r>
      <w:r w:rsidR="00C37988">
        <w:rPr>
          <w:b/>
          <w:bCs/>
          <w:u w:val="single"/>
        </w:rPr>
        <w:t>R</w:t>
      </w:r>
      <w:r w:rsidRPr="00C37988">
        <w:rPr>
          <w:b/>
          <w:bCs/>
          <w:u w:val="single"/>
        </w:rPr>
        <w:t>eport</w:t>
      </w:r>
      <w:r w:rsidRPr="000C1A87">
        <w:rPr>
          <w:bCs/>
        </w:rPr>
        <w:t xml:space="preserve"> was disseminated. Items not completed during the 2014-2015 academic year include:</w:t>
      </w:r>
    </w:p>
    <w:p w:rsidR="000C1A87" w:rsidRDefault="003E5535" w:rsidP="000C1A87">
      <w:pPr>
        <w:numPr>
          <w:ilvl w:val="3"/>
          <w:numId w:val="21"/>
        </w:numPr>
        <w:jc w:val="both"/>
        <w:rPr>
          <w:bCs/>
        </w:rPr>
      </w:pPr>
      <w:r w:rsidRPr="000C1A87">
        <w:rPr>
          <w:bCs/>
        </w:rPr>
        <w:t>Establish a faculty club campus space for current and Emeritus faculty members,</w:t>
      </w:r>
    </w:p>
    <w:p w:rsidR="000C1A87" w:rsidRDefault="003E5535" w:rsidP="000C1A87">
      <w:pPr>
        <w:numPr>
          <w:ilvl w:val="3"/>
          <w:numId w:val="21"/>
        </w:numPr>
        <w:jc w:val="both"/>
        <w:rPr>
          <w:bCs/>
        </w:rPr>
      </w:pPr>
      <w:r w:rsidRPr="000C1A87">
        <w:rPr>
          <w:bCs/>
        </w:rPr>
        <w:t>To provide the option of a printed campus directory at least every five years,</w:t>
      </w:r>
    </w:p>
    <w:p w:rsidR="000C1A87" w:rsidRDefault="003E5535" w:rsidP="000C1A87">
      <w:pPr>
        <w:numPr>
          <w:ilvl w:val="3"/>
          <w:numId w:val="21"/>
        </w:numPr>
        <w:jc w:val="both"/>
        <w:rPr>
          <w:bCs/>
        </w:rPr>
      </w:pPr>
      <w:r w:rsidRPr="000C1A87">
        <w:rPr>
          <w:bCs/>
        </w:rPr>
        <w:t>A Request from SGA to RPIPC to review the common meeting time,</w:t>
      </w:r>
    </w:p>
    <w:p w:rsidR="000C1A87" w:rsidRDefault="003E5535" w:rsidP="000C1A87">
      <w:pPr>
        <w:numPr>
          <w:ilvl w:val="3"/>
          <w:numId w:val="21"/>
        </w:numPr>
        <w:jc w:val="both"/>
        <w:rPr>
          <w:bCs/>
        </w:rPr>
      </w:pPr>
      <w:r w:rsidRPr="000C1A87">
        <w:rPr>
          <w:bCs/>
        </w:rPr>
        <w:t>A revision in the schedule of classes to make visible to students at the time of registration which classes do not require a prerequisite,</w:t>
      </w:r>
    </w:p>
    <w:p w:rsidR="000C1A87" w:rsidRDefault="003E5535" w:rsidP="000C1A87">
      <w:pPr>
        <w:numPr>
          <w:ilvl w:val="3"/>
          <w:numId w:val="21"/>
        </w:numPr>
        <w:jc w:val="both"/>
        <w:rPr>
          <w:bCs/>
        </w:rPr>
      </w:pPr>
      <w:r w:rsidRPr="000C1A87">
        <w:rPr>
          <w:bCs/>
        </w:rPr>
        <w:t>Investigate the creation of an up-to-date campus space utilization policy, and</w:t>
      </w:r>
    </w:p>
    <w:p w:rsidR="000C1A87" w:rsidRDefault="003E5535" w:rsidP="000C1A87">
      <w:pPr>
        <w:numPr>
          <w:ilvl w:val="3"/>
          <w:numId w:val="21"/>
        </w:numPr>
        <w:jc w:val="both"/>
        <w:rPr>
          <w:bCs/>
        </w:rPr>
      </w:pPr>
      <w:r w:rsidRPr="000C1A87">
        <w:rPr>
          <w:bCs/>
        </w:rPr>
        <w:t>Await the anticipated implementation of the 12 month pay option for academic year faculty in 2017 when the current shared services vendor is replaced.</w:t>
      </w:r>
    </w:p>
    <w:p w:rsidR="000C1A87" w:rsidRDefault="003E5535" w:rsidP="000C1A87">
      <w:pPr>
        <w:numPr>
          <w:ilvl w:val="2"/>
          <w:numId w:val="21"/>
        </w:numPr>
        <w:ind w:left="2970" w:hanging="450"/>
        <w:jc w:val="both"/>
        <w:rPr>
          <w:bCs/>
        </w:rPr>
      </w:pPr>
      <w:r w:rsidRPr="00C37988">
        <w:rPr>
          <w:b/>
          <w:bCs/>
          <w:u w:val="single"/>
        </w:rPr>
        <w:t>New items for consideration</w:t>
      </w:r>
      <w:r w:rsidRPr="000C1A87">
        <w:rPr>
          <w:bCs/>
        </w:rPr>
        <w:t xml:space="preserve"> on agenda include</w:t>
      </w:r>
    </w:p>
    <w:p w:rsidR="000C1A87" w:rsidRDefault="003E5535" w:rsidP="000C1A87">
      <w:pPr>
        <w:numPr>
          <w:ilvl w:val="3"/>
          <w:numId w:val="21"/>
        </w:numPr>
        <w:jc w:val="both"/>
        <w:rPr>
          <w:bCs/>
        </w:rPr>
      </w:pPr>
      <w:r w:rsidRPr="000C1A87">
        <w:rPr>
          <w:bCs/>
        </w:rPr>
        <w:t>Recommendations to close the loop on previous revisions to Policy, Procedures, and Practices Manual,</w:t>
      </w:r>
    </w:p>
    <w:p w:rsidR="000C1A87" w:rsidRDefault="003E5535" w:rsidP="000C1A87">
      <w:pPr>
        <w:numPr>
          <w:ilvl w:val="3"/>
          <w:numId w:val="21"/>
        </w:numPr>
        <w:jc w:val="both"/>
        <w:rPr>
          <w:bCs/>
        </w:rPr>
      </w:pPr>
      <w:r w:rsidRPr="000C1A87">
        <w:rPr>
          <w:bCs/>
        </w:rPr>
        <w:t>Pursue campus-wide sustainability/recycling best practices,</w:t>
      </w:r>
    </w:p>
    <w:p w:rsidR="000C1A87" w:rsidRPr="000C1A87" w:rsidRDefault="003E5535" w:rsidP="000C1A87">
      <w:pPr>
        <w:numPr>
          <w:ilvl w:val="3"/>
          <w:numId w:val="21"/>
        </w:numPr>
        <w:jc w:val="both"/>
        <w:rPr>
          <w:bCs/>
        </w:rPr>
      </w:pPr>
      <w:r w:rsidRPr="000C1A87">
        <w:rPr>
          <w:bCs/>
        </w:rPr>
        <w:t>Perceived loss of employee parking spaces over the summer, and questions regarding process of allocating parking to employees, staff, students, and commuters,</w:t>
      </w:r>
    </w:p>
    <w:p w:rsidR="000C1A87" w:rsidRPr="000C1A87" w:rsidRDefault="003E5535" w:rsidP="000C1A87">
      <w:pPr>
        <w:numPr>
          <w:ilvl w:val="3"/>
          <w:numId w:val="21"/>
        </w:numPr>
        <w:jc w:val="both"/>
        <w:rPr>
          <w:bCs/>
        </w:rPr>
      </w:pPr>
      <w:r w:rsidRPr="000C1A87">
        <w:rPr>
          <w:bCs/>
        </w:rPr>
        <w:t>Need for Utility Cart Policy, and</w:t>
      </w:r>
    </w:p>
    <w:p w:rsidR="000C1A87" w:rsidRPr="000C1A87" w:rsidRDefault="003E5535" w:rsidP="000C1A87">
      <w:pPr>
        <w:numPr>
          <w:ilvl w:val="3"/>
          <w:numId w:val="21"/>
        </w:numPr>
        <w:jc w:val="both"/>
        <w:rPr>
          <w:bCs/>
        </w:rPr>
      </w:pPr>
      <w:r w:rsidRPr="000C1A87">
        <w:rPr>
          <w:bCs/>
        </w:rPr>
        <w:t>Align GC policies on Employee drug testing and Education Support Leave with USG policies.</w:t>
      </w:r>
    </w:p>
    <w:p w:rsidR="000C1A87" w:rsidRPr="0029671B" w:rsidRDefault="003E5535" w:rsidP="0093778A">
      <w:pPr>
        <w:numPr>
          <w:ilvl w:val="1"/>
          <w:numId w:val="21"/>
        </w:numPr>
        <w:jc w:val="both"/>
        <w:rPr>
          <w:bCs/>
          <w:u w:val="single"/>
        </w:rPr>
      </w:pPr>
      <w:r w:rsidRPr="0093778A">
        <w:rPr>
          <w:b/>
          <w:bCs/>
          <w:u w:val="single"/>
        </w:rPr>
        <w:t>Actions</w:t>
      </w:r>
    </w:p>
    <w:p w:rsidR="000C1A87" w:rsidRPr="000C1A87" w:rsidRDefault="003E5535" w:rsidP="0093778A">
      <w:pPr>
        <w:numPr>
          <w:ilvl w:val="2"/>
          <w:numId w:val="21"/>
        </w:numPr>
        <w:ind w:left="2970" w:hanging="450"/>
        <w:jc w:val="both"/>
        <w:rPr>
          <w:bCs/>
        </w:rPr>
      </w:pPr>
      <w:r w:rsidRPr="000C1A87">
        <w:rPr>
          <w:bCs/>
        </w:rPr>
        <w:t>Inform ECUS that common meeting time issue brought up by SGA was not resolved by RPIPC.</w:t>
      </w:r>
    </w:p>
    <w:p w:rsidR="000C1A87" w:rsidRPr="000C1A87" w:rsidRDefault="000C1A87" w:rsidP="0093778A">
      <w:pPr>
        <w:numPr>
          <w:ilvl w:val="2"/>
          <w:numId w:val="21"/>
        </w:numPr>
        <w:ind w:left="2970" w:hanging="450"/>
        <w:jc w:val="both"/>
        <w:rPr>
          <w:bCs/>
        </w:rPr>
      </w:pPr>
      <w:r w:rsidRPr="000C1A87">
        <w:rPr>
          <w:bCs/>
        </w:rPr>
        <w:t>C</w:t>
      </w:r>
      <w:r w:rsidR="003E5535" w:rsidRPr="000C1A87">
        <w:rPr>
          <w:bCs/>
        </w:rPr>
        <w:t>onsult ECUS about existence of current space utilization policy in senate data base archives.</w:t>
      </w:r>
    </w:p>
    <w:p w:rsidR="003E5535" w:rsidRPr="000C1A87" w:rsidRDefault="003E5535" w:rsidP="0093778A">
      <w:pPr>
        <w:numPr>
          <w:ilvl w:val="2"/>
          <w:numId w:val="21"/>
        </w:numPr>
        <w:ind w:left="2970" w:hanging="450"/>
        <w:jc w:val="both"/>
        <w:rPr>
          <w:bCs/>
        </w:rPr>
      </w:pPr>
      <w:r w:rsidRPr="000C1A87">
        <w:rPr>
          <w:bCs/>
        </w:rPr>
        <w:t xml:space="preserve">Invite Ryan Greene to </w:t>
      </w:r>
      <w:r w:rsidR="000C1A87">
        <w:rPr>
          <w:bCs/>
        </w:rPr>
        <w:t xml:space="preserve">the </w:t>
      </w:r>
      <w:r w:rsidRPr="000C1A87">
        <w:rPr>
          <w:bCs/>
        </w:rPr>
        <w:t>2 Oct 2015 RPIPC meeting to discuss parking and utility cart policies and procedures.</w:t>
      </w:r>
    </w:p>
    <w:p w:rsidR="00782018" w:rsidRPr="0029671B" w:rsidRDefault="000C1A87" w:rsidP="0093778A">
      <w:pPr>
        <w:numPr>
          <w:ilvl w:val="2"/>
          <w:numId w:val="21"/>
        </w:numPr>
        <w:ind w:left="2970" w:hanging="450"/>
        <w:jc w:val="both"/>
        <w:rPr>
          <w:bCs/>
        </w:rPr>
      </w:pPr>
      <w:r w:rsidRPr="000C1A87">
        <w:t>Invite</w:t>
      </w:r>
      <w:r>
        <w:t xml:space="preserve"> Mark Pelton and Chris </w:t>
      </w:r>
      <w:proofErr w:type="spellStart"/>
      <w:r>
        <w:t>Ferland</w:t>
      </w:r>
      <w:proofErr w:type="spellEnd"/>
      <w:r>
        <w:t xml:space="preserve"> </w:t>
      </w:r>
      <w:r w:rsidRPr="000C1A87">
        <w:rPr>
          <w:bCs/>
        </w:rPr>
        <w:t xml:space="preserve">to </w:t>
      </w:r>
      <w:r>
        <w:rPr>
          <w:bCs/>
        </w:rPr>
        <w:t xml:space="preserve">the </w:t>
      </w:r>
      <w:r w:rsidRPr="000C1A87">
        <w:rPr>
          <w:bCs/>
        </w:rPr>
        <w:t>2 Oct 2015 RPIPC meeting t</w:t>
      </w:r>
      <w:r w:rsidRPr="000C1A87">
        <w:t>o discuss the 2016-2020 GC Strategic Plan.</w:t>
      </w:r>
    </w:p>
    <w:p w:rsidR="005C74A0" w:rsidRDefault="0029671B" w:rsidP="0029671B">
      <w:pPr>
        <w:numPr>
          <w:ilvl w:val="1"/>
          <w:numId w:val="21"/>
        </w:numPr>
        <w:jc w:val="both"/>
        <w:rPr>
          <w:bCs/>
        </w:rPr>
      </w:pPr>
      <w:r w:rsidRPr="0029671B">
        <w:rPr>
          <w:b/>
          <w:bCs/>
          <w:u w:val="single"/>
        </w:rPr>
        <w:t>Deliberation</w:t>
      </w:r>
    </w:p>
    <w:p w:rsidR="005C74A0" w:rsidRDefault="0029671B" w:rsidP="0029671B">
      <w:pPr>
        <w:numPr>
          <w:ilvl w:val="2"/>
          <w:numId w:val="21"/>
        </w:numPr>
        <w:ind w:left="3060" w:hanging="540"/>
        <w:jc w:val="both"/>
        <w:rPr>
          <w:bCs/>
        </w:rPr>
      </w:pPr>
      <w:r>
        <w:rPr>
          <w:bCs/>
        </w:rPr>
        <w:t>A concern from the floor regarding parking was expressed. In particular, there was anecdotal information to suggest that seven students had parked in faculty spaces and that some individuals who may not be faculty seemed to have faculty parking credentials.</w:t>
      </w:r>
    </w:p>
    <w:p w:rsidR="0029671B" w:rsidRPr="000C1A87" w:rsidRDefault="0029671B" w:rsidP="0029671B">
      <w:pPr>
        <w:numPr>
          <w:ilvl w:val="2"/>
          <w:numId w:val="21"/>
        </w:numPr>
        <w:ind w:left="3060" w:hanging="540"/>
        <w:jc w:val="both"/>
        <w:rPr>
          <w:bCs/>
        </w:rPr>
      </w:pPr>
      <w:r>
        <w:rPr>
          <w:bCs/>
        </w:rPr>
        <w:t>Jan Clark expressed appreciation for this anecdotal information and reminded all present that all RPIPC meetings are open meetings and anyone is welcome to attend to inform committee deliberation. The next RPIPC meeting is</w:t>
      </w:r>
      <w:r w:rsidR="00420187">
        <w:rPr>
          <w:bCs/>
        </w:rPr>
        <w:t xml:space="preserve"> scheduled for</w:t>
      </w:r>
      <w:r>
        <w:rPr>
          <w:bCs/>
        </w:rPr>
        <w:t xml:space="preserve"> Friday 2 Oct 2015 from 2:00 pm to 3:15 pm in Atkinson 202.</w:t>
      </w:r>
    </w:p>
    <w:p w:rsidR="00435549" w:rsidRPr="00014B5D" w:rsidRDefault="00435549" w:rsidP="00435549">
      <w:pPr>
        <w:pStyle w:val="ListParagraph"/>
        <w:numPr>
          <w:ilvl w:val="0"/>
          <w:numId w:val="1"/>
        </w:numPr>
        <w:spacing w:before="40"/>
        <w:jc w:val="both"/>
        <w:rPr>
          <w:lang w:val="en"/>
        </w:rPr>
      </w:pPr>
      <w:r w:rsidRPr="00014B5D">
        <w:rPr>
          <w:b/>
          <w:smallCaps/>
          <w:u w:val="single"/>
          <w:lang w:val="en"/>
        </w:rPr>
        <w:t>Student Affairs Policy Committee</w:t>
      </w:r>
      <w:r w:rsidRPr="00014B5D">
        <w:rPr>
          <w:lang w:val="en"/>
        </w:rPr>
        <w:t xml:space="preserve"> (SAPC) – </w:t>
      </w:r>
      <w:r w:rsidR="00721959">
        <w:rPr>
          <w:lang w:val="en"/>
        </w:rPr>
        <w:t>None</w:t>
      </w:r>
    </w:p>
    <w:p w:rsidR="00435549" w:rsidRPr="00014B5D" w:rsidRDefault="00435549" w:rsidP="00435549">
      <w:pPr>
        <w:ind w:left="720"/>
        <w:jc w:val="both"/>
      </w:pPr>
      <w:r w:rsidRPr="00014B5D">
        <w:rPr>
          <w:i/>
          <w:iCs/>
        </w:rPr>
        <w:t xml:space="preserve">Officers: Chair </w:t>
      </w:r>
      <w:r w:rsidR="00721959">
        <w:rPr>
          <w:i/>
          <w:iCs/>
        </w:rPr>
        <w:t>Not Yet Elected</w:t>
      </w:r>
      <w:r w:rsidRPr="00014B5D">
        <w:rPr>
          <w:i/>
          <w:iCs/>
        </w:rPr>
        <w:t xml:space="preserve">, Vice-Chair </w:t>
      </w:r>
      <w:r w:rsidR="00721959">
        <w:rPr>
          <w:i/>
          <w:iCs/>
        </w:rPr>
        <w:t>Not Yet Elected</w:t>
      </w:r>
      <w:r w:rsidRPr="00014B5D">
        <w:rPr>
          <w:i/>
          <w:iCs/>
        </w:rPr>
        <w:t xml:space="preserve">, Secretary </w:t>
      </w:r>
      <w:r w:rsidR="00721959">
        <w:rPr>
          <w:i/>
          <w:iCs/>
        </w:rPr>
        <w:t>Not Yet Elected</w:t>
      </w:r>
    </w:p>
    <w:p w:rsidR="00014B5D" w:rsidRPr="00014B5D" w:rsidRDefault="00014B5D" w:rsidP="0040468B">
      <w:pPr>
        <w:numPr>
          <w:ilvl w:val="0"/>
          <w:numId w:val="24"/>
        </w:numPr>
        <w:jc w:val="both"/>
      </w:pPr>
      <w:r>
        <w:rPr>
          <w:rFonts w:eastAsia="Calibri"/>
          <w:b/>
          <w:u w:val="single"/>
        </w:rPr>
        <w:t>Oral Report</w:t>
      </w:r>
      <w:r w:rsidRPr="00014B5D">
        <w:rPr>
          <w:rFonts w:eastAsia="Calibri"/>
        </w:rPr>
        <w:t xml:space="preserve"> </w:t>
      </w:r>
      <w:r w:rsidR="003710F8">
        <w:rPr>
          <w:rFonts w:eastAsia="Calibri"/>
        </w:rPr>
        <w:t>When Presiding Officer John R. Swinton invited someone to come forward to provide the SAPC Report, there were no takers. Thus, t</w:t>
      </w:r>
      <w:r w:rsidR="00721959">
        <w:rPr>
          <w:rFonts w:eastAsia="Calibri"/>
        </w:rPr>
        <w:t>here was no oral report for SAPC.</w:t>
      </w:r>
    </w:p>
    <w:p w:rsidR="00435549" w:rsidRPr="00E67377" w:rsidRDefault="00435549" w:rsidP="00435549">
      <w:pPr>
        <w:pStyle w:val="ListParagraph"/>
        <w:numPr>
          <w:ilvl w:val="0"/>
          <w:numId w:val="1"/>
        </w:numPr>
        <w:spacing w:before="40"/>
        <w:jc w:val="both"/>
        <w:rPr>
          <w:lang w:val="en"/>
        </w:rPr>
      </w:pPr>
      <w:r w:rsidRPr="00E67377">
        <w:rPr>
          <w:b/>
          <w:smallCaps/>
          <w:u w:val="single"/>
          <w:lang w:val="en"/>
        </w:rPr>
        <w:t>Student Government Association</w:t>
      </w:r>
      <w:r w:rsidRPr="00E67377">
        <w:rPr>
          <w:lang w:val="en"/>
        </w:rPr>
        <w:t xml:space="preserve"> (SGA) –</w:t>
      </w:r>
      <w:r w:rsidR="00590E55">
        <w:rPr>
          <w:lang w:val="en"/>
        </w:rPr>
        <w:t xml:space="preserve"> </w:t>
      </w:r>
      <w:proofErr w:type="spellStart"/>
      <w:r w:rsidRPr="00E67377">
        <w:rPr>
          <w:lang w:val="en"/>
        </w:rPr>
        <w:t>Juawn</w:t>
      </w:r>
      <w:proofErr w:type="spellEnd"/>
      <w:r w:rsidRPr="00E67377">
        <w:rPr>
          <w:lang w:val="en"/>
        </w:rPr>
        <w:t xml:space="preserve"> Jackson</w:t>
      </w:r>
    </w:p>
    <w:p w:rsidR="00F8727D" w:rsidRPr="00E67377" w:rsidRDefault="00435549" w:rsidP="00F8727D">
      <w:pPr>
        <w:ind w:left="720"/>
        <w:jc w:val="both"/>
        <w:rPr>
          <w:sz w:val="20"/>
          <w:szCs w:val="20"/>
        </w:rPr>
      </w:pPr>
      <w:r w:rsidRPr="00E67377">
        <w:rPr>
          <w:i/>
          <w:iCs/>
          <w:sz w:val="20"/>
          <w:szCs w:val="20"/>
        </w:rPr>
        <w:t xml:space="preserve">Officers: President </w:t>
      </w:r>
      <w:proofErr w:type="spellStart"/>
      <w:r w:rsidRPr="00E67377">
        <w:rPr>
          <w:i/>
          <w:iCs/>
          <w:sz w:val="20"/>
          <w:szCs w:val="20"/>
        </w:rPr>
        <w:t>Juawn</w:t>
      </w:r>
      <w:proofErr w:type="spellEnd"/>
      <w:r w:rsidRPr="00E67377">
        <w:rPr>
          <w:i/>
          <w:iCs/>
          <w:sz w:val="20"/>
          <w:szCs w:val="20"/>
        </w:rPr>
        <w:t xml:space="preserve"> Jackson, Vice President </w:t>
      </w:r>
      <w:r w:rsidR="00207C6E" w:rsidRPr="00207C6E">
        <w:rPr>
          <w:i/>
          <w:iCs/>
          <w:sz w:val="20"/>
          <w:szCs w:val="20"/>
        </w:rPr>
        <w:t>Laura Ahrens</w:t>
      </w:r>
      <w:r w:rsidRPr="00E67377">
        <w:rPr>
          <w:i/>
          <w:iCs/>
          <w:sz w:val="20"/>
          <w:szCs w:val="20"/>
        </w:rPr>
        <w:t xml:space="preserve">, Secretary </w:t>
      </w:r>
      <w:proofErr w:type="spellStart"/>
      <w:r w:rsidR="00207C6E" w:rsidRPr="00207C6E">
        <w:rPr>
          <w:i/>
          <w:iCs/>
          <w:sz w:val="20"/>
          <w:szCs w:val="20"/>
        </w:rPr>
        <w:t>Altimease</w:t>
      </w:r>
      <w:proofErr w:type="spellEnd"/>
      <w:r w:rsidR="00207C6E" w:rsidRPr="00207C6E">
        <w:rPr>
          <w:i/>
          <w:iCs/>
          <w:sz w:val="20"/>
          <w:szCs w:val="20"/>
        </w:rPr>
        <w:t xml:space="preserve"> Lowe</w:t>
      </w:r>
      <w:r w:rsidRPr="00E67377">
        <w:rPr>
          <w:i/>
          <w:iCs/>
          <w:sz w:val="20"/>
          <w:szCs w:val="20"/>
        </w:rPr>
        <w:t xml:space="preserve">, Treasurer David </w:t>
      </w:r>
      <w:proofErr w:type="spellStart"/>
      <w:r w:rsidRPr="00E67377">
        <w:rPr>
          <w:i/>
          <w:iCs/>
          <w:sz w:val="20"/>
          <w:szCs w:val="20"/>
        </w:rPr>
        <w:t>Gastley</w:t>
      </w:r>
      <w:proofErr w:type="spellEnd"/>
    </w:p>
    <w:p w:rsidR="00721959" w:rsidRPr="00721959" w:rsidRDefault="00721959" w:rsidP="00721959">
      <w:pPr>
        <w:pStyle w:val="ListParagraph"/>
        <w:numPr>
          <w:ilvl w:val="0"/>
          <w:numId w:val="12"/>
        </w:numPr>
        <w:jc w:val="both"/>
        <w:rPr>
          <w:color w:val="000000"/>
        </w:rPr>
      </w:pPr>
      <w:r w:rsidRPr="00721959">
        <w:rPr>
          <w:b/>
          <w:u w:val="single"/>
        </w:rPr>
        <w:t>Student Members of University Senate and its Committees</w:t>
      </w:r>
      <w:r>
        <w:t xml:space="preserve"> </w:t>
      </w:r>
      <w:r w:rsidR="00171E2B">
        <w:t>f</w:t>
      </w:r>
      <w:r w:rsidR="00E67377">
        <w:t xml:space="preserve">or </w:t>
      </w:r>
      <w:r w:rsidR="00171E2B">
        <w:t>the 2015-2016 University Senate include</w:t>
      </w:r>
      <w:r w:rsidR="00E67377">
        <w:t xml:space="preserve"> </w:t>
      </w:r>
      <w:r w:rsidR="00E67377" w:rsidRPr="00E67377">
        <w:t>Selected Student Senators</w:t>
      </w:r>
      <w:r w:rsidR="00E67377" w:rsidRPr="00E67377">
        <w:rPr>
          <w:rStyle w:val="Strong"/>
        </w:rPr>
        <w:t xml:space="preserve"> </w:t>
      </w:r>
      <w:proofErr w:type="spellStart"/>
      <w:r w:rsidR="00E67377" w:rsidRPr="00E67377">
        <w:rPr>
          <w:rStyle w:val="Strong"/>
          <w:b w:val="0"/>
        </w:rPr>
        <w:t>Juawn</w:t>
      </w:r>
      <w:proofErr w:type="spellEnd"/>
      <w:r w:rsidR="00E67377" w:rsidRPr="00E67377">
        <w:rPr>
          <w:rStyle w:val="Strong"/>
          <w:b w:val="0"/>
        </w:rPr>
        <w:t xml:space="preserve"> Jackson</w:t>
      </w:r>
      <w:r w:rsidR="00E67377" w:rsidRPr="00E67377">
        <w:t xml:space="preserve"> (serving on SAPC) and </w:t>
      </w:r>
      <w:proofErr w:type="spellStart"/>
      <w:r w:rsidR="00E67377" w:rsidRPr="00E67377">
        <w:rPr>
          <w:rStyle w:val="Strong"/>
          <w:b w:val="0"/>
        </w:rPr>
        <w:t>Netta</w:t>
      </w:r>
      <w:proofErr w:type="spellEnd"/>
      <w:r w:rsidR="00E67377" w:rsidRPr="00E67377">
        <w:rPr>
          <w:rStyle w:val="Strong"/>
          <w:b w:val="0"/>
        </w:rPr>
        <w:t xml:space="preserve"> Ben-</w:t>
      </w:r>
      <w:proofErr w:type="spellStart"/>
      <w:r w:rsidR="00E67377" w:rsidRPr="00E67377">
        <w:rPr>
          <w:rStyle w:val="Strong"/>
          <w:b w:val="0"/>
        </w:rPr>
        <w:t>Hashal</w:t>
      </w:r>
      <w:proofErr w:type="spellEnd"/>
      <w:r w:rsidR="00E67377" w:rsidRPr="00E67377">
        <w:rPr>
          <w:rStyle w:val="Strong"/>
        </w:rPr>
        <w:t xml:space="preserve"> </w:t>
      </w:r>
      <w:r w:rsidR="00E67377" w:rsidRPr="00E67377">
        <w:lastRenderedPageBreak/>
        <w:t xml:space="preserve">(serving on SAPC) with </w:t>
      </w:r>
      <w:r w:rsidR="00E67377" w:rsidRPr="00E67377">
        <w:rPr>
          <w:rStyle w:val="Strong"/>
          <w:b w:val="0"/>
        </w:rPr>
        <w:t xml:space="preserve">Ginny </w:t>
      </w:r>
      <w:proofErr w:type="spellStart"/>
      <w:r w:rsidR="00E67377" w:rsidRPr="00E67377">
        <w:rPr>
          <w:rStyle w:val="Strong"/>
          <w:b w:val="0"/>
        </w:rPr>
        <w:t>Crowson</w:t>
      </w:r>
      <w:proofErr w:type="spellEnd"/>
      <w:r w:rsidR="00E67377" w:rsidRPr="00E67377">
        <w:t xml:space="preserve"> the SGA Appointee to RPIPC and </w:t>
      </w:r>
      <w:r w:rsidR="00E67377" w:rsidRPr="00E67377">
        <w:rPr>
          <w:rStyle w:val="Strong"/>
          <w:b w:val="0"/>
        </w:rPr>
        <w:t>Barrett Stanley</w:t>
      </w:r>
      <w:r w:rsidR="00E67377" w:rsidRPr="00E67377">
        <w:t xml:space="preserve"> the SGA Appointee to SAPC</w:t>
      </w:r>
      <w:r>
        <w:t>.</w:t>
      </w:r>
      <w:r w:rsidR="0029671B">
        <w:t xml:space="preserve"> Kevin Morris is the Presidential Appointee to SAPC.</w:t>
      </w:r>
    </w:p>
    <w:p w:rsidR="00721959" w:rsidRPr="00C91FC8" w:rsidRDefault="00721959" w:rsidP="00721959">
      <w:pPr>
        <w:pStyle w:val="ListParagraph"/>
        <w:numPr>
          <w:ilvl w:val="0"/>
          <w:numId w:val="12"/>
        </w:numPr>
        <w:jc w:val="both"/>
        <w:rPr>
          <w:color w:val="000000"/>
          <w:u w:val="single"/>
        </w:rPr>
      </w:pPr>
      <w:r w:rsidRPr="00721959">
        <w:rPr>
          <w:b/>
          <w:u w:val="single"/>
        </w:rPr>
        <w:t>80th Anniversary Celebration of SGA</w:t>
      </w:r>
    </w:p>
    <w:p w:rsidR="00721959" w:rsidRPr="00721959" w:rsidRDefault="00721959" w:rsidP="00721959">
      <w:pPr>
        <w:pStyle w:val="ListParagraph"/>
        <w:numPr>
          <w:ilvl w:val="1"/>
          <w:numId w:val="12"/>
        </w:numPr>
        <w:jc w:val="both"/>
        <w:rPr>
          <w:color w:val="000000"/>
        </w:rPr>
      </w:pPr>
      <w:r>
        <w:t>We will be planning various events for the year to celebrate our 80th Anniversary:</w:t>
      </w:r>
    </w:p>
    <w:p w:rsidR="00721959" w:rsidRPr="00721959" w:rsidRDefault="00721959" w:rsidP="00721959">
      <w:pPr>
        <w:pStyle w:val="ListParagraph"/>
        <w:numPr>
          <w:ilvl w:val="1"/>
          <w:numId w:val="12"/>
        </w:numPr>
        <w:jc w:val="both"/>
        <w:rPr>
          <w:color w:val="000000"/>
        </w:rPr>
      </w:pPr>
      <w:r>
        <w:t>Various SGA Spotlights: OFSL, GIVE Center, Wellness Center, etc.</w:t>
      </w:r>
    </w:p>
    <w:p w:rsidR="00721959" w:rsidRPr="00721959" w:rsidRDefault="00721959" w:rsidP="00721959">
      <w:pPr>
        <w:pStyle w:val="ListParagraph"/>
        <w:numPr>
          <w:ilvl w:val="1"/>
          <w:numId w:val="12"/>
        </w:numPr>
        <w:jc w:val="both"/>
        <w:rPr>
          <w:color w:val="000000"/>
        </w:rPr>
      </w:pPr>
      <w:r>
        <w:t>Black Tie Awards Gala</w:t>
      </w:r>
    </w:p>
    <w:p w:rsidR="00721959" w:rsidRPr="00721959" w:rsidRDefault="00721959" w:rsidP="00721959">
      <w:pPr>
        <w:pStyle w:val="ListParagraph"/>
        <w:numPr>
          <w:ilvl w:val="0"/>
          <w:numId w:val="12"/>
        </w:numPr>
        <w:jc w:val="both"/>
        <w:rPr>
          <w:color w:val="000000"/>
        </w:rPr>
      </w:pPr>
      <w:r w:rsidRPr="00721959">
        <w:rPr>
          <w:b/>
          <w:u w:val="single"/>
        </w:rPr>
        <w:t>Fall Elections</w:t>
      </w:r>
      <w:r>
        <w:t xml:space="preserve"> SGA just completed fall elections and will be engaged in training this weekend. Our first Senate Session is scheduled for next Friday (25 Sep 2015) at 2</w:t>
      </w:r>
      <w:r w:rsidR="00171E2B">
        <w:t xml:space="preserve">:00 </w:t>
      </w:r>
      <w:r>
        <w:t>pm at City Hall, where we will be greeted by our new mayor.</w:t>
      </w:r>
    </w:p>
    <w:p w:rsidR="00721959" w:rsidRPr="00C52447" w:rsidRDefault="00721959" w:rsidP="00721959">
      <w:pPr>
        <w:pStyle w:val="ListParagraph"/>
        <w:numPr>
          <w:ilvl w:val="0"/>
          <w:numId w:val="12"/>
        </w:numPr>
        <w:jc w:val="both"/>
        <w:rPr>
          <w:color w:val="000000"/>
        </w:rPr>
      </w:pPr>
      <w:r w:rsidRPr="003710F8">
        <w:rPr>
          <w:b/>
          <w:u w:val="single"/>
        </w:rPr>
        <w:t>State of the Student Body Address</w:t>
      </w:r>
      <w:r>
        <w:t xml:space="preserve"> Wed (23 Sep 2015) at 5</w:t>
      </w:r>
      <w:r w:rsidR="00171E2B">
        <w:t>:00 pm</w:t>
      </w:r>
      <w:r>
        <w:t xml:space="preserve"> in the Magnolia Ballroom. We invite the University to come out and hear SGA’s Plan of Action for th</w:t>
      </w:r>
      <w:r w:rsidR="00D03727">
        <w:t>is</w:t>
      </w:r>
      <w:r>
        <w:t xml:space="preserve"> year.</w:t>
      </w:r>
    </w:p>
    <w:p w:rsidR="00D03727" w:rsidRPr="00D03727" w:rsidRDefault="00D03727" w:rsidP="00BF250A">
      <w:pPr>
        <w:pStyle w:val="ListParagraph"/>
        <w:numPr>
          <w:ilvl w:val="0"/>
          <w:numId w:val="12"/>
        </w:numPr>
        <w:jc w:val="both"/>
        <w:rPr>
          <w:color w:val="000000"/>
        </w:rPr>
      </w:pPr>
      <w:r>
        <w:rPr>
          <w:b/>
          <w:u w:val="single"/>
        </w:rPr>
        <w:t>Question</w:t>
      </w:r>
      <w:r>
        <w:t xml:space="preserve"> A question from the floor was</w:t>
      </w:r>
      <w:r w:rsidR="00171E2B">
        <w:t xml:space="preserve"> offered</w:t>
      </w:r>
      <w:r>
        <w:t xml:space="preserve"> inquiring if SGA is aware of the challenge in commuting between West Campus and Main Campus. </w:t>
      </w:r>
      <w:proofErr w:type="spellStart"/>
      <w:r>
        <w:t>Juawn</w:t>
      </w:r>
      <w:proofErr w:type="spellEnd"/>
      <w:r>
        <w:t xml:space="preserve"> Jackson indicated that SGA </w:t>
      </w:r>
      <w:r w:rsidR="00171E2B">
        <w:t>i</w:t>
      </w:r>
      <w:r>
        <w:t xml:space="preserve">s aware </w:t>
      </w:r>
      <w:r w:rsidR="00331CB6">
        <w:t xml:space="preserve">and noted that shuttle buses between West Campus and Main Campus are now running </w:t>
      </w:r>
      <w:r>
        <w:t>every eight minutes and that students are being encouraged to use the shuttle rather than drive</w:t>
      </w:r>
      <w:r w:rsidR="00171E2B">
        <w:t xml:space="preserve"> their</w:t>
      </w:r>
      <w:r>
        <w:t xml:space="preserve"> cars.</w:t>
      </w:r>
    </w:p>
    <w:p w:rsidR="00BF250A" w:rsidRPr="00BF250A" w:rsidRDefault="0098704E" w:rsidP="00BF250A">
      <w:pPr>
        <w:pStyle w:val="ListParagraph"/>
        <w:numPr>
          <w:ilvl w:val="0"/>
          <w:numId w:val="12"/>
        </w:numPr>
        <w:jc w:val="both"/>
        <w:rPr>
          <w:color w:val="000000"/>
        </w:rPr>
      </w:pPr>
      <w:r>
        <w:rPr>
          <w:b/>
          <w:u w:val="single"/>
        </w:rPr>
        <w:t>Commend</w:t>
      </w:r>
      <w:r w:rsidR="00C52447">
        <w:t xml:space="preserve"> A couple individuals c</w:t>
      </w:r>
      <w:r>
        <w:t>ommend</w:t>
      </w:r>
      <w:r w:rsidR="00C52447">
        <w:t xml:space="preserve">ed </w:t>
      </w:r>
      <w:proofErr w:type="spellStart"/>
      <w:r w:rsidR="00C52447">
        <w:t>Juawn</w:t>
      </w:r>
      <w:proofErr w:type="spellEnd"/>
      <w:r w:rsidR="00C52447">
        <w:t xml:space="preserve"> Jackson for </w:t>
      </w:r>
      <w:r w:rsidR="00BF250A">
        <w:t>his recent achievements.</w:t>
      </w:r>
    </w:p>
    <w:p w:rsidR="00BF250A" w:rsidRPr="00BF250A" w:rsidRDefault="00BF250A" w:rsidP="00BF250A">
      <w:pPr>
        <w:pStyle w:val="ListParagraph"/>
        <w:numPr>
          <w:ilvl w:val="1"/>
          <w:numId w:val="12"/>
        </w:numPr>
        <w:jc w:val="both"/>
        <w:rPr>
          <w:color w:val="000000"/>
        </w:rPr>
      </w:pPr>
      <w:r>
        <w:t>One co</w:t>
      </w:r>
      <w:r w:rsidR="0098704E">
        <w:t>mmend</w:t>
      </w:r>
      <w:r>
        <w:t xml:space="preserve">ed him for having a picture </w:t>
      </w:r>
      <w:r w:rsidR="0098704E">
        <w:t xml:space="preserve">appearing in </w:t>
      </w:r>
      <w:r>
        <w:t xml:space="preserve">Georgia </w:t>
      </w:r>
      <w:r w:rsidR="0098704E">
        <w:t>M</w:t>
      </w:r>
      <w:r>
        <w:t>agazine</w:t>
      </w:r>
      <w:r w:rsidR="00840FFE">
        <w:t>.</w:t>
      </w:r>
    </w:p>
    <w:p w:rsidR="00BF250A" w:rsidRPr="00BF250A" w:rsidRDefault="00BF250A" w:rsidP="00BF250A">
      <w:pPr>
        <w:pStyle w:val="ListParagraph"/>
        <w:numPr>
          <w:ilvl w:val="1"/>
          <w:numId w:val="12"/>
        </w:numPr>
        <w:jc w:val="both"/>
        <w:rPr>
          <w:color w:val="000000"/>
        </w:rPr>
      </w:pPr>
      <w:r>
        <w:t>One commended him for the speech he delivered at freshman convocation</w:t>
      </w:r>
      <w:r w:rsidR="00840FFE">
        <w:t>.</w:t>
      </w:r>
    </w:p>
    <w:p w:rsidR="00D03727" w:rsidRDefault="00BF250A" w:rsidP="00D03727">
      <w:pPr>
        <w:ind w:left="1440"/>
        <w:jc w:val="both"/>
      </w:pPr>
      <w:proofErr w:type="spellStart"/>
      <w:r>
        <w:t>Juawn</w:t>
      </w:r>
      <w:proofErr w:type="spellEnd"/>
      <w:r>
        <w:t xml:space="preserve"> Jackson </w:t>
      </w:r>
      <w:r w:rsidR="00171E2B">
        <w:t>expressed appreciation to</w:t>
      </w:r>
      <w:r>
        <w:t xml:space="preserve"> those who co</w:t>
      </w:r>
      <w:r w:rsidR="0098704E">
        <w:t>mmend</w:t>
      </w:r>
      <w:r>
        <w:t>ed him.</w:t>
      </w:r>
    </w:p>
    <w:p w:rsidR="005631A2" w:rsidRDefault="003932E7" w:rsidP="007E5B84">
      <w:pPr>
        <w:spacing w:before="240" w:line="240" w:lineRule="atLeast"/>
        <w:jc w:val="both"/>
        <w:rPr>
          <w:lang w:val="en"/>
        </w:rPr>
      </w:pPr>
      <w:r w:rsidRPr="00014B5D">
        <w:rPr>
          <w:b/>
          <w:smallCaps/>
          <w:u w:val="single"/>
          <w:lang w:val="en"/>
        </w:rPr>
        <w:t>Announcements</w:t>
      </w:r>
      <w:r w:rsidR="00886738" w:rsidRPr="00014B5D">
        <w:rPr>
          <w:lang w:val="en"/>
        </w:rPr>
        <w:t xml:space="preserve">: </w:t>
      </w:r>
      <w:r w:rsidRPr="00014B5D">
        <w:rPr>
          <w:lang w:val="en"/>
        </w:rPr>
        <w:t xml:space="preserve">There </w:t>
      </w:r>
      <w:r w:rsidR="00014B5D" w:rsidRPr="00014B5D">
        <w:rPr>
          <w:lang w:val="en"/>
        </w:rPr>
        <w:t xml:space="preserve">were </w:t>
      </w:r>
      <w:r w:rsidR="00C91FC8">
        <w:rPr>
          <w:lang w:val="en"/>
        </w:rPr>
        <w:t>two</w:t>
      </w:r>
      <w:r w:rsidR="00014B5D" w:rsidRPr="00014B5D">
        <w:rPr>
          <w:lang w:val="en"/>
        </w:rPr>
        <w:t xml:space="preserve"> announcements</w:t>
      </w:r>
      <w:r w:rsidR="00CC1164" w:rsidRPr="00014B5D">
        <w:rPr>
          <w:lang w:val="en"/>
        </w:rPr>
        <w:t>.</w:t>
      </w:r>
    </w:p>
    <w:p w:rsidR="00C91FC8" w:rsidRDefault="00C91FC8" w:rsidP="00C91FC8">
      <w:pPr>
        <w:pStyle w:val="ListParagraph"/>
        <w:numPr>
          <w:ilvl w:val="0"/>
          <w:numId w:val="36"/>
        </w:numPr>
        <w:spacing w:line="240" w:lineRule="atLeast"/>
        <w:jc w:val="both"/>
        <w:rPr>
          <w:lang w:val="en"/>
        </w:rPr>
      </w:pPr>
      <w:r w:rsidRPr="00C91FC8">
        <w:rPr>
          <w:b/>
          <w:u w:val="single"/>
          <w:lang w:val="en"/>
        </w:rPr>
        <w:t>State Charitable Contribution Program</w:t>
      </w:r>
      <w:r w:rsidR="0050522A">
        <w:rPr>
          <w:b/>
          <w:u w:val="single"/>
          <w:lang w:val="en"/>
        </w:rPr>
        <w:t xml:space="preserve"> (SCCP)</w:t>
      </w:r>
      <w:r>
        <w:rPr>
          <w:lang w:val="en"/>
        </w:rPr>
        <w:t xml:space="preserve"> – Renee Fontenot</w:t>
      </w:r>
    </w:p>
    <w:p w:rsidR="00C91FC8" w:rsidRDefault="00C91FC8" w:rsidP="00C91FC8">
      <w:pPr>
        <w:pStyle w:val="ListParagraph"/>
        <w:numPr>
          <w:ilvl w:val="1"/>
          <w:numId w:val="36"/>
        </w:numPr>
        <w:spacing w:line="240" w:lineRule="atLeast"/>
        <w:jc w:val="both"/>
        <w:rPr>
          <w:lang w:val="en"/>
        </w:rPr>
      </w:pPr>
      <w:r w:rsidRPr="00C91FC8">
        <w:rPr>
          <w:b/>
          <w:u w:val="single"/>
          <w:lang w:val="en"/>
        </w:rPr>
        <w:t>Certificates</w:t>
      </w:r>
      <w:r>
        <w:rPr>
          <w:lang w:val="en"/>
        </w:rPr>
        <w:t xml:space="preserve"> </w:t>
      </w:r>
      <w:r w:rsidR="00307EB8">
        <w:rPr>
          <w:lang w:val="en"/>
        </w:rPr>
        <w:t>E</w:t>
      </w:r>
      <w:r>
        <w:rPr>
          <w:lang w:val="en"/>
        </w:rPr>
        <w:t xml:space="preserve">ach individual employee who participates in the program and donates will receive a certificate indicating the organizations that were supported. This certificate could be posted on </w:t>
      </w:r>
      <w:r w:rsidR="00307EB8">
        <w:rPr>
          <w:lang w:val="en"/>
        </w:rPr>
        <w:t>her/his</w:t>
      </w:r>
      <w:r>
        <w:rPr>
          <w:lang w:val="en"/>
        </w:rPr>
        <w:t xml:space="preserve"> office door to encourage others to donate</w:t>
      </w:r>
      <w:r w:rsidR="00171E2B">
        <w:rPr>
          <w:lang w:val="en"/>
        </w:rPr>
        <w:t xml:space="preserve"> and to potentially support the same charitable organizations</w:t>
      </w:r>
      <w:r>
        <w:rPr>
          <w:lang w:val="en"/>
        </w:rPr>
        <w:t>.</w:t>
      </w:r>
    </w:p>
    <w:p w:rsidR="00C91FC8" w:rsidRDefault="00C91FC8" w:rsidP="00C91FC8">
      <w:pPr>
        <w:pStyle w:val="ListParagraph"/>
        <w:numPr>
          <w:ilvl w:val="1"/>
          <w:numId w:val="36"/>
        </w:numPr>
        <w:spacing w:line="240" w:lineRule="atLeast"/>
        <w:jc w:val="both"/>
        <w:rPr>
          <w:lang w:val="en"/>
        </w:rPr>
      </w:pPr>
      <w:r w:rsidRPr="00C91FC8">
        <w:rPr>
          <w:b/>
          <w:u w:val="single"/>
          <w:lang w:val="en"/>
        </w:rPr>
        <w:t>How to Donate</w:t>
      </w:r>
      <w:r>
        <w:rPr>
          <w:lang w:val="en"/>
        </w:rPr>
        <w:t xml:space="preserve"> </w:t>
      </w:r>
      <w:proofErr w:type="gramStart"/>
      <w:r w:rsidR="00EE651A">
        <w:rPr>
          <w:lang w:val="en"/>
        </w:rPr>
        <w:t>The</w:t>
      </w:r>
      <w:proofErr w:type="gramEnd"/>
      <w:r w:rsidR="00EE651A">
        <w:rPr>
          <w:lang w:val="en"/>
        </w:rPr>
        <w:t xml:space="preserve"> </w:t>
      </w:r>
      <w:proofErr w:type="spellStart"/>
      <w:r w:rsidR="00EE651A">
        <w:rPr>
          <w:lang w:val="en"/>
        </w:rPr>
        <w:t>url</w:t>
      </w:r>
      <w:proofErr w:type="spellEnd"/>
      <w:r w:rsidR="00EE651A">
        <w:rPr>
          <w:lang w:val="en"/>
        </w:rPr>
        <w:t xml:space="preserve"> </w:t>
      </w:r>
      <w:r w:rsidR="00307EB8">
        <w:rPr>
          <w:lang w:val="en"/>
        </w:rPr>
        <w:t xml:space="preserve">for online donations </w:t>
      </w:r>
      <w:r w:rsidR="00EE651A">
        <w:rPr>
          <w:rFonts w:ascii="Calibri" w:hAnsi="Calibri"/>
          <w:color w:val="1F497D"/>
          <w:lang w:val="en"/>
        </w:rPr>
        <w:t>(</w:t>
      </w:r>
      <w:hyperlink r:id="rId11" w:tgtFrame="_blank" w:history="1">
        <w:r w:rsidR="00EE651A">
          <w:rPr>
            <w:rStyle w:val="Hyperlink"/>
            <w:rFonts w:ascii="Calibri" w:hAnsi="Calibri"/>
            <w:lang w:val="en"/>
          </w:rPr>
          <w:t>https://www.giveattheoffice.org/_sccp/</w:t>
        </w:r>
      </w:hyperlink>
      <w:r w:rsidR="00EE651A">
        <w:rPr>
          <w:rFonts w:ascii="Calibri" w:hAnsi="Calibri"/>
          <w:color w:val="1F497D"/>
          <w:lang w:val="en"/>
        </w:rPr>
        <w:t xml:space="preserve">) </w:t>
      </w:r>
      <w:r w:rsidR="00307EB8">
        <w:rPr>
          <w:lang w:val="en"/>
        </w:rPr>
        <w:t xml:space="preserve">has frequently been provided via the </w:t>
      </w:r>
      <w:proofErr w:type="spellStart"/>
      <w:r w:rsidR="00307EB8">
        <w:rPr>
          <w:lang w:val="en"/>
        </w:rPr>
        <w:t>Frontpage</w:t>
      </w:r>
      <w:proofErr w:type="spellEnd"/>
      <w:r w:rsidR="00307EB8">
        <w:rPr>
          <w:lang w:val="en"/>
        </w:rPr>
        <w:t xml:space="preserve"> email digest and on Front Page</w:t>
      </w:r>
      <w:r>
        <w:rPr>
          <w:lang w:val="en"/>
        </w:rPr>
        <w:t>. You are encouraged to consult either source for details on how to donate. You are also welcome to call either Renee Fontenot (Faculty) or Jen Yearwood (Staff) for details</w:t>
      </w:r>
      <w:r w:rsidR="00EE651A">
        <w:rPr>
          <w:lang w:val="en"/>
        </w:rPr>
        <w:t xml:space="preserve"> or to request paper forms for donating</w:t>
      </w:r>
      <w:r>
        <w:rPr>
          <w:lang w:val="en"/>
        </w:rPr>
        <w:t>.</w:t>
      </w:r>
    </w:p>
    <w:p w:rsidR="00B06E94" w:rsidRDefault="00B06E94" w:rsidP="00C91FC8">
      <w:pPr>
        <w:pStyle w:val="ListParagraph"/>
        <w:numPr>
          <w:ilvl w:val="1"/>
          <w:numId w:val="36"/>
        </w:numPr>
        <w:spacing w:line="240" w:lineRule="atLeast"/>
        <w:jc w:val="both"/>
        <w:rPr>
          <w:lang w:val="en"/>
        </w:rPr>
      </w:pPr>
      <w:r>
        <w:rPr>
          <w:b/>
          <w:u w:val="single"/>
          <w:lang w:val="en"/>
        </w:rPr>
        <w:t>Options</w:t>
      </w:r>
      <w:r>
        <w:rPr>
          <w:b/>
          <w:i/>
          <w:lang w:val="en"/>
        </w:rPr>
        <w:t xml:space="preserve"> </w:t>
      </w:r>
      <w:r>
        <w:rPr>
          <w:lang w:val="en"/>
        </w:rPr>
        <w:t>You may don</w:t>
      </w:r>
      <w:r w:rsidR="00B12D10">
        <w:rPr>
          <w:lang w:val="en"/>
        </w:rPr>
        <w:t>at</w:t>
      </w:r>
      <w:r>
        <w:rPr>
          <w:lang w:val="en"/>
        </w:rPr>
        <w:t xml:space="preserve">e with cash or </w:t>
      </w:r>
      <w:r w:rsidR="00B12D10">
        <w:rPr>
          <w:lang w:val="en"/>
        </w:rPr>
        <w:t xml:space="preserve">a </w:t>
      </w:r>
      <w:r w:rsidR="00307EB8">
        <w:rPr>
          <w:lang w:val="en"/>
        </w:rPr>
        <w:t>check</w:t>
      </w:r>
      <w:r>
        <w:rPr>
          <w:lang w:val="en"/>
        </w:rPr>
        <w:t xml:space="preserve"> </w:t>
      </w:r>
      <w:r w:rsidR="00B12D10">
        <w:rPr>
          <w:lang w:val="en"/>
        </w:rPr>
        <w:t>OR</w:t>
      </w:r>
      <w:r>
        <w:rPr>
          <w:lang w:val="en"/>
        </w:rPr>
        <w:t xml:space="preserve"> </w:t>
      </w:r>
      <w:r w:rsidR="00B12D10">
        <w:rPr>
          <w:lang w:val="en"/>
        </w:rPr>
        <w:t xml:space="preserve">participate </w:t>
      </w:r>
      <w:r>
        <w:rPr>
          <w:lang w:val="en"/>
        </w:rPr>
        <w:t xml:space="preserve">online. In any case you can </w:t>
      </w:r>
      <w:r w:rsidR="00B12D10">
        <w:rPr>
          <w:lang w:val="en"/>
        </w:rPr>
        <w:t xml:space="preserve">make a one-time donation or set up a </w:t>
      </w:r>
      <w:r>
        <w:rPr>
          <w:lang w:val="en"/>
        </w:rPr>
        <w:t>monthly</w:t>
      </w:r>
      <w:r w:rsidR="00B12D10">
        <w:rPr>
          <w:lang w:val="en"/>
        </w:rPr>
        <w:t xml:space="preserve"> payroll deduction</w:t>
      </w:r>
      <w:r>
        <w:rPr>
          <w:lang w:val="en"/>
        </w:rPr>
        <w:t xml:space="preserve">. Contact Jen Yearwood or Renee Fontenot if you prefer to </w:t>
      </w:r>
      <w:r w:rsidR="00B12D10">
        <w:rPr>
          <w:lang w:val="en"/>
        </w:rPr>
        <w:t xml:space="preserve">donate with </w:t>
      </w:r>
      <w:r>
        <w:rPr>
          <w:lang w:val="en"/>
        </w:rPr>
        <w:t xml:space="preserve">cash or </w:t>
      </w:r>
      <w:r w:rsidR="00B12D10">
        <w:rPr>
          <w:lang w:val="en"/>
        </w:rPr>
        <w:t xml:space="preserve">a </w:t>
      </w:r>
      <w:r>
        <w:rPr>
          <w:lang w:val="en"/>
        </w:rPr>
        <w:t xml:space="preserve">check. </w:t>
      </w:r>
      <w:r w:rsidR="00EE651A">
        <w:rPr>
          <w:lang w:val="en"/>
        </w:rPr>
        <w:t>Week</w:t>
      </w:r>
      <w:r>
        <w:rPr>
          <w:lang w:val="en"/>
        </w:rPr>
        <w:t>ly throughout the drive, a free breakfast will be awarded by random drawing. If you donate, you are eligible to win</w:t>
      </w:r>
      <w:r w:rsidR="00307EB8">
        <w:rPr>
          <w:lang w:val="en"/>
        </w:rPr>
        <w:t xml:space="preserve"> the free breakfast</w:t>
      </w:r>
      <w:r w:rsidR="00EE651A">
        <w:rPr>
          <w:lang w:val="en"/>
        </w:rPr>
        <w:t xml:space="preserve"> each subsequent week of the drawing</w:t>
      </w:r>
      <w:r>
        <w:rPr>
          <w:lang w:val="en"/>
        </w:rPr>
        <w:t>.</w:t>
      </w:r>
    </w:p>
    <w:p w:rsidR="00B06E94" w:rsidRDefault="00B12D10" w:rsidP="00C91FC8">
      <w:pPr>
        <w:pStyle w:val="ListParagraph"/>
        <w:numPr>
          <w:ilvl w:val="1"/>
          <w:numId w:val="36"/>
        </w:numPr>
        <w:spacing w:line="240" w:lineRule="atLeast"/>
        <w:jc w:val="both"/>
        <w:rPr>
          <w:lang w:val="en"/>
        </w:rPr>
      </w:pPr>
      <w:r>
        <w:rPr>
          <w:b/>
          <w:u w:val="single"/>
          <w:lang w:val="en"/>
        </w:rPr>
        <w:t xml:space="preserve">The </w:t>
      </w:r>
      <w:r w:rsidR="00B06E94">
        <w:rPr>
          <w:b/>
          <w:u w:val="single"/>
          <w:lang w:val="en"/>
        </w:rPr>
        <w:t>Georgia College Foundation</w:t>
      </w:r>
      <w:r w:rsidR="00B06E94">
        <w:rPr>
          <w:lang w:val="en"/>
        </w:rPr>
        <w:t xml:space="preserve"> is now among the organizations to which you can donate.</w:t>
      </w:r>
    </w:p>
    <w:p w:rsidR="005C74A0" w:rsidRDefault="00B06E94" w:rsidP="00C91FC8">
      <w:pPr>
        <w:pStyle w:val="ListParagraph"/>
        <w:numPr>
          <w:ilvl w:val="1"/>
          <w:numId w:val="36"/>
        </w:numPr>
        <w:spacing w:line="240" w:lineRule="atLeast"/>
        <w:jc w:val="both"/>
        <w:rPr>
          <w:lang w:val="en"/>
        </w:rPr>
      </w:pPr>
      <w:r w:rsidRPr="00B06E94">
        <w:rPr>
          <w:b/>
          <w:u w:val="single"/>
          <w:lang w:val="en"/>
        </w:rPr>
        <w:t>Rationale</w:t>
      </w:r>
      <w:r>
        <w:rPr>
          <w:lang w:val="en"/>
        </w:rPr>
        <w:t xml:space="preserve"> This program consolidates requests so that we get one request to donate rather than a separate request from each participating organization.</w:t>
      </w:r>
    </w:p>
    <w:p w:rsidR="00B06E94" w:rsidRDefault="00B06E94" w:rsidP="00C91FC8">
      <w:pPr>
        <w:pStyle w:val="ListParagraph"/>
        <w:numPr>
          <w:ilvl w:val="1"/>
          <w:numId w:val="36"/>
        </w:numPr>
        <w:spacing w:line="240" w:lineRule="atLeast"/>
        <w:jc w:val="both"/>
        <w:rPr>
          <w:lang w:val="en"/>
        </w:rPr>
      </w:pPr>
      <w:r>
        <w:rPr>
          <w:b/>
          <w:u w:val="single"/>
          <w:lang w:val="en"/>
        </w:rPr>
        <w:t>Customize</w:t>
      </w:r>
      <w:r>
        <w:rPr>
          <w:lang w:val="en"/>
        </w:rPr>
        <w:t xml:space="preserve"> You can customize your donation and specifically identify the particular amount you wish to contribute to each organization you choose to support.</w:t>
      </w:r>
    </w:p>
    <w:p w:rsidR="00B06E94" w:rsidRPr="00B06E94" w:rsidRDefault="00B06E94" w:rsidP="00C91FC8">
      <w:pPr>
        <w:pStyle w:val="ListParagraph"/>
        <w:numPr>
          <w:ilvl w:val="1"/>
          <w:numId w:val="36"/>
        </w:numPr>
        <w:spacing w:line="240" w:lineRule="atLeast"/>
        <w:jc w:val="both"/>
        <w:rPr>
          <w:lang w:val="en"/>
        </w:rPr>
      </w:pPr>
      <w:r>
        <w:rPr>
          <w:b/>
          <w:u w:val="single"/>
          <w:lang w:val="en"/>
        </w:rPr>
        <w:t>Question</w:t>
      </w:r>
    </w:p>
    <w:p w:rsidR="00B06E94" w:rsidRDefault="00B06E94" w:rsidP="00B06E94">
      <w:pPr>
        <w:pStyle w:val="ListParagraph"/>
        <w:numPr>
          <w:ilvl w:val="2"/>
          <w:numId w:val="36"/>
        </w:numPr>
        <w:spacing w:line="240" w:lineRule="atLeast"/>
        <w:jc w:val="both"/>
        <w:rPr>
          <w:lang w:val="en"/>
        </w:rPr>
      </w:pPr>
      <w:r w:rsidRPr="00B06E94">
        <w:rPr>
          <w:lang w:val="en"/>
        </w:rPr>
        <w:t>A</w:t>
      </w:r>
      <w:r w:rsidR="00EE651A">
        <w:rPr>
          <w:lang w:val="en"/>
        </w:rPr>
        <w:t>n</w:t>
      </w:r>
      <w:r w:rsidRPr="00B06E94">
        <w:rPr>
          <w:lang w:val="en"/>
        </w:rPr>
        <w:t xml:space="preserve"> </w:t>
      </w:r>
      <w:r w:rsidR="00307EB8">
        <w:rPr>
          <w:lang w:val="en"/>
        </w:rPr>
        <w:t xml:space="preserve">individual present at the meeting </w:t>
      </w:r>
      <w:r>
        <w:rPr>
          <w:lang w:val="en"/>
        </w:rPr>
        <w:t>asked if the previous year’s donations were automatically replicated if no action was taken.</w:t>
      </w:r>
    </w:p>
    <w:p w:rsidR="00B06E94" w:rsidRPr="00B06E94" w:rsidRDefault="00B06E94" w:rsidP="00B06E94">
      <w:pPr>
        <w:pStyle w:val="ListParagraph"/>
        <w:numPr>
          <w:ilvl w:val="2"/>
          <w:numId w:val="36"/>
        </w:numPr>
        <w:spacing w:line="240" w:lineRule="atLeast"/>
        <w:jc w:val="both"/>
        <w:rPr>
          <w:lang w:val="en"/>
        </w:rPr>
      </w:pPr>
      <w:r>
        <w:rPr>
          <w:lang w:val="en"/>
        </w:rPr>
        <w:t>The answer was “No</w:t>
      </w:r>
      <w:r w:rsidR="00307EB8">
        <w:rPr>
          <w:lang w:val="en"/>
        </w:rPr>
        <w:t>, the system</w:t>
      </w:r>
      <w:r>
        <w:rPr>
          <w:lang w:val="en"/>
        </w:rPr>
        <w:t xml:space="preserve"> </w:t>
      </w:r>
      <w:r w:rsidR="00161BA9">
        <w:rPr>
          <w:lang w:val="en"/>
        </w:rPr>
        <w:t>does</w:t>
      </w:r>
      <w:r>
        <w:rPr>
          <w:lang w:val="en"/>
        </w:rPr>
        <w:t xml:space="preserve"> not automati</w:t>
      </w:r>
      <w:r w:rsidR="00161BA9">
        <w:rPr>
          <w:lang w:val="en"/>
        </w:rPr>
        <w:t>cally replicate</w:t>
      </w:r>
      <w:r>
        <w:rPr>
          <w:lang w:val="en"/>
        </w:rPr>
        <w:t xml:space="preserve"> last year’</w:t>
      </w:r>
      <w:r w:rsidR="00161BA9">
        <w:rPr>
          <w:lang w:val="en"/>
        </w:rPr>
        <w:t>s donati</w:t>
      </w:r>
      <w:r>
        <w:rPr>
          <w:lang w:val="en"/>
        </w:rPr>
        <w:t xml:space="preserve">ons. Each year, you must login to participate and make a donation. One option is to make the same allocation as </w:t>
      </w:r>
      <w:r w:rsidR="00B12D10">
        <w:rPr>
          <w:lang w:val="en"/>
        </w:rPr>
        <w:t xml:space="preserve">you did </w:t>
      </w:r>
      <w:r>
        <w:rPr>
          <w:lang w:val="en"/>
        </w:rPr>
        <w:t>the previous year.”</w:t>
      </w:r>
    </w:p>
    <w:p w:rsidR="00C91FC8" w:rsidRDefault="00C91FC8" w:rsidP="00C91FC8">
      <w:pPr>
        <w:pStyle w:val="ListParagraph"/>
        <w:numPr>
          <w:ilvl w:val="0"/>
          <w:numId w:val="36"/>
        </w:numPr>
        <w:spacing w:line="240" w:lineRule="atLeast"/>
        <w:jc w:val="both"/>
        <w:rPr>
          <w:lang w:val="en"/>
        </w:rPr>
      </w:pPr>
      <w:r w:rsidRPr="00C91FC8">
        <w:rPr>
          <w:b/>
          <w:u w:val="single"/>
          <w:lang w:val="en"/>
        </w:rPr>
        <w:t>University Senate Representatives</w:t>
      </w:r>
      <w:r>
        <w:rPr>
          <w:lang w:val="en"/>
        </w:rPr>
        <w:t xml:space="preserve"> – John R. Swinton</w:t>
      </w:r>
    </w:p>
    <w:p w:rsidR="005C74A0" w:rsidRDefault="00EA6416" w:rsidP="00D11845">
      <w:pPr>
        <w:pStyle w:val="ListParagraph"/>
        <w:numPr>
          <w:ilvl w:val="1"/>
          <w:numId w:val="36"/>
        </w:numPr>
        <w:spacing w:line="240" w:lineRule="atLeast"/>
        <w:jc w:val="both"/>
        <w:rPr>
          <w:lang w:val="en"/>
        </w:rPr>
      </w:pPr>
      <w:r w:rsidRPr="00EA6416">
        <w:rPr>
          <w:b/>
          <w:u w:val="single"/>
          <w:lang w:val="en"/>
        </w:rPr>
        <w:t>Summary</w:t>
      </w:r>
      <w:r>
        <w:rPr>
          <w:lang w:val="en"/>
        </w:rPr>
        <w:t xml:space="preserve"> </w:t>
      </w:r>
      <w:r w:rsidR="00D11845" w:rsidRPr="00D11845">
        <w:rPr>
          <w:lang w:val="en"/>
        </w:rPr>
        <w:t xml:space="preserve">John R. Swinton </w:t>
      </w:r>
      <w:r w:rsidR="00D11845">
        <w:rPr>
          <w:lang w:val="en"/>
        </w:rPr>
        <w:t xml:space="preserve">indicated that there </w:t>
      </w:r>
      <w:r w:rsidR="00161BA9">
        <w:rPr>
          <w:lang w:val="en"/>
        </w:rPr>
        <w:t>were four committee</w:t>
      </w:r>
      <w:r>
        <w:rPr>
          <w:lang w:val="en"/>
        </w:rPr>
        <w:t>s</w:t>
      </w:r>
      <w:r w:rsidR="00161BA9">
        <w:rPr>
          <w:lang w:val="en"/>
        </w:rPr>
        <w:t xml:space="preserve"> seeking </w:t>
      </w:r>
      <w:r w:rsidR="0016034C">
        <w:rPr>
          <w:lang w:val="en"/>
        </w:rPr>
        <w:t xml:space="preserve">a total of </w:t>
      </w:r>
      <w:r w:rsidR="00161BA9">
        <w:rPr>
          <w:lang w:val="en"/>
        </w:rPr>
        <w:t xml:space="preserve">six university senate representatives. He reminded those present that he had circulated details </w:t>
      </w:r>
      <w:r w:rsidR="00161BA9">
        <w:rPr>
          <w:lang w:val="en"/>
        </w:rPr>
        <w:lastRenderedPageBreak/>
        <w:t xml:space="preserve">regarding each of the opportunities (see attached document called </w:t>
      </w:r>
      <w:proofErr w:type="spellStart"/>
      <w:r w:rsidR="00161BA9" w:rsidRPr="00161BA9">
        <w:rPr>
          <w:i/>
          <w:lang w:val="en"/>
        </w:rPr>
        <w:t>UniversitySenateReps</w:t>
      </w:r>
      <w:proofErr w:type="spellEnd"/>
      <w:r w:rsidR="00161BA9">
        <w:rPr>
          <w:lang w:val="en"/>
        </w:rPr>
        <w:t>)</w:t>
      </w:r>
      <w:r>
        <w:rPr>
          <w:lang w:val="en"/>
        </w:rPr>
        <w:t xml:space="preserve"> by email to university senators</w:t>
      </w:r>
      <w:r w:rsidR="0016034C">
        <w:rPr>
          <w:lang w:val="en"/>
        </w:rPr>
        <w:t>. He requested that those interested in serving contact him by email. The four opportunities are</w:t>
      </w:r>
    </w:p>
    <w:p w:rsidR="0016034C" w:rsidRDefault="0016034C" w:rsidP="0016034C">
      <w:pPr>
        <w:pStyle w:val="ListParagraph"/>
        <w:numPr>
          <w:ilvl w:val="2"/>
          <w:numId w:val="36"/>
        </w:numPr>
        <w:spacing w:line="240" w:lineRule="atLeast"/>
        <w:jc w:val="both"/>
        <w:rPr>
          <w:lang w:val="en"/>
        </w:rPr>
      </w:pPr>
      <w:r>
        <w:rPr>
          <w:lang w:val="en"/>
        </w:rPr>
        <w:t>LARP (Liberal Arts Renewal Process) (1 representative requested)</w:t>
      </w:r>
    </w:p>
    <w:p w:rsidR="00D11845" w:rsidRDefault="0016034C" w:rsidP="0016034C">
      <w:pPr>
        <w:pStyle w:val="ListParagraph"/>
        <w:numPr>
          <w:ilvl w:val="2"/>
          <w:numId w:val="36"/>
        </w:numPr>
        <w:spacing w:line="240" w:lineRule="atLeast"/>
        <w:jc w:val="both"/>
        <w:rPr>
          <w:lang w:val="en"/>
        </w:rPr>
      </w:pPr>
      <w:r>
        <w:rPr>
          <w:lang w:val="en"/>
        </w:rPr>
        <w:t>Parking and Transportation Advisory Committee (2 representatives requested)</w:t>
      </w:r>
    </w:p>
    <w:p w:rsidR="0016034C" w:rsidRDefault="0016034C" w:rsidP="0016034C">
      <w:pPr>
        <w:pStyle w:val="ListParagraph"/>
        <w:numPr>
          <w:ilvl w:val="2"/>
          <w:numId w:val="36"/>
        </w:numPr>
        <w:spacing w:line="240" w:lineRule="atLeast"/>
        <w:jc w:val="both"/>
        <w:rPr>
          <w:lang w:val="en"/>
        </w:rPr>
      </w:pPr>
      <w:r>
        <w:rPr>
          <w:lang w:val="en"/>
        </w:rPr>
        <w:t>Administrative Systems and Banner Advisory Committee (1 representative requested)</w:t>
      </w:r>
    </w:p>
    <w:p w:rsidR="0016034C" w:rsidRDefault="0016034C" w:rsidP="0016034C">
      <w:pPr>
        <w:pStyle w:val="ListParagraph"/>
        <w:numPr>
          <w:ilvl w:val="2"/>
          <w:numId w:val="36"/>
        </w:numPr>
        <w:spacing w:line="240" w:lineRule="atLeast"/>
        <w:jc w:val="both"/>
        <w:rPr>
          <w:lang w:val="en"/>
        </w:rPr>
      </w:pPr>
      <w:r>
        <w:rPr>
          <w:lang w:val="en"/>
        </w:rPr>
        <w:t>Mandatory Student Fee Committee (2 representatives requested)</w:t>
      </w:r>
    </w:p>
    <w:p w:rsidR="0016034C" w:rsidRPr="00E1314A" w:rsidRDefault="00EA6416" w:rsidP="0016034C">
      <w:pPr>
        <w:pStyle w:val="ListParagraph"/>
        <w:numPr>
          <w:ilvl w:val="1"/>
          <w:numId w:val="36"/>
        </w:numPr>
        <w:spacing w:line="240" w:lineRule="atLeast"/>
        <w:jc w:val="both"/>
        <w:rPr>
          <w:i/>
          <w:lang w:val="en"/>
        </w:rPr>
      </w:pPr>
      <w:r w:rsidRPr="00EA6416">
        <w:rPr>
          <w:b/>
          <w:u w:val="single"/>
          <w:lang w:val="en"/>
        </w:rPr>
        <w:t>Mandatory Student Fee Committee</w:t>
      </w:r>
      <w:r>
        <w:rPr>
          <w:lang w:val="en"/>
        </w:rPr>
        <w:t xml:space="preserve"> </w:t>
      </w:r>
      <w:r w:rsidR="0016034C">
        <w:rPr>
          <w:lang w:val="en"/>
        </w:rPr>
        <w:t xml:space="preserve">Susan Allen indicated that </w:t>
      </w:r>
      <w:r>
        <w:rPr>
          <w:lang w:val="en"/>
        </w:rPr>
        <w:t xml:space="preserve">populating </w:t>
      </w:r>
      <w:r w:rsidR="0016034C">
        <w:rPr>
          <w:lang w:val="en"/>
        </w:rPr>
        <w:t xml:space="preserve">the Mandatory Student Fee Committee </w:t>
      </w:r>
      <w:r>
        <w:rPr>
          <w:lang w:val="en"/>
        </w:rPr>
        <w:t>was</w:t>
      </w:r>
      <w:r w:rsidR="0016034C">
        <w:rPr>
          <w:lang w:val="en"/>
        </w:rPr>
        <w:t xml:space="preserve"> time sensit</w:t>
      </w:r>
      <w:r>
        <w:rPr>
          <w:lang w:val="en"/>
        </w:rPr>
        <w:t>ive. She</w:t>
      </w:r>
      <w:r w:rsidR="0016034C">
        <w:rPr>
          <w:lang w:val="en"/>
        </w:rPr>
        <w:t xml:space="preserve"> invited Craig Turner and John Swinton to serve. Craig Turner accepted and John Swinton </w:t>
      </w:r>
      <w:r w:rsidR="00E1314A">
        <w:rPr>
          <w:lang w:val="en"/>
        </w:rPr>
        <w:t>declined.</w:t>
      </w:r>
      <w:r w:rsidR="0016034C">
        <w:rPr>
          <w:lang w:val="en"/>
        </w:rPr>
        <w:t xml:space="preserve"> John Swinton invited nominations including self-nominations</w:t>
      </w:r>
      <w:r>
        <w:rPr>
          <w:lang w:val="en"/>
        </w:rPr>
        <w:t>. None were forthcoming.</w:t>
      </w:r>
      <w:r w:rsidR="00E1314A">
        <w:rPr>
          <w:lang w:val="en"/>
        </w:rPr>
        <w:t xml:space="preserve"> </w:t>
      </w:r>
      <w:r w:rsidR="00E1314A" w:rsidRPr="00E1314A">
        <w:rPr>
          <w:i/>
          <w:lang w:val="en"/>
        </w:rPr>
        <w:t xml:space="preserve">Note: </w:t>
      </w:r>
      <w:r w:rsidR="00E1314A">
        <w:rPr>
          <w:i/>
          <w:lang w:val="en"/>
        </w:rPr>
        <w:t>During the preparatio</w:t>
      </w:r>
      <w:r w:rsidR="00E1314A" w:rsidRPr="00E1314A">
        <w:rPr>
          <w:i/>
          <w:lang w:val="en"/>
        </w:rPr>
        <w:t>n of these minutes, David McIntyre and Craig Turner were named as the university senate representatives to this committee.</w:t>
      </w:r>
    </w:p>
    <w:p w:rsidR="00014B5D" w:rsidRPr="00014B5D" w:rsidRDefault="00EA6416" w:rsidP="00014B5D">
      <w:pPr>
        <w:spacing w:before="240" w:line="240" w:lineRule="atLeast"/>
        <w:jc w:val="both"/>
        <w:rPr>
          <w:lang w:val="en"/>
        </w:rPr>
      </w:pPr>
      <w:r>
        <w:rPr>
          <w:b/>
          <w:smallCaps/>
          <w:u w:val="single"/>
          <w:lang w:val="en"/>
        </w:rPr>
        <w:t>O</w:t>
      </w:r>
      <w:r w:rsidR="003932E7" w:rsidRPr="00014B5D">
        <w:rPr>
          <w:b/>
          <w:smallCaps/>
          <w:u w:val="single"/>
          <w:lang w:val="en"/>
        </w:rPr>
        <w:t>pen Discussion</w:t>
      </w:r>
      <w:r w:rsidR="005631A2" w:rsidRPr="00014B5D">
        <w:rPr>
          <w:lang w:val="en"/>
        </w:rPr>
        <w:t>:</w:t>
      </w:r>
      <w:r w:rsidR="00E516B1" w:rsidRPr="00014B5D">
        <w:rPr>
          <w:lang w:val="en"/>
        </w:rPr>
        <w:t xml:space="preserve"> </w:t>
      </w:r>
      <w:r w:rsidR="003C29FC" w:rsidRPr="00014B5D">
        <w:rPr>
          <w:lang w:val="en"/>
        </w:rPr>
        <w:t>There were</w:t>
      </w:r>
      <w:r w:rsidR="00014B5D" w:rsidRPr="00014B5D">
        <w:rPr>
          <w:lang w:val="en"/>
        </w:rPr>
        <w:t xml:space="preserve"> no items of open discussion</w:t>
      </w:r>
      <w:r w:rsidR="003C29FC" w:rsidRPr="00014B5D">
        <w:rPr>
          <w:lang w:val="en"/>
        </w:rPr>
        <w:t>.</w:t>
      </w:r>
    </w:p>
    <w:p w:rsidR="00C97664" w:rsidRPr="00014B5D" w:rsidRDefault="001E67E6" w:rsidP="001E67E6">
      <w:pPr>
        <w:spacing w:before="240" w:line="240" w:lineRule="atLeast"/>
        <w:jc w:val="both"/>
        <w:rPr>
          <w:lang w:val="en"/>
        </w:rPr>
      </w:pPr>
      <w:r w:rsidRPr="00014B5D">
        <w:rPr>
          <w:b/>
          <w:bCs/>
          <w:smallCaps/>
          <w:u w:val="single"/>
          <w:lang w:val="en"/>
        </w:rPr>
        <w:t>Adjourn</w:t>
      </w:r>
      <w:r w:rsidR="00C97664" w:rsidRPr="00014B5D">
        <w:rPr>
          <w:lang w:val="en"/>
        </w:rPr>
        <w:t>:</w:t>
      </w:r>
    </w:p>
    <w:p w:rsidR="00C97664" w:rsidRPr="00014B5D" w:rsidRDefault="00C97664" w:rsidP="00C97664">
      <w:pPr>
        <w:pStyle w:val="NormalWeb"/>
        <w:numPr>
          <w:ilvl w:val="0"/>
          <w:numId w:val="2"/>
        </w:numPr>
        <w:spacing w:before="0" w:beforeAutospacing="0" w:after="0" w:afterAutospacing="0" w:line="240" w:lineRule="atLeast"/>
        <w:ind w:left="720"/>
        <w:jc w:val="both"/>
        <w:rPr>
          <w:lang w:val="en"/>
        </w:rPr>
      </w:pPr>
      <w:r w:rsidRPr="00014B5D">
        <w:rPr>
          <w:b/>
          <w:smallCaps/>
          <w:u w:val="single"/>
          <w:lang w:val="en"/>
        </w:rPr>
        <w:t>Attendance and the Sign-in Sheet</w:t>
      </w:r>
      <w:r w:rsidRPr="00014B5D">
        <w:rPr>
          <w:lang w:val="en"/>
        </w:rPr>
        <w:t xml:space="preserve"> </w:t>
      </w:r>
      <w:r w:rsidR="00721959">
        <w:rPr>
          <w:lang w:val="en"/>
        </w:rPr>
        <w:t>John R. Swinton</w:t>
      </w:r>
      <w:r w:rsidRPr="00014B5D">
        <w:rPr>
          <w:lang w:val="en"/>
        </w:rPr>
        <w:t xml:space="preserve"> requested that each individual present at the meeting sign the university senator attendance sheet or guest sign-in sheet on their way out if they hadn’t already signed in.</w:t>
      </w:r>
    </w:p>
    <w:p w:rsidR="00721959" w:rsidRPr="00721959" w:rsidRDefault="00C97664" w:rsidP="00721959">
      <w:pPr>
        <w:pStyle w:val="NormalWeb"/>
        <w:numPr>
          <w:ilvl w:val="0"/>
          <w:numId w:val="2"/>
        </w:numPr>
        <w:spacing w:before="0" w:beforeAutospacing="0" w:after="0" w:afterAutospacing="0" w:line="240" w:lineRule="atLeast"/>
        <w:ind w:left="720"/>
        <w:jc w:val="both"/>
        <w:rPr>
          <w:lang w:val="en"/>
        </w:rPr>
      </w:pPr>
      <w:r w:rsidRPr="00721959">
        <w:rPr>
          <w:b/>
          <w:smallCaps/>
          <w:u w:val="single"/>
          <w:lang w:val="en"/>
        </w:rPr>
        <w:t>Motion to Adjourn</w:t>
      </w:r>
      <w:r w:rsidRPr="00721959">
        <w:rPr>
          <w:lang w:val="en"/>
        </w:rPr>
        <w:t xml:space="preserve"> </w:t>
      </w:r>
      <w:r w:rsidR="008C2D64" w:rsidRPr="00721959">
        <w:rPr>
          <w:lang w:val="en"/>
        </w:rPr>
        <w:t>As there was no further business, a motion to adjourn was made, seconded, and approved</w:t>
      </w:r>
      <w:r w:rsidR="00BE3DF0" w:rsidRPr="00721959">
        <w:rPr>
          <w:lang w:val="en"/>
        </w:rPr>
        <w:t>.</w:t>
      </w:r>
      <w:r w:rsidR="008C2D64" w:rsidRPr="00721959">
        <w:rPr>
          <w:lang w:val="en"/>
        </w:rPr>
        <w:t xml:space="preserve"> T</w:t>
      </w:r>
      <w:r w:rsidR="001E67E6" w:rsidRPr="00721959">
        <w:rPr>
          <w:lang w:val="en"/>
        </w:rPr>
        <w:t xml:space="preserve">he meeting was adjourned at </w:t>
      </w:r>
      <w:r w:rsidR="003C29FC" w:rsidRPr="00721959">
        <w:rPr>
          <w:lang w:val="en"/>
        </w:rPr>
        <w:t>4</w:t>
      </w:r>
      <w:r w:rsidR="003843FE" w:rsidRPr="00721959">
        <w:rPr>
          <w:lang w:val="en"/>
        </w:rPr>
        <w:t>:</w:t>
      </w:r>
      <w:r w:rsidR="00721959">
        <w:rPr>
          <w:lang w:val="en"/>
        </w:rPr>
        <w:t>36</w:t>
      </w:r>
      <w:r w:rsidR="008C2D64" w:rsidRPr="00721959">
        <w:rPr>
          <w:lang w:val="en"/>
        </w:rPr>
        <w:t xml:space="preserve"> p.m.</w:t>
      </w:r>
    </w:p>
    <w:p w:rsidR="005C74A0" w:rsidRDefault="002F1FD2" w:rsidP="00721959">
      <w:pPr>
        <w:spacing w:before="240" w:line="240" w:lineRule="atLeast"/>
        <w:jc w:val="both"/>
        <w:rPr>
          <w:lang w:val="en"/>
        </w:rPr>
      </w:pPr>
      <w:r w:rsidRPr="002F1FD2">
        <w:rPr>
          <w:b/>
          <w:smallCaps/>
          <w:u w:val="single"/>
          <w:lang w:val="en"/>
        </w:rPr>
        <w:t>Supporting Documents</w:t>
      </w:r>
      <w:r w:rsidRPr="002F1FD2">
        <w:rPr>
          <w:smallCaps/>
          <w:lang w:val="en"/>
        </w:rPr>
        <w:t>:</w:t>
      </w:r>
    </w:p>
    <w:p w:rsidR="002F1FD2" w:rsidRDefault="00721959" w:rsidP="00721959">
      <w:pPr>
        <w:pStyle w:val="NormalWeb"/>
        <w:numPr>
          <w:ilvl w:val="0"/>
          <w:numId w:val="32"/>
        </w:numPr>
        <w:spacing w:before="0" w:beforeAutospacing="0" w:after="0" w:afterAutospacing="0" w:line="240" w:lineRule="atLeast"/>
        <w:jc w:val="both"/>
        <w:rPr>
          <w:lang w:val="en"/>
        </w:rPr>
      </w:pPr>
      <w:r>
        <w:rPr>
          <w:lang w:val="en"/>
        </w:rPr>
        <w:t xml:space="preserve">The document </w:t>
      </w:r>
      <w:proofErr w:type="spellStart"/>
      <w:r w:rsidRPr="00721959">
        <w:rPr>
          <w:i/>
          <w:lang w:val="en"/>
        </w:rPr>
        <w:t>StrategicPlanningDetails</w:t>
      </w:r>
      <w:proofErr w:type="spellEnd"/>
      <w:r>
        <w:rPr>
          <w:lang w:val="en"/>
        </w:rPr>
        <w:t xml:space="preserve"> (pdf and MSWord formats) is attached as a supporting document for both the Provost’s Report and the Strategic Plan Update.</w:t>
      </w:r>
    </w:p>
    <w:p w:rsidR="00671938" w:rsidRDefault="00161BA9" w:rsidP="00671938">
      <w:pPr>
        <w:pStyle w:val="NormalWeb"/>
        <w:numPr>
          <w:ilvl w:val="0"/>
          <w:numId w:val="32"/>
        </w:numPr>
        <w:spacing w:before="0" w:beforeAutospacing="0" w:after="0" w:afterAutospacing="0" w:line="240" w:lineRule="atLeast"/>
        <w:jc w:val="both"/>
        <w:rPr>
          <w:lang w:val="en"/>
        </w:rPr>
      </w:pPr>
      <w:r>
        <w:rPr>
          <w:lang w:val="en"/>
        </w:rPr>
        <w:t xml:space="preserve">The document </w:t>
      </w:r>
      <w:proofErr w:type="spellStart"/>
      <w:r>
        <w:rPr>
          <w:i/>
          <w:lang w:val="en"/>
        </w:rPr>
        <w:t>UniversitySenateReps</w:t>
      </w:r>
      <w:proofErr w:type="spellEnd"/>
      <w:r>
        <w:rPr>
          <w:lang w:val="en"/>
        </w:rPr>
        <w:t xml:space="preserve"> (pdf and MSWord formats) is attached as a supporting document for the University Senate Representatives Announcement.</w:t>
      </w:r>
    </w:p>
    <w:p w:rsidR="00671938" w:rsidRPr="00671938" w:rsidRDefault="00671938" w:rsidP="00671938">
      <w:pPr>
        <w:pStyle w:val="NormalWeb"/>
        <w:numPr>
          <w:ilvl w:val="0"/>
          <w:numId w:val="32"/>
        </w:numPr>
        <w:spacing w:before="0" w:beforeAutospacing="0" w:after="0" w:afterAutospacing="0" w:line="240" w:lineRule="atLeast"/>
        <w:jc w:val="both"/>
        <w:rPr>
          <w:lang w:val="en"/>
        </w:rPr>
      </w:pPr>
      <w:r w:rsidRPr="00671938">
        <w:rPr>
          <w:lang w:val="en"/>
        </w:rPr>
        <w:t xml:space="preserve">The document </w:t>
      </w:r>
      <w:proofErr w:type="spellStart"/>
      <w:r w:rsidRPr="00671938">
        <w:rPr>
          <w:i/>
          <w:lang w:val="en"/>
        </w:rPr>
        <w:t>RenewedFocusWhitepaper</w:t>
      </w:r>
      <w:proofErr w:type="spellEnd"/>
      <w:r w:rsidRPr="00671938">
        <w:rPr>
          <w:lang w:val="en"/>
        </w:rPr>
        <w:t xml:space="preserve"> (pdf format) is attached as a supporting document for the University Senate Representatives Announcement.</w:t>
      </w:r>
    </w:p>
    <w:sectPr w:rsidR="00671938" w:rsidRPr="00671938" w:rsidSect="00783A43">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B75" w:rsidRDefault="00781B75" w:rsidP="002B788F">
      <w:r>
        <w:separator/>
      </w:r>
    </w:p>
  </w:endnote>
  <w:endnote w:type="continuationSeparator" w:id="0">
    <w:p w:rsidR="00781B75" w:rsidRDefault="00781B75"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0DA" w:rsidRDefault="00C040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0"/>
        <w:szCs w:val="20"/>
      </w:rPr>
      <w:id w:val="-1974433290"/>
      <w:docPartObj>
        <w:docPartGallery w:val="Page Numbers (Bottom of Page)"/>
        <w:docPartUnique/>
      </w:docPartObj>
    </w:sdtPr>
    <w:sdtEndPr/>
    <w:sdtContent>
      <w:sdt>
        <w:sdtPr>
          <w:rPr>
            <w:i/>
            <w:sz w:val="20"/>
            <w:szCs w:val="20"/>
          </w:rPr>
          <w:id w:val="-97566842"/>
          <w:docPartObj>
            <w:docPartGallery w:val="Page Numbers (Top of Page)"/>
            <w:docPartUnique/>
          </w:docPartObj>
        </w:sdtPr>
        <w:sdtEndPr/>
        <w:sdtContent>
          <w:p w:rsidR="00172D04" w:rsidRPr="002B788F" w:rsidRDefault="00671938" w:rsidP="00C3554D">
            <w:pPr>
              <w:pStyle w:val="Footer"/>
              <w:tabs>
                <w:tab w:val="clear" w:pos="4680"/>
                <w:tab w:val="clear" w:pos="9360"/>
                <w:tab w:val="right" w:pos="10800"/>
              </w:tabs>
              <w:spacing w:before="60"/>
              <w:rPr>
                <w:i/>
                <w:sz w:val="20"/>
                <w:szCs w:val="20"/>
              </w:rPr>
            </w:pPr>
            <w:r>
              <w:rPr>
                <w:i/>
                <w:sz w:val="20"/>
                <w:szCs w:val="20"/>
              </w:rPr>
              <w:t>18 Sep</w:t>
            </w:r>
            <w:r w:rsidR="00172D04">
              <w:rPr>
                <w:i/>
                <w:sz w:val="20"/>
                <w:szCs w:val="20"/>
              </w:rPr>
              <w:t>-2015</w:t>
            </w:r>
            <w:r w:rsidR="00172D04" w:rsidRPr="002B788F">
              <w:rPr>
                <w:i/>
                <w:sz w:val="20"/>
                <w:szCs w:val="20"/>
              </w:rPr>
              <w:t xml:space="preserve"> University Senate Meeting </w:t>
            </w:r>
            <w:r w:rsidR="00DE74B7">
              <w:rPr>
                <w:i/>
                <w:sz w:val="20"/>
                <w:szCs w:val="20"/>
              </w:rPr>
              <w:t>Minutes (</w:t>
            </w:r>
            <w:r w:rsidR="007D2F4B">
              <w:rPr>
                <w:i/>
                <w:sz w:val="20"/>
                <w:szCs w:val="20"/>
              </w:rPr>
              <w:t xml:space="preserve">FINAL </w:t>
            </w:r>
            <w:r w:rsidR="00172D04">
              <w:rPr>
                <w:i/>
                <w:sz w:val="20"/>
                <w:szCs w:val="20"/>
              </w:rPr>
              <w:t>DRAFT</w:t>
            </w:r>
            <w:bookmarkStart w:id="1" w:name="_GoBack"/>
            <w:bookmarkEnd w:id="1"/>
            <w:r w:rsidR="00172D04">
              <w:rPr>
                <w:i/>
                <w:sz w:val="20"/>
                <w:szCs w:val="20"/>
              </w:rPr>
              <w:t>)</w:t>
            </w:r>
            <w:r w:rsidR="00172D04" w:rsidRPr="002B788F">
              <w:rPr>
                <w:i/>
                <w:sz w:val="20"/>
                <w:szCs w:val="20"/>
              </w:rPr>
              <w:tab/>
              <w:t xml:space="preserve">Page </w:t>
            </w:r>
            <w:r w:rsidR="00172D04" w:rsidRPr="002B788F">
              <w:rPr>
                <w:bCs/>
                <w:i/>
                <w:sz w:val="20"/>
                <w:szCs w:val="20"/>
              </w:rPr>
              <w:fldChar w:fldCharType="begin"/>
            </w:r>
            <w:r w:rsidR="00172D04" w:rsidRPr="002B788F">
              <w:rPr>
                <w:bCs/>
                <w:i/>
                <w:sz w:val="20"/>
                <w:szCs w:val="20"/>
              </w:rPr>
              <w:instrText xml:space="preserve"> PAGE </w:instrText>
            </w:r>
            <w:r w:rsidR="00172D04" w:rsidRPr="002B788F">
              <w:rPr>
                <w:bCs/>
                <w:i/>
                <w:sz w:val="20"/>
                <w:szCs w:val="20"/>
              </w:rPr>
              <w:fldChar w:fldCharType="separate"/>
            </w:r>
            <w:r w:rsidR="007D2F4B">
              <w:rPr>
                <w:bCs/>
                <w:i/>
                <w:noProof/>
                <w:sz w:val="20"/>
                <w:szCs w:val="20"/>
              </w:rPr>
              <w:t>1</w:t>
            </w:r>
            <w:r w:rsidR="00172D04" w:rsidRPr="002B788F">
              <w:rPr>
                <w:bCs/>
                <w:i/>
                <w:sz w:val="20"/>
                <w:szCs w:val="20"/>
              </w:rPr>
              <w:fldChar w:fldCharType="end"/>
            </w:r>
            <w:r w:rsidR="00172D04" w:rsidRPr="002B788F">
              <w:rPr>
                <w:i/>
                <w:sz w:val="20"/>
                <w:szCs w:val="20"/>
              </w:rPr>
              <w:t xml:space="preserve"> of </w:t>
            </w:r>
            <w:r w:rsidR="00172D04" w:rsidRPr="002B788F">
              <w:rPr>
                <w:bCs/>
                <w:i/>
                <w:sz w:val="20"/>
                <w:szCs w:val="20"/>
              </w:rPr>
              <w:fldChar w:fldCharType="begin"/>
            </w:r>
            <w:r w:rsidR="00172D04" w:rsidRPr="002B788F">
              <w:rPr>
                <w:bCs/>
                <w:i/>
                <w:sz w:val="20"/>
                <w:szCs w:val="20"/>
              </w:rPr>
              <w:instrText xml:space="preserve"> NUMPAGES  </w:instrText>
            </w:r>
            <w:r w:rsidR="00172D04" w:rsidRPr="002B788F">
              <w:rPr>
                <w:bCs/>
                <w:i/>
                <w:sz w:val="20"/>
                <w:szCs w:val="20"/>
              </w:rPr>
              <w:fldChar w:fldCharType="separate"/>
            </w:r>
            <w:r w:rsidR="007D2F4B">
              <w:rPr>
                <w:bCs/>
                <w:i/>
                <w:noProof/>
                <w:sz w:val="20"/>
                <w:szCs w:val="20"/>
              </w:rPr>
              <w:t>12</w:t>
            </w:r>
            <w:r w:rsidR="00172D04" w:rsidRPr="002B788F">
              <w:rPr>
                <w:bCs/>
                <w:i/>
                <w:sz w:val="20"/>
                <w:szCs w:val="20"/>
              </w:rPr>
              <w:fldChar w:fldCharType="end"/>
            </w:r>
          </w:p>
        </w:sdtContent>
      </w:sdt>
    </w:sdtContent>
  </w:sdt>
  <w:p w:rsidR="00172D04" w:rsidRDefault="00172D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0DA" w:rsidRDefault="00C040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B75" w:rsidRDefault="00781B75" w:rsidP="002B788F">
      <w:r>
        <w:separator/>
      </w:r>
    </w:p>
  </w:footnote>
  <w:footnote w:type="continuationSeparator" w:id="0">
    <w:p w:rsidR="00781B75" w:rsidRDefault="00781B75" w:rsidP="002B7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0DA" w:rsidRDefault="00C040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0DA" w:rsidRDefault="00C040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0DA" w:rsidRDefault="00C040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7A5B"/>
    <w:multiLevelType w:val="hybridMultilevel"/>
    <w:tmpl w:val="7DBC0A4E"/>
    <w:lvl w:ilvl="0" w:tplc="5EE86484">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8E5897"/>
    <w:multiLevelType w:val="hybridMultilevel"/>
    <w:tmpl w:val="968614F4"/>
    <w:lvl w:ilvl="0" w:tplc="0409000F">
      <w:start w:val="1"/>
      <w:numFmt w:val="decimal"/>
      <w:lvlText w:val="%1."/>
      <w:lvlJc w:val="left"/>
      <w:pPr>
        <w:ind w:left="851" w:hanging="360"/>
      </w:pPr>
    </w:lvl>
    <w:lvl w:ilvl="1" w:tplc="04090019">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2" w15:restartNumberingAfterBreak="0">
    <w:nsid w:val="08DA501C"/>
    <w:multiLevelType w:val="hybridMultilevel"/>
    <w:tmpl w:val="EDD23E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5E015E"/>
    <w:multiLevelType w:val="hybridMultilevel"/>
    <w:tmpl w:val="17C41508"/>
    <w:lvl w:ilvl="0" w:tplc="5EE86484">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AAB4988"/>
    <w:multiLevelType w:val="hybridMultilevel"/>
    <w:tmpl w:val="5BAADCCC"/>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5" w15:restartNumberingAfterBreak="0">
    <w:nsid w:val="1D91079F"/>
    <w:multiLevelType w:val="hybridMultilevel"/>
    <w:tmpl w:val="C6DA45BE"/>
    <w:lvl w:ilvl="0" w:tplc="06C297A6">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345531"/>
    <w:multiLevelType w:val="hybridMultilevel"/>
    <w:tmpl w:val="167AC65E"/>
    <w:lvl w:ilvl="0" w:tplc="8C6476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3D1514"/>
    <w:multiLevelType w:val="hybridMultilevel"/>
    <w:tmpl w:val="68FE72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39AA25C">
      <w:start w:val="1"/>
      <w:numFmt w:val="lowerRoman"/>
      <w:lvlText w:val="%3."/>
      <w:lvlJc w:val="righ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B45BA"/>
    <w:multiLevelType w:val="hybridMultilevel"/>
    <w:tmpl w:val="21228AEE"/>
    <w:lvl w:ilvl="0" w:tplc="9DC877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E76E46"/>
    <w:multiLevelType w:val="hybridMultilevel"/>
    <w:tmpl w:val="8FCE6410"/>
    <w:lvl w:ilvl="0" w:tplc="9DC8775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432441D"/>
    <w:multiLevelType w:val="hybridMultilevel"/>
    <w:tmpl w:val="5F1AD9F0"/>
    <w:lvl w:ilvl="0" w:tplc="FDD6A758">
      <w:start w:val="1"/>
      <w:numFmt w:val="lowerRoman"/>
      <w:lvlText w:val="%1."/>
      <w:lvlJc w:val="right"/>
      <w:pPr>
        <w:ind w:left="2160" w:hanging="1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5D99"/>
    <w:multiLevelType w:val="hybridMultilevel"/>
    <w:tmpl w:val="F710D8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666496A"/>
    <w:multiLevelType w:val="hybridMultilevel"/>
    <w:tmpl w:val="75629C44"/>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92219E"/>
    <w:multiLevelType w:val="hybridMultilevel"/>
    <w:tmpl w:val="BF860632"/>
    <w:lvl w:ilvl="0" w:tplc="0409000F">
      <w:start w:val="1"/>
      <w:numFmt w:val="decimal"/>
      <w:lvlText w:val="%1."/>
      <w:lvlJc w:val="left"/>
      <w:pPr>
        <w:ind w:left="720" w:hanging="360"/>
      </w:pPr>
    </w:lvl>
    <w:lvl w:ilvl="1" w:tplc="02DE71DC">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04090011">
      <w:start w:val="1"/>
      <w:numFmt w:val="decimal"/>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6C276C"/>
    <w:multiLevelType w:val="hybridMultilevel"/>
    <w:tmpl w:val="234A1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39AA25C">
      <w:start w:val="1"/>
      <w:numFmt w:val="lowerRoman"/>
      <w:lvlText w:val="%3."/>
      <w:lvlJc w:val="righ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392450"/>
    <w:multiLevelType w:val="hybridMultilevel"/>
    <w:tmpl w:val="4B3A85A0"/>
    <w:lvl w:ilvl="0" w:tplc="04090019">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1">
      <w:start w:val="1"/>
      <w:numFmt w:val="decimal"/>
      <w:lvlText w:val="%3)"/>
      <w:lvlJc w:val="left"/>
      <w:pPr>
        <w:ind w:left="2880" w:hanging="180"/>
      </w:pPr>
    </w:lvl>
    <w:lvl w:ilvl="3" w:tplc="04090017">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53B5712"/>
    <w:multiLevelType w:val="hybridMultilevel"/>
    <w:tmpl w:val="1F00A2E6"/>
    <w:lvl w:ilvl="0" w:tplc="5EE86484">
      <w:start w:val="1"/>
      <w:numFmt w:val="lowerLetter"/>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8" w15:restartNumberingAfterBreak="0">
    <w:nsid w:val="35681B3C"/>
    <w:multiLevelType w:val="hybridMultilevel"/>
    <w:tmpl w:val="1D64F8B0"/>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39AA25C">
      <w:start w:val="1"/>
      <w:numFmt w:val="lowerRoman"/>
      <w:lvlText w:val="%3."/>
      <w:lvlJc w:val="righ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4F62EF"/>
    <w:multiLevelType w:val="hybridMultilevel"/>
    <w:tmpl w:val="A50E997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85A019E"/>
    <w:multiLevelType w:val="hybridMultilevel"/>
    <w:tmpl w:val="901AD53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5C09A4"/>
    <w:multiLevelType w:val="hybridMultilevel"/>
    <w:tmpl w:val="CCCE8892"/>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FD36AD"/>
    <w:multiLevelType w:val="hybridMultilevel"/>
    <w:tmpl w:val="747A0F14"/>
    <w:lvl w:ilvl="0" w:tplc="7C46038C">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450E76"/>
    <w:multiLevelType w:val="hybridMultilevel"/>
    <w:tmpl w:val="D67257D2"/>
    <w:lvl w:ilvl="0" w:tplc="5EE86484">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BFE1FEC"/>
    <w:multiLevelType w:val="hybridMultilevel"/>
    <w:tmpl w:val="B0309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4C04739C"/>
    <w:multiLevelType w:val="hybridMultilevel"/>
    <w:tmpl w:val="F02EB96C"/>
    <w:lvl w:ilvl="0" w:tplc="AD8C6128">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09259D"/>
    <w:multiLevelType w:val="hybridMultilevel"/>
    <w:tmpl w:val="56F69CD0"/>
    <w:lvl w:ilvl="0" w:tplc="7B028CB6">
      <w:start w:val="1"/>
      <w:numFmt w:val="lowerRoman"/>
      <w:lvlText w:val="%1."/>
      <w:lvlJc w:val="right"/>
      <w:pPr>
        <w:ind w:left="2160" w:hanging="1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4152DF"/>
    <w:multiLevelType w:val="hybridMultilevel"/>
    <w:tmpl w:val="FEDAACC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F806DD"/>
    <w:multiLevelType w:val="hybridMultilevel"/>
    <w:tmpl w:val="1736B2F0"/>
    <w:lvl w:ilvl="0" w:tplc="11B22C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74706E8"/>
    <w:multiLevelType w:val="hybridMultilevel"/>
    <w:tmpl w:val="D3AE6E0A"/>
    <w:lvl w:ilvl="0" w:tplc="9DC8775E">
      <w:start w:val="1"/>
      <w:numFmt w:val="decimal"/>
      <w:lvlText w:val="%1."/>
      <w:lvlJc w:val="left"/>
      <w:pPr>
        <w:ind w:left="1080" w:hanging="360"/>
      </w:pPr>
      <w:rPr>
        <w:rFonts w:hint="default"/>
      </w:rPr>
    </w:lvl>
    <w:lvl w:ilvl="1" w:tplc="1268A17C">
      <w:start w:val="1"/>
      <w:numFmt w:val="lowerLetter"/>
      <w:lvlText w:val="%2."/>
      <w:lvlJc w:val="left"/>
      <w:pPr>
        <w:ind w:left="1440" w:hanging="360"/>
      </w:pPr>
      <w:rPr>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8677E8"/>
    <w:multiLevelType w:val="hybridMultilevel"/>
    <w:tmpl w:val="912006B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39AA25C">
      <w:start w:val="1"/>
      <w:numFmt w:val="lowerRoman"/>
      <w:lvlText w:val="%3."/>
      <w:lvlJc w:val="righ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8413F6"/>
    <w:multiLevelType w:val="hybridMultilevel"/>
    <w:tmpl w:val="EE025DA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60F1787"/>
    <w:multiLevelType w:val="hybridMultilevel"/>
    <w:tmpl w:val="A5D2FC1E"/>
    <w:lvl w:ilvl="0" w:tplc="11B22C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347146"/>
    <w:multiLevelType w:val="hybridMultilevel"/>
    <w:tmpl w:val="7706C0B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DA4927"/>
    <w:multiLevelType w:val="hybridMultilevel"/>
    <w:tmpl w:val="4686D07A"/>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FD91DDC"/>
    <w:multiLevelType w:val="hybridMultilevel"/>
    <w:tmpl w:val="9440D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F14177"/>
    <w:multiLevelType w:val="hybridMultilevel"/>
    <w:tmpl w:val="31503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DC358A"/>
    <w:multiLevelType w:val="hybridMultilevel"/>
    <w:tmpl w:val="3D46FD4E"/>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3">
      <w:start w:val="1"/>
      <w:numFmt w:val="bullet"/>
      <w:lvlText w:val="o"/>
      <w:lvlJc w:val="left"/>
      <w:pPr>
        <w:ind w:left="4320" w:hanging="180"/>
      </w:pPr>
      <w:rPr>
        <w:rFonts w:ascii="Courier New" w:hAnsi="Courier New" w:cs="Courier New"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9"/>
  </w:num>
  <w:num w:numId="3">
    <w:abstractNumId w:val="27"/>
  </w:num>
  <w:num w:numId="4">
    <w:abstractNumId w:val="13"/>
  </w:num>
  <w:num w:numId="5">
    <w:abstractNumId w:val="7"/>
  </w:num>
  <w:num w:numId="6">
    <w:abstractNumId w:val="5"/>
  </w:num>
  <w:num w:numId="7">
    <w:abstractNumId w:val="21"/>
  </w:num>
  <w:num w:numId="8">
    <w:abstractNumId w:val="10"/>
  </w:num>
  <w:num w:numId="9">
    <w:abstractNumId w:val="26"/>
  </w:num>
  <w:num w:numId="10">
    <w:abstractNumId w:val="37"/>
  </w:num>
  <w:num w:numId="11">
    <w:abstractNumId w:val="6"/>
  </w:num>
  <w:num w:numId="12">
    <w:abstractNumId w:val="3"/>
  </w:num>
  <w:num w:numId="13">
    <w:abstractNumId w:val="17"/>
  </w:num>
  <w:num w:numId="14">
    <w:abstractNumId w:val="4"/>
  </w:num>
  <w:num w:numId="15">
    <w:abstractNumId w:val="14"/>
  </w:num>
  <w:num w:numId="16">
    <w:abstractNumId w:val="34"/>
  </w:num>
  <w:num w:numId="17">
    <w:abstractNumId w:val="32"/>
  </w:num>
  <w:num w:numId="18">
    <w:abstractNumId w:val="1"/>
  </w:num>
  <w:num w:numId="19">
    <w:abstractNumId w:val="2"/>
  </w:num>
  <w:num w:numId="20">
    <w:abstractNumId w:val="22"/>
  </w:num>
  <w:num w:numId="21">
    <w:abstractNumId w:val="16"/>
  </w:num>
  <w:num w:numId="22">
    <w:abstractNumId w:val="12"/>
  </w:num>
  <w:num w:numId="23">
    <w:abstractNumId w:val="19"/>
  </w:num>
  <w:num w:numId="24">
    <w:abstractNumId w:val="25"/>
  </w:num>
  <w:num w:numId="25">
    <w:abstractNumId w:val="23"/>
  </w:num>
  <w:num w:numId="26">
    <w:abstractNumId w:val="0"/>
  </w:num>
  <w:num w:numId="27">
    <w:abstractNumId w:val="28"/>
  </w:num>
  <w:num w:numId="28">
    <w:abstractNumId w:val="18"/>
  </w:num>
  <w:num w:numId="29">
    <w:abstractNumId w:val="20"/>
  </w:num>
  <w:num w:numId="30">
    <w:abstractNumId w:val="30"/>
  </w:num>
  <w:num w:numId="31">
    <w:abstractNumId w:val="9"/>
  </w:num>
  <w:num w:numId="32">
    <w:abstractNumId w:val="15"/>
  </w:num>
  <w:num w:numId="33">
    <w:abstractNumId w:val="11"/>
  </w:num>
  <w:num w:numId="34">
    <w:abstractNumId w:val="31"/>
  </w:num>
  <w:num w:numId="35">
    <w:abstractNumId w:val="8"/>
  </w:num>
  <w:num w:numId="36">
    <w:abstractNumId w:val="36"/>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64"/>
    <w:rsid w:val="00000629"/>
    <w:rsid w:val="00002867"/>
    <w:rsid w:val="00004FC2"/>
    <w:rsid w:val="00006093"/>
    <w:rsid w:val="000063EC"/>
    <w:rsid w:val="00014B5D"/>
    <w:rsid w:val="0001570F"/>
    <w:rsid w:val="000169E4"/>
    <w:rsid w:val="000200D8"/>
    <w:rsid w:val="00020C90"/>
    <w:rsid w:val="000226B3"/>
    <w:rsid w:val="00022EED"/>
    <w:rsid w:val="0002314D"/>
    <w:rsid w:val="000236E8"/>
    <w:rsid w:val="00024141"/>
    <w:rsid w:val="000248E4"/>
    <w:rsid w:val="000259B8"/>
    <w:rsid w:val="00030454"/>
    <w:rsid w:val="00030767"/>
    <w:rsid w:val="00033240"/>
    <w:rsid w:val="00033DD4"/>
    <w:rsid w:val="00034D97"/>
    <w:rsid w:val="000407E4"/>
    <w:rsid w:val="00041680"/>
    <w:rsid w:val="00041A58"/>
    <w:rsid w:val="000451AF"/>
    <w:rsid w:val="00046160"/>
    <w:rsid w:val="000470C0"/>
    <w:rsid w:val="00047729"/>
    <w:rsid w:val="00054193"/>
    <w:rsid w:val="00054D53"/>
    <w:rsid w:val="000564DE"/>
    <w:rsid w:val="00056507"/>
    <w:rsid w:val="00056FBF"/>
    <w:rsid w:val="00057A17"/>
    <w:rsid w:val="00060228"/>
    <w:rsid w:val="00060339"/>
    <w:rsid w:val="00060551"/>
    <w:rsid w:val="00063EE4"/>
    <w:rsid w:val="00065038"/>
    <w:rsid w:val="00065DCA"/>
    <w:rsid w:val="00070CE7"/>
    <w:rsid w:val="00072986"/>
    <w:rsid w:val="000737C3"/>
    <w:rsid w:val="0007601A"/>
    <w:rsid w:val="000764E7"/>
    <w:rsid w:val="00076D9D"/>
    <w:rsid w:val="00077973"/>
    <w:rsid w:val="00077EC3"/>
    <w:rsid w:val="00081AF9"/>
    <w:rsid w:val="00082767"/>
    <w:rsid w:val="00082DC2"/>
    <w:rsid w:val="00083D8D"/>
    <w:rsid w:val="00084908"/>
    <w:rsid w:val="00086BF5"/>
    <w:rsid w:val="00090529"/>
    <w:rsid w:val="00094CBF"/>
    <w:rsid w:val="000972A3"/>
    <w:rsid w:val="00097818"/>
    <w:rsid w:val="000A017A"/>
    <w:rsid w:val="000A16C6"/>
    <w:rsid w:val="000A618B"/>
    <w:rsid w:val="000A6299"/>
    <w:rsid w:val="000A649A"/>
    <w:rsid w:val="000A6990"/>
    <w:rsid w:val="000A757B"/>
    <w:rsid w:val="000A7BC6"/>
    <w:rsid w:val="000A7D3D"/>
    <w:rsid w:val="000B173A"/>
    <w:rsid w:val="000B1798"/>
    <w:rsid w:val="000B1B1B"/>
    <w:rsid w:val="000B1F0E"/>
    <w:rsid w:val="000B4D72"/>
    <w:rsid w:val="000B4DB5"/>
    <w:rsid w:val="000B5D93"/>
    <w:rsid w:val="000B6631"/>
    <w:rsid w:val="000C053E"/>
    <w:rsid w:val="000C0979"/>
    <w:rsid w:val="000C1A87"/>
    <w:rsid w:val="000C2407"/>
    <w:rsid w:val="000C270A"/>
    <w:rsid w:val="000C456D"/>
    <w:rsid w:val="000C7020"/>
    <w:rsid w:val="000D0396"/>
    <w:rsid w:val="000D1D16"/>
    <w:rsid w:val="000D25B9"/>
    <w:rsid w:val="000D6239"/>
    <w:rsid w:val="000E3608"/>
    <w:rsid w:val="000E442E"/>
    <w:rsid w:val="000E6E85"/>
    <w:rsid w:val="000E76D1"/>
    <w:rsid w:val="000F51B7"/>
    <w:rsid w:val="000F5BF6"/>
    <w:rsid w:val="000F72B2"/>
    <w:rsid w:val="00101917"/>
    <w:rsid w:val="001034F6"/>
    <w:rsid w:val="001035CB"/>
    <w:rsid w:val="001061C2"/>
    <w:rsid w:val="00106460"/>
    <w:rsid w:val="00106537"/>
    <w:rsid w:val="001076DB"/>
    <w:rsid w:val="001107E6"/>
    <w:rsid w:val="00111BB9"/>
    <w:rsid w:val="001124DA"/>
    <w:rsid w:val="0011252D"/>
    <w:rsid w:val="001148ED"/>
    <w:rsid w:val="001209BB"/>
    <w:rsid w:val="00121C06"/>
    <w:rsid w:val="00123932"/>
    <w:rsid w:val="00126DA1"/>
    <w:rsid w:val="00130192"/>
    <w:rsid w:val="00131A32"/>
    <w:rsid w:val="00131E97"/>
    <w:rsid w:val="00142844"/>
    <w:rsid w:val="00143520"/>
    <w:rsid w:val="00143A94"/>
    <w:rsid w:val="00144EBA"/>
    <w:rsid w:val="00147DEE"/>
    <w:rsid w:val="00151972"/>
    <w:rsid w:val="00153D7E"/>
    <w:rsid w:val="00154731"/>
    <w:rsid w:val="00154A2B"/>
    <w:rsid w:val="0015601A"/>
    <w:rsid w:val="001579EA"/>
    <w:rsid w:val="0016034C"/>
    <w:rsid w:val="00160B78"/>
    <w:rsid w:val="00161BA9"/>
    <w:rsid w:val="0016304D"/>
    <w:rsid w:val="001646FC"/>
    <w:rsid w:val="00166646"/>
    <w:rsid w:val="0017052F"/>
    <w:rsid w:val="00171E2B"/>
    <w:rsid w:val="00172D04"/>
    <w:rsid w:val="00174251"/>
    <w:rsid w:val="0017456E"/>
    <w:rsid w:val="00174A0D"/>
    <w:rsid w:val="00175487"/>
    <w:rsid w:val="00176BD2"/>
    <w:rsid w:val="00177A31"/>
    <w:rsid w:val="00180B60"/>
    <w:rsid w:val="00181A16"/>
    <w:rsid w:val="00182626"/>
    <w:rsid w:val="00183617"/>
    <w:rsid w:val="001841E7"/>
    <w:rsid w:val="00184D5A"/>
    <w:rsid w:val="00186CBF"/>
    <w:rsid w:val="00186DA7"/>
    <w:rsid w:val="00190190"/>
    <w:rsid w:val="001903B3"/>
    <w:rsid w:val="00192243"/>
    <w:rsid w:val="00193959"/>
    <w:rsid w:val="0019400B"/>
    <w:rsid w:val="00194744"/>
    <w:rsid w:val="00195BB1"/>
    <w:rsid w:val="001A1937"/>
    <w:rsid w:val="001A527B"/>
    <w:rsid w:val="001A7A95"/>
    <w:rsid w:val="001B1BB9"/>
    <w:rsid w:val="001B3BDE"/>
    <w:rsid w:val="001B4FE5"/>
    <w:rsid w:val="001B6FF5"/>
    <w:rsid w:val="001C0E76"/>
    <w:rsid w:val="001C0EC9"/>
    <w:rsid w:val="001C1B28"/>
    <w:rsid w:val="001C1F19"/>
    <w:rsid w:val="001C217D"/>
    <w:rsid w:val="001C21A1"/>
    <w:rsid w:val="001C37E7"/>
    <w:rsid w:val="001C707F"/>
    <w:rsid w:val="001D01B8"/>
    <w:rsid w:val="001D0D49"/>
    <w:rsid w:val="001D1AF8"/>
    <w:rsid w:val="001D4164"/>
    <w:rsid w:val="001D4B39"/>
    <w:rsid w:val="001E005B"/>
    <w:rsid w:val="001E0EC0"/>
    <w:rsid w:val="001E164A"/>
    <w:rsid w:val="001E203A"/>
    <w:rsid w:val="001E346E"/>
    <w:rsid w:val="001E3BD3"/>
    <w:rsid w:val="001E3EDF"/>
    <w:rsid w:val="001E490F"/>
    <w:rsid w:val="001E528F"/>
    <w:rsid w:val="001E59D6"/>
    <w:rsid w:val="001E67E6"/>
    <w:rsid w:val="001E7662"/>
    <w:rsid w:val="001F081A"/>
    <w:rsid w:val="001F1AA2"/>
    <w:rsid w:val="001F43A6"/>
    <w:rsid w:val="001F5127"/>
    <w:rsid w:val="001F66AA"/>
    <w:rsid w:val="00201663"/>
    <w:rsid w:val="00202050"/>
    <w:rsid w:val="00204180"/>
    <w:rsid w:val="002065FF"/>
    <w:rsid w:val="00207C6E"/>
    <w:rsid w:val="002107E8"/>
    <w:rsid w:val="002132D2"/>
    <w:rsid w:val="00213EEE"/>
    <w:rsid w:val="00214B75"/>
    <w:rsid w:val="00215B8E"/>
    <w:rsid w:val="0021631F"/>
    <w:rsid w:val="00217DF3"/>
    <w:rsid w:val="00220116"/>
    <w:rsid w:val="00220B49"/>
    <w:rsid w:val="00221276"/>
    <w:rsid w:val="0022677E"/>
    <w:rsid w:val="00226D17"/>
    <w:rsid w:val="0022729E"/>
    <w:rsid w:val="00230D02"/>
    <w:rsid w:val="002329AB"/>
    <w:rsid w:val="00233278"/>
    <w:rsid w:val="00235388"/>
    <w:rsid w:val="00235BB1"/>
    <w:rsid w:val="002370FC"/>
    <w:rsid w:val="00237EE5"/>
    <w:rsid w:val="00241CCC"/>
    <w:rsid w:val="00242E39"/>
    <w:rsid w:val="00243407"/>
    <w:rsid w:val="0024696E"/>
    <w:rsid w:val="002475A2"/>
    <w:rsid w:val="00247729"/>
    <w:rsid w:val="002538CC"/>
    <w:rsid w:val="00255A17"/>
    <w:rsid w:val="00255DE0"/>
    <w:rsid w:val="002562A7"/>
    <w:rsid w:val="002567CF"/>
    <w:rsid w:val="00257D88"/>
    <w:rsid w:val="00261623"/>
    <w:rsid w:val="0026292B"/>
    <w:rsid w:val="00263417"/>
    <w:rsid w:val="002644C6"/>
    <w:rsid w:val="00264944"/>
    <w:rsid w:val="00264FE0"/>
    <w:rsid w:val="002656E3"/>
    <w:rsid w:val="00265D69"/>
    <w:rsid w:val="002675DF"/>
    <w:rsid w:val="002708BC"/>
    <w:rsid w:val="00272DA5"/>
    <w:rsid w:val="002738CF"/>
    <w:rsid w:val="00276897"/>
    <w:rsid w:val="002776C1"/>
    <w:rsid w:val="00280E4B"/>
    <w:rsid w:val="00281ABC"/>
    <w:rsid w:val="00281DE0"/>
    <w:rsid w:val="00282CB7"/>
    <w:rsid w:val="00282FD6"/>
    <w:rsid w:val="00283FEC"/>
    <w:rsid w:val="0028404E"/>
    <w:rsid w:val="00284AD7"/>
    <w:rsid w:val="0028618C"/>
    <w:rsid w:val="00287D7C"/>
    <w:rsid w:val="00290714"/>
    <w:rsid w:val="002908D4"/>
    <w:rsid w:val="00290BC1"/>
    <w:rsid w:val="002915DB"/>
    <w:rsid w:val="00291B4F"/>
    <w:rsid w:val="00295A18"/>
    <w:rsid w:val="0029671B"/>
    <w:rsid w:val="002A4E75"/>
    <w:rsid w:val="002A59E6"/>
    <w:rsid w:val="002A7D31"/>
    <w:rsid w:val="002B41FB"/>
    <w:rsid w:val="002B7752"/>
    <w:rsid w:val="002B788F"/>
    <w:rsid w:val="002C098C"/>
    <w:rsid w:val="002C1405"/>
    <w:rsid w:val="002C167F"/>
    <w:rsid w:val="002C292D"/>
    <w:rsid w:val="002C2EF7"/>
    <w:rsid w:val="002C694E"/>
    <w:rsid w:val="002D099E"/>
    <w:rsid w:val="002D0F30"/>
    <w:rsid w:val="002D3092"/>
    <w:rsid w:val="002D470E"/>
    <w:rsid w:val="002D6E0B"/>
    <w:rsid w:val="002D768B"/>
    <w:rsid w:val="002E0156"/>
    <w:rsid w:val="002E09F6"/>
    <w:rsid w:val="002E28A4"/>
    <w:rsid w:val="002E344B"/>
    <w:rsid w:val="002E39DC"/>
    <w:rsid w:val="002E4E74"/>
    <w:rsid w:val="002E565B"/>
    <w:rsid w:val="002E600D"/>
    <w:rsid w:val="002F0E63"/>
    <w:rsid w:val="002F1FD2"/>
    <w:rsid w:val="002F5E72"/>
    <w:rsid w:val="00300F9C"/>
    <w:rsid w:val="00302AD6"/>
    <w:rsid w:val="00303F1B"/>
    <w:rsid w:val="00304A71"/>
    <w:rsid w:val="00306B38"/>
    <w:rsid w:val="00307EB8"/>
    <w:rsid w:val="00310EC7"/>
    <w:rsid w:val="00312627"/>
    <w:rsid w:val="003132AE"/>
    <w:rsid w:val="00314377"/>
    <w:rsid w:val="00315103"/>
    <w:rsid w:val="00315537"/>
    <w:rsid w:val="00316725"/>
    <w:rsid w:val="003170C1"/>
    <w:rsid w:val="003178BE"/>
    <w:rsid w:val="00317DD0"/>
    <w:rsid w:val="0032354A"/>
    <w:rsid w:val="00330C49"/>
    <w:rsid w:val="0033105C"/>
    <w:rsid w:val="00331CB6"/>
    <w:rsid w:val="0033448A"/>
    <w:rsid w:val="00334FF1"/>
    <w:rsid w:val="00336F2C"/>
    <w:rsid w:val="003379A0"/>
    <w:rsid w:val="00340B5E"/>
    <w:rsid w:val="00340DE0"/>
    <w:rsid w:val="00341068"/>
    <w:rsid w:val="003420AF"/>
    <w:rsid w:val="003421F7"/>
    <w:rsid w:val="0034425D"/>
    <w:rsid w:val="003452D9"/>
    <w:rsid w:val="00345425"/>
    <w:rsid w:val="003459D7"/>
    <w:rsid w:val="003469B9"/>
    <w:rsid w:val="0034752F"/>
    <w:rsid w:val="00347E37"/>
    <w:rsid w:val="0035023F"/>
    <w:rsid w:val="00353324"/>
    <w:rsid w:val="00367650"/>
    <w:rsid w:val="003710F8"/>
    <w:rsid w:val="00371C3B"/>
    <w:rsid w:val="00372B02"/>
    <w:rsid w:val="003743AE"/>
    <w:rsid w:val="00374F12"/>
    <w:rsid w:val="00376C9F"/>
    <w:rsid w:val="00381562"/>
    <w:rsid w:val="0038335E"/>
    <w:rsid w:val="003843FE"/>
    <w:rsid w:val="0038525B"/>
    <w:rsid w:val="003856F0"/>
    <w:rsid w:val="00387B6A"/>
    <w:rsid w:val="003932E7"/>
    <w:rsid w:val="00396C26"/>
    <w:rsid w:val="003A0208"/>
    <w:rsid w:val="003A05B8"/>
    <w:rsid w:val="003A08E9"/>
    <w:rsid w:val="003A2662"/>
    <w:rsid w:val="003A361B"/>
    <w:rsid w:val="003A3FDA"/>
    <w:rsid w:val="003A4275"/>
    <w:rsid w:val="003A44CE"/>
    <w:rsid w:val="003A4B83"/>
    <w:rsid w:val="003A4EFD"/>
    <w:rsid w:val="003A6016"/>
    <w:rsid w:val="003A7745"/>
    <w:rsid w:val="003B04DE"/>
    <w:rsid w:val="003B2B03"/>
    <w:rsid w:val="003B31F7"/>
    <w:rsid w:val="003C1AEB"/>
    <w:rsid w:val="003C1E7D"/>
    <w:rsid w:val="003C2519"/>
    <w:rsid w:val="003C2580"/>
    <w:rsid w:val="003C29FC"/>
    <w:rsid w:val="003C33A6"/>
    <w:rsid w:val="003C70F4"/>
    <w:rsid w:val="003C71DF"/>
    <w:rsid w:val="003D18F1"/>
    <w:rsid w:val="003D47F8"/>
    <w:rsid w:val="003D5EA2"/>
    <w:rsid w:val="003D781D"/>
    <w:rsid w:val="003E0C75"/>
    <w:rsid w:val="003E2C77"/>
    <w:rsid w:val="003E4B90"/>
    <w:rsid w:val="003E5535"/>
    <w:rsid w:val="003E5EB6"/>
    <w:rsid w:val="003E67C4"/>
    <w:rsid w:val="003F00D2"/>
    <w:rsid w:val="003F0E67"/>
    <w:rsid w:val="003F182B"/>
    <w:rsid w:val="003F4F42"/>
    <w:rsid w:val="003F5334"/>
    <w:rsid w:val="00401A0E"/>
    <w:rsid w:val="00402BA0"/>
    <w:rsid w:val="00403480"/>
    <w:rsid w:val="0040468B"/>
    <w:rsid w:val="00405699"/>
    <w:rsid w:val="004056F9"/>
    <w:rsid w:val="004060CB"/>
    <w:rsid w:val="0041043D"/>
    <w:rsid w:val="0041045D"/>
    <w:rsid w:val="00411C18"/>
    <w:rsid w:val="00413181"/>
    <w:rsid w:val="004141FD"/>
    <w:rsid w:val="004143B5"/>
    <w:rsid w:val="00414B1E"/>
    <w:rsid w:val="0041506F"/>
    <w:rsid w:val="00415D12"/>
    <w:rsid w:val="00416C29"/>
    <w:rsid w:val="004171A0"/>
    <w:rsid w:val="00420187"/>
    <w:rsid w:val="00420FAA"/>
    <w:rsid w:val="00427FF5"/>
    <w:rsid w:val="004318DC"/>
    <w:rsid w:val="004331EB"/>
    <w:rsid w:val="00433E6B"/>
    <w:rsid w:val="00435549"/>
    <w:rsid w:val="00435D14"/>
    <w:rsid w:val="004372C9"/>
    <w:rsid w:val="004400C8"/>
    <w:rsid w:val="00443072"/>
    <w:rsid w:val="00444652"/>
    <w:rsid w:val="0044626C"/>
    <w:rsid w:val="00452508"/>
    <w:rsid w:val="00452945"/>
    <w:rsid w:val="00456229"/>
    <w:rsid w:val="0045732C"/>
    <w:rsid w:val="00460F24"/>
    <w:rsid w:val="004663D8"/>
    <w:rsid w:val="00466F3D"/>
    <w:rsid w:val="0046717E"/>
    <w:rsid w:val="004675D5"/>
    <w:rsid w:val="00467FD2"/>
    <w:rsid w:val="00470974"/>
    <w:rsid w:val="00471D0E"/>
    <w:rsid w:val="00472B56"/>
    <w:rsid w:val="0047391E"/>
    <w:rsid w:val="00474BA5"/>
    <w:rsid w:val="00476755"/>
    <w:rsid w:val="00476C20"/>
    <w:rsid w:val="004802FB"/>
    <w:rsid w:val="004806AC"/>
    <w:rsid w:val="00480810"/>
    <w:rsid w:val="00482C6E"/>
    <w:rsid w:val="00484743"/>
    <w:rsid w:val="00484B4A"/>
    <w:rsid w:val="00486337"/>
    <w:rsid w:val="00487F26"/>
    <w:rsid w:val="0049268A"/>
    <w:rsid w:val="00493A01"/>
    <w:rsid w:val="004949A5"/>
    <w:rsid w:val="004952B4"/>
    <w:rsid w:val="00495EA8"/>
    <w:rsid w:val="00496C6E"/>
    <w:rsid w:val="004A172A"/>
    <w:rsid w:val="004A379A"/>
    <w:rsid w:val="004A4EB6"/>
    <w:rsid w:val="004A52BE"/>
    <w:rsid w:val="004A76A3"/>
    <w:rsid w:val="004A7A6E"/>
    <w:rsid w:val="004A7A9A"/>
    <w:rsid w:val="004B0940"/>
    <w:rsid w:val="004B1A0C"/>
    <w:rsid w:val="004B39D3"/>
    <w:rsid w:val="004B4C19"/>
    <w:rsid w:val="004B52E8"/>
    <w:rsid w:val="004B52EE"/>
    <w:rsid w:val="004B5861"/>
    <w:rsid w:val="004B6A6E"/>
    <w:rsid w:val="004C08DD"/>
    <w:rsid w:val="004C2CED"/>
    <w:rsid w:val="004C35C7"/>
    <w:rsid w:val="004C363E"/>
    <w:rsid w:val="004C53FA"/>
    <w:rsid w:val="004C5D3C"/>
    <w:rsid w:val="004C5D82"/>
    <w:rsid w:val="004C7462"/>
    <w:rsid w:val="004C7A44"/>
    <w:rsid w:val="004D1FB3"/>
    <w:rsid w:val="004D2429"/>
    <w:rsid w:val="004D272B"/>
    <w:rsid w:val="004D394B"/>
    <w:rsid w:val="004D3BA8"/>
    <w:rsid w:val="004D3D21"/>
    <w:rsid w:val="004E0F9B"/>
    <w:rsid w:val="004E2790"/>
    <w:rsid w:val="004E391C"/>
    <w:rsid w:val="004E3FDF"/>
    <w:rsid w:val="004E462E"/>
    <w:rsid w:val="004E4933"/>
    <w:rsid w:val="004E53B1"/>
    <w:rsid w:val="004E612B"/>
    <w:rsid w:val="004F03C1"/>
    <w:rsid w:val="004F1523"/>
    <w:rsid w:val="004F22EC"/>
    <w:rsid w:val="004F57B6"/>
    <w:rsid w:val="005007D2"/>
    <w:rsid w:val="00501538"/>
    <w:rsid w:val="0050282E"/>
    <w:rsid w:val="00502C34"/>
    <w:rsid w:val="00504273"/>
    <w:rsid w:val="00504E5A"/>
    <w:rsid w:val="0050522A"/>
    <w:rsid w:val="005061EE"/>
    <w:rsid w:val="00506353"/>
    <w:rsid w:val="00506C02"/>
    <w:rsid w:val="005075A7"/>
    <w:rsid w:val="005075C9"/>
    <w:rsid w:val="00510721"/>
    <w:rsid w:val="0051158E"/>
    <w:rsid w:val="00511C50"/>
    <w:rsid w:val="00512BF5"/>
    <w:rsid w:val="00516056"/>
    <w:rsid w:val="00516499"/>
    <w:rsid w:val="005173B7"/>
    <w:rsid w:val="005227BE"/>
    <w:rsid w:val="00522ECE"/>
    <w:rsid w:val="00524878"/>
    <w:rsid w:val="00524F79"/>
    <w:rsid w:val="00526C89"/>
    <w:rsid w:val="00527A24"/>
    <w:rsid w:val="00527C75"/>
    <w:rsid w:val="00530BBD"/>
    <w:rsid w:val="0053105E"/>
    <w:rsid w:val="00531BEC"/>
    <w:rsid w:val="005326BC"/>
    <w:rsid w:val="00534E68"/>
    <w:rsid w:val="00535B4B"/>
    <w:rsid w:val="005361ED"/>
    <w:rsid w:val="005371E3"/>
    <w:rsid w:val="005406F7"/>
    <w:rsid w:val="00543FDF"/>
    <w:rsid w:val="00547572"/>
    <w:rsid w:val="00550972"/>
    <w:rsid w:val="00550F44"/>
    <w:rsid w:val="00551F7A"/>
    <w:rsid w:val="005525BA"/>
    <w:rsid w:val="00553A8D"/>
    <w:rsid w:val="00553F5C"/>
    <w:rsid w:val="00554327"/>
    <w:rsid w:val="00554644"/>
    <w:rsid w:val="00555372"/>
    <w:rsid w:val="00556653"/>
    <w:rsid w:val="0056181F"/>
    <w:rsid w:val="00562238"/>
    <w:rsid w:val="005631A2"/>
    <w:rsid w:val="00563794"/>
    <w:rsid w:val="00564892"/>
    <w:rsid w:val="00565171"/>
    <w:rsid w:val="00565316"/>
    <w:rsid w:val="005768A6"/>
    <w:rsid w:val="005777AB"/>
    <w:rsid w:val="0058109B"/>
    <w:rsid w:val="00581776"/>
    <w:rsid w:val="00583628"/>
    <w:rsid w:val="00583D7E"/>
    <w:rsid w:val="00584483"/>
    <w:rsid w:val="0058543E"/>
    <w:rsid w:val="00585748"/>
    <w:rsid w:val="005864BC"/>
    <w:rsid w:val="00590E55"/>
    <w:rsid w:val="00591EB2"/>
    <w:rsid w:val="00592EC7"/>
    <w:rsid w:val="00597330"/>
    <w:rsid w:val="005A2771"/>
    <w:rsid w:val="005A3E3D"/>
    <w:rsid w:val="005A4433"/>
    <w:rsid w:val="005A6BF3"/>
    <w:rsid w:val="005A7F4F"/>
    <w:rsid w:val="005B01EE"/>
    <w:rsid w:val="005B1627"/>
    <w:rsid w:val="005B2750"/>
    <w:rsid w:val="005B5AE8"/>
    <w:rsid w:val="005C0941"/>
    <w:rsid w:val="005C2A35"/>
    <w:rsid w:val="005C3252"/>
    <w:rsid w:val="005C385E"/>
    <w:rsid w:val="005C48A5"/>
    <w:rsid w:val="005C69F1"/>
    <w:rsid w:val="005C74A0"/>
    <w:rsid w:val="005D0F8B"/>
    <w:rsid w:val="005D5344"/>
    <w:rsid w:val="005E3DD2"/>
    <w:rsid w:val="005E592A"/>
    <w:rsid w:val="005F04EB"/>
    <w:rsid w:val="005F207A"/>
    <w:rsid w:val="005F2347"/>
    <w:rsid w:val="005F3506"/>
    <w:rsid w:val="005F37EB"/>
    <w:rsid w:val="005F3844"/>
    <w:rsid w:val="005F5E30"/>
    <w:rsid w:val="00601731"/>
    <w:rsid w:val="00602367"/>
    <w:rsid w:val="006060AE"/>
    <w:rsid w:val="00607D6B"/>
    <w:rsid w:val="00612294"/>
    <w:rsid w:val="006129AE"/>
    <w:rsid w:val="00612C2D"/>
    <w:rsid w:val="00614858"/>
    <w:rsid w:val="00615C8B"/>
    <w:rsid w:val="00616086"/>
    <w:rsid w:val="00620C66"/>
    <w:rsid w:val="00622680"/>
    <w:rsid w:val="00624B0B"/>
    <w:rsid w:val="00632474"/>
    <w:rsid w:val="00637CBD"/>
    <w:rsid w:val="00641C39"/>
    <w:rsid w:val="00643802"/>
    <w:rsid w:val="00647689"/>
    <w:rsid w:val="006501C8"/>
    <w:rsid w:val="0065155E"/>
    <w:rsid w:val="00651B86"/>
    <w:rsid w:val="006602E4"/>
    <w:rsid w:val="006608A3"/>
    <w:rsid w:val="00662DD5"/>
    <w:rsid w:val="00663DF4"/>
    <w:rsid w:val="006662C1"/>
    <w:rsid w:val="00666E4C"/>
    <w:rsid w:val="006713C9"/>
    <w:rsid w:val="00671938"/>
    <w:rsid w:val="00674197"/>
    <w:rsid w:val="006751B1"/>
    <w:rsid w:val="006751F1"/>
    <w:rsid w:val="00676E33"/>
    <w:rsid w:val="00681535"/>
    <w:rsid w:val="006818FE"/>
    <w:rsid w:val="00683F88"/>
    <w:rsid w:val="00684030"/>
    <w:rsid w:val="00686646"/>
    <w:rsid w:val="00686A45"/>
    <w:rsid w:val="00690448"/>
    <w:rsid w:val="00695841"/>
    <w:rsid w:val="00697FA4"/>
    <w:rsid w:val="006A6C26"/>
    <w:rsid w:val="006B116D"/>
    <w:rsid w:val="006B32BC"/>
    <w:rsid w:val="006B7975"/>
    <w:rsid w:val="006B7E57"/>
    <w:rsid w:val="006C02FD"/>
    <w:rsid w:val="006C3161"/>
    <w:rsid w:val="006C5730"/>
    <w:rsid w:val="006D0405"/>
    <w:rsid w:val="006D1BE0"/>
    <w:rsid w:val="006D2AEF"/>
    <w:rsid w:val="006D2DB5"/>
    <w:rsid w:val="006D61F0"/>
    <w:rsid w:val="006E03F7"/>
    <w:rsid w:val="006E175F"/>
    <w:rsid w:val="006E1D8E"/>
    <w:rsid w:val="006E1E95"/>
    <w:rsid w:val="006E3CB7"/>
    <w:rsid w:val="006E4958"/>
    <w:rsid w:val="006E49A8"/>
    <w:rsid w:val="006E5A95"/>
    <w:rsid w:val="006F2194"/>
    <w:rsid w:val="006F2E77"/>
    <w:rsid w:val="006F4113"/>
    <w:rsid w:val="006F5CA0"/>
    <w:rsid w:val="007021B2"/>
    <w:rsid w:val="0070223C"/>
    <w:rsid w:val="007023B8"/>
    <w:rsid w:val="007040A2"/>
    <w:rsid w:val="00711F3B"/>
    <w:rsid w:val="00715FFF"/>
    <w:rsid w:val="00720294"/>
    <w:rsid w:val="007214EC"/>
    <w:rsid w:val="00721959"/>
    <w:rsid w:val="00721CB2"/>
    <w:rsid w:val="0072304E"/>
    <w:rsid w:val="007244F3"/>
    <w:rsid w:val="007246E3"/>
    <w:rsid w:val="0072512A"/>
    <w:rsid w:val="007265DF"/>
    <w:rsid w:val="007267E7"/>
    <w:rsid w:val="00731AB9"/>
    <w:rsid w:val="007352A2"/>
    <w:rsid w:val="007407D1"/>
    <w:rsid w:val="00740DEA"/>
    <w:rsid w:val="007415FB"/>
    <w:rsid w:val="00742486"/>
    <w:rsid w:val="00744412"/>
    <w:rsid w:val="007447B5"/>
    <w:rsid w:val="00744B0C"/>
    <w:rsid w:val="00744D0F"/>
    <w:rsid w:val="00750406"/>
    <w:rsid w:val="007545BF"/>
    <w:rsid w:val="00755F12"/>
    <w:rsid w:val="00756B38"/>
    <w:rsid w:val="007577C1"/>
    <w:rsid w:val="00761AD7"/>
    <w:rsid w:val="00762337"/>
    <w:rsid w:val="00762E3E"/>
    <w:rsid w:val="00763247"/>
    <w:rsid w:val="007651EA"/>
    <w:rsid w:val="0076711C"/>
    <w:rsid w:val="0076753E"/>
    <w:rsid w:val="0077128C"/>
    <w:rsid w:val="0077207D"/>
    <w:rsid w:val="00774A7E"/>
    <w:rsid w:val="0077658A"/>
    <w:rsid w:val="007767FF"/>
    <w:rsid w:val="00777460"/>
    <w:rsid w:val="0077790F"/>
    <w:rsid w:val="00780510"/>
    <w:rsid w:val="00781B75"/>
    <w:rsid w:val="00781B95"/>
    <w:rsid w:val="00782018"/>
    <w:rsid w:val="00783A43"/>
    <w:rsid w:val="00784C66"/>
    <w:rsid w:val="00792B77"/>
    <w:rsid w:val="00795247"/>
    <w:rsid w:val="00795C51"/>
    <w:rsid w:val="007969DD"/>
    <w:rsid w:val="007A02AD"/>
    <w:rsid w:val="007A2329"/>
    <w:rsid w:val="007A3ED9"/>
    <w:rsid w:val="007A4A7C"/>
    <w:rsid w:val="007A736F"/>
    <w:rsid w:val="007A7404"/>
    <w:rsid w:val="007A76B2"/>
    <w:rsid w:val="007A79ED"/>
    <w:rsid w:val="007B0C36"/>
    <w:rsid w:val="007B1D3D"/>
    <w:rsid w:val="007B3055"/>
    <w:rsid w:val="007B67E9"/>
    <w:rsid w:val="007C1D14"/>
    <w:rsid w:val="007C2007"/>
    <w:rsid w:val="007C48F1"/>
    <w:rsid w:val="007C5BE1"/>
    <w:rsid w:val="007D2F4B"/>
    <w:rsid w:val="007D3913"/>
    <w:rsid w:val="007D44DD"/>
    <w:rsid w:val="007D5430"/>
    <w:rsid w:val="007D57A4"/>
    <w:rsid w:val="007D5838"/>
    <w:rsid w:val="007D670C"/>
    <w:rsid w:val="007D7E2D"/>
    <w:rsid w:val="007E0493"/>
    <w:rsid w:val="007E1BA1"/>
    <w:rsid w:val="007E3771"/>
    <w:rsid w:val="007E425A"/>
    <w:rsid w:val="007E5AA8"/>
    <w:rsid w:val="007E5B84"/>
    <w:rsid w:val="007E6269"/>
    <w:rsid w:val="007E6FC6"/>
    <w:rsid w:val="007E75B3"/>
    <w:rsid w:val="007E7B7E"/>
    <w:rsid w:val="007F31B6"/>
    <w:rsid w:val="007F607D"/>
    <w:rsid w:val="00800BAC"/>
    <w:rsid w:val="0080272E"/>
    <w:rsid w:val="008039F9"/>
    <w:rsid w:val="008054BA"/>
    <w:rsid w:val="008118E4"/>
    <w:rsid w:val="00812294"/>
    <w:rsid w:val="00814857"/>
    <w:rsid w:val="0081650F"/>
    <w:rsid w:val="00821965"/>
    <w:rsid w:val="00821B2B"/>
    <w:rsid w:val="00822DD5"/>
    <w:rsid w:val="0082341F"/>
    <w:rsid w:val="00824605"/>
    <w:rsid w:val="00830C43"/>
    <w:rsid w:val="00834901"/>
    <w:rsid w:val="008357EC"/>
    <w:rsid w:val="0083739E"/>
    <w:rsid w:val="00840FFE"/>
    <w:rsid w:val="00843116"/>
    <w:rsid w:val="00844B84"/>
    <w:rsid w:val="00844FC5"/>
    <w:rsid w:val="00846290"/>
    <w:rsid w:val="00856761"/>
    <w:rsid w:val="00856DEC"/>
    <w:rsid w:val="00860342"/>
    <w:rsid w:val="008610E0"/>
    <w:rsid w:val="00861E8F"/>
    <w:rsid w:val="00864DC6"/>
    <w:rsid w:val="00867E2F"/>
    <w:rsid w:val="008709DD"/>
    <w:rsid w:val="008714F4"/>
    <w:rsid w:val="00872FDB"/>
    <w:rsid w:val="00874A59"/>
    <w:rsid w:val="00882C8A"/>
    <w:rsid w:val="00883694"/>
    <w:rsid w:val="0088454F"/>
    <w:rsid w:val="00885EFC"/>
    <w:rsid w:val="00886738"/>
    <w:rsid w:val="00886AB6"/>
    <w:rsid w:val="00886CC0"/>
    <w:rsid w:val="0089014F"/>
    <w:rsid w:val="00890F47"/>
    <w:rsid w:val="008911B3"/>
    <w:rsid w:val="0089582E"/>
    <w:rsid w:val="00896477"/>
    <w:rsid w:val="0089763F"/>
    <w:rsid w:val="00897AEB"/>
    <w:rsid w:val="008A12F8"/>
    <w:rsid w:val="008A33C6"/>
    <w:rsid w:val="008A410C"/>
    <w:rsid w:val="008A49F1"/>
    <w:rsid w:val="008A4D7F"/>
    <w:rsid w:val="008A60F6"/>
    <w:rsid w:val="008B2A20"/>
    <w:rsid w:val="008B2DE2"/>
    <w:rsid w:val="008B3774"/>
    <w:rsid w:val="008B3797"/>
    <w:rsid w:val="008B3967"/>
    <w:rsid w:val="008B49D1"/>
    <w:rsid w:val="008B4CB6"/>
    <w:rsid w:val="008B6A96"/>
    <w:rsid w:val="008B79FF"/>
    <w:rsid w:val="008C1920"/>
    <w:rsid w:val="008C217E"/>
    <w:rsid w:val="008C2D64"/>
    <w:rsid w:val="008C2F70"/>
    <w:rsid w:val="008C3A31"/>
    <w:rsid w:val="008C5A75"/>
    <w:rsid w:val="008C7004"/>
    <w:rsid w:val="008D156C"/>
    <w:rsid w:val="008D23F6"/>
    <w:rsid w:val="008E114A"/>
    <w:rsid w:val="008E1452"/>
    <w:rsid w:val="008E39CA"/>
    <w:rsid w:val="008E3ADF"/>
    <w:rsid w:val="008E4411"/>
    <w:rsid w:val="008F45F2"/>
    <w:rsid w:val="008F5956"/>
    <w:rsid w:val="008F7526"/>
    <w:rsid w:val="00900DBE"/>
    <w:rsid w:val="00902890"/>
    <w:rsid w:val="0090351D"/>
    <w:rsid w:val="00903CE5"/>
    <w:rsid w:val="00906FEE"/>
    <w:rsid w:val="0091073E"/>
    <w:rsid w:val="00921D05"/>
    <w:rsid w:val="00925F47"/>
    <w:rsid w:val="00927558"/>
    <w:rsid w:val="009305D1"/>
    <w:rsid w:val="00932657"/>
    <w:rsid w:val="00932F76"/>
    <w:rsid w:val="009340F9"/>
    <w:rsid w:val="00934EFF"/>
    <w:rsid w:val="00935008"/>
    <w:rsid w:val="0093778A"/>
    <w:rsid w:val="009377B3"/>
    <w:rsid w:val="00937A27"/>
    <w:rsid w:val="00937EE9"/>
    <w:rsid w:val="009450FD"/>
    <w:rsid w:val="009502CB"/>
    <w:rsid w:val="009515AB"/>
    <w:rsid w:val="0095206D"/>
    <w:rsid w:val="009531CD"/>
    <w:rsid w:val="00953240"/>
    <w:rsid w:val="00953DE4"/>
    <w:rsid w:val="0095610E"/>
    <w:rsid w:val="00957078"/>
    <w:rsid w:val="009617A0"/>
    <w:rsid w:val="009630F7"/>
    <w:rsid w:val="00964FE3"/>
    <w:rsid w:val="0096548E"/>
    <w:rsid w:val="00966FB5"/>
    <w:rsid w:val="00970380"/>
    <w:rsid w:val="009711DE"/>
    <w:rsid w:val="00973426"/>
    <w:rsid w:val="00975F38"/>
    <w:rsid w:val="0097619E"/>
    <w:rsid w:val="00984F56"/>
    <w:rsid w:val="0098704E"/>
    <w:rsid w:val="00987533"/>
    <w:rsid w:val="00990AF5"/>
    <w:rsid w:val="009938F7"/>
    <w:rsid w:val="00994479"/>
    <w:rsid w:val="00995D8F"/>
    <w:rsid w:val="009969F9"/>
    <w:rsid w:val="009A3E28"/>
    <w:rsid w:val="009A67E7"/>
    <w:rsid w:val="009B16A4"/>
    <w:rsid w:val="009B20AF"/>
    <w:rsid w:val="009B2A67"/>
    <w:rsid w:val="009B32DC"/>
    <w:rsid w:val="009B349F"/>
    <w:rsid w:val="009B44CE"/>
    <w:rsid w:val="009B4C6E"/>
    <w:rsid w:val="009B4ECC"/>
    <w:rsid w:val="009B78AB"/>
    <w:rsid w:val="009B7981"/>
    <w:rsid w:val="009C680B"/>
    <w:rsid w:val="009D0DB9"/>
    <w:rsid w:val="009D301D"/>
    <w:rsid w:val="009E47F7"/>
    <w:rsid w:val="009E69FE"/>
    <w:rsid w:val="009E7108"/>
    <w:rsid w:val="009F143D"/>
    <w:rsid w:val="009F2243"/>
    <w:rsid w:val="009F2D23"/>
    <w:rsid w:val="009F3559"/>
    <w:rsid w:val="009F45B2"/>
    <w:rsid w:val="009F50D9"/>
    <w:rsid w:val="009F7F93"/>
    <w:rsid w:val="00A042D6"/>
    <w:rsid w:val="00A0566D"/>
    <w:rsid w:val="00A059E8"/>
    <w:rsid w:val="00A05AED"/>
    <w:rsid w:val="00A06AC4"/>
    <w:rsid w:val="00A075F9"/>
    <w:rsid w:val="00A07754"/>
    <w:rsid w:val="00A10167"/>
    <w:rsid w:val="00A11A47"/>
    <w:rsid w:val="00A139AC"/>
    <w:rsid w:val="00A154B7"/>
    <w:rsid w:val="00A2376B"/>
    <w:rsid w:val="00A24518"/>
    <w:rsid w:val="00A25430"/>
    <w:rsid w:val="00A26100"/>
    <w:rsid w:val="00A26856"/>
    <w:rsid w:val="00A31379"/>
    <w:rsid w:val="00A329E7"/>
    <w:rsid w:val="00A33625"/>
    <w:rsid w:val="00A349D3"/>
    <w:rsid w:val="00A354E6"/>
    <w:rsid w:val="00A37DF9"/>
    <w:rsid w:val="00A425D4"/>
    <w:rsid w:val="00A428B9"/>
    <w:rsid w:val="00A430BD"/>
    <w:rsid w:val="00A448AA"/>
    <w:rsid w:val="00A44FD3"/>
    <w:rsid w:val="00A46296"/>
    <w:rsid w:val="00A46674"/>
    <w:rsid w:val="00A50CA9"/>
    <w:rsid w:val="00A52019"/>
    <w:rsid w:val="00A539C6"/>
    <w:rsid w:val="00A53FC7"/>
    <w:rsid w:val="00A54709"/>
    <w:rsid w:val="00A547DF"/>
    <w:rsid w:val="00A5621E"/>
    <w:rsid w:val="00A61412"/>
    <w:rsid w:val="00A623DB"/>
    <w:rsid w:val="00A64729"/>
    <w:rsid w:val="00A65A79"/>
    <w:rsid w:val="00A666ED"/>
    <w:rsid w:val="00A67A9D"/>
    <w:rsid w:val="00A726A5"/>
    <w:rsid w:val="00A80AD8"/>
    <w:rsid w:val="00A8167A"/>
    <w:rsid w:val="00A818A4"/>
    <w:rsid w:val="00A82AC5"/>
    <w:rsid w:val="00A83B40"/>
    <w:rsid w:val="00A87B91"/>
    <w:rsid w:val="00A87F6D"/>
    <w:rsid w:val="00A87F86"/>
    <w:rsid w:val="00A92A6C"/>
    <w:rsid w:val="00A94A0B"/>
    <w:rsid w:val="00A97074"/>
    <w:rsid w:val="00A975CD"/>
    <w:rsid w:val="00AA09EC"/>
    <w:rsid w:val="00AA10F2"/>
    <w:rsid w:val="00AA1515"/>
    <w:rsid w:val="00AA1D9E"/>
    <w:rsid w:val="00AA3939"/>
    <w:rsid w:val="00AA5484"/>
    <w:rsid w:val="00AA600D"/>
    <w:rsid w:val="00AA68D4"/>
    <w:rsid w:val="00AA7AE2"/>
    <w:rsid w:val="00AB3FB0"/>
    <w:rsid w:val="00AB6653"/>
    <w:rsid w:val="00AB702A"/>
    <w:rsid w:val="00AC17A7"/>
    <w:rsid w:val="00AC19D7"/>
    <w:rsid w:val="00AC20F1"/>
    <w:rsid w:val="00AC2F7F"/>
    <w:rsid w:val="00AC52AD"/>
    <w:rsid w:val="00AC66F2"/>
    <w:rsid w:val="00AD0FB6"/>
    <w:rsid w:val="00AD170B"/>
    <w:rsid w:val="00AD1A8E"/>
    <w:rsid w:val="00AD1C87"/>
    <w:rsid w:val="00AD212E"/>
    <w:rsid w:val="00AD3159"/>
    <w:rsid w:val="00AD3731"/>
    <w:rsid w:val="00AD7A65"/>
    <w:rsid w:val="00AE09B1"/>
    <w:rsid w:val="00AE1539"/>
    <w:rsid w:val="00AE3DF6"/>
    <w:rsid w:val="00AE6778"/>
    <w:rsid w:val="00AF1769"/>
    <w:rsid w:val="00AF4CE0"/>
    <w:rsid w:val="00AF6844"/>
    <w:rsid w:val="00AF7A65"/>
    <w:rsid w:val="00AF7D16"/>
    <w:rsid w:val="00B00623"/>
    <w:rsid w:val="00B00FCD"/>
    <w:rsid w:val="00B01252"/>
    <w:rsid w:val="00B01852"/>
    <w:rsid w:val="00B02E56"/>
    <w:rsid w:val="00B037D4"/>
    <w:rsid w:val="00B04B4B"/>
    <w:rsid w:val="00B0510E"/>
    <w:rsid w:val="00B06C9A"/>
    <w:rsid w:val="00B06CC5"/>
    <w:rsid w:val="00B06E94"/>
    <w:rsid w:val="00B07038"/>
    <w:rsid w:val="00B12D10"/>
    <w:rsid w:val="00B2144C"/>
    <w:rsid w:val="00B233CE"/>
    <w:rsid w:val="00B24CB8"/>
    <w:rsid w:val="00B25FF8"/>
    <w:rsid w:val="00B2670B"/>
    <w:rsid w:val="00B2705B"/>
    <w:rsid w:val="00B31A0A"/>
    <w:rsid w:val="00B322CF"/>
    <w:rsid w:val="00B3232C"/>
    <w:rsid w:val="00B32E07"/>
    <w:rsid w:val="00B32F07"/>
    <w:rsid w:val="00B344C5"/>
    <w:rsid w:val="00B35B22"/>
    <w:rsid w:val="00B35C92"/>
    <w:rsid w:val="00B35F7B"/>
    <w:rsid w:val="00B35FEB"/>
    <w:rsid w:val="00B36856"/>
    <w:rsid w:val="00B378FB"/>
    <w:rsid w:val="00B417E5"/>
    <w:rsid w:val="00B41AD4"/>
    <w:rsid w:val="00B42055"/>
    <w:rsid w:val="00B42B99"/>
    <w:rsid w:val="00B436DD"/>
    <w:rsid w:val="00B438CE"/>
    <w:rsid w:val="00B45A02"/>
    <w:rsid w:val="00B46155"/>
    <w:rsid w:val="00B470A6"/>
    <w:rsid w:val="00B501E8"/>
    <w:rsid w:val="00B508D9"/>
    <w:rsid w:val="00B514D9"/>
    <w:rsid w:val="00B525A5"/>
    <w:rsid w:val="00B548AF"/>
    <w:rsid w:val="00B600A1"/>
    <w:rsid w:val="00B60163"/>
    <w:rsid w:val="00B61F7F"/>
    <w:rsid w:val="00B62250"/>
    <w:rsid w:val="00B6401E"/>
    <w:rsid w:val="00B644DC"/>
    <w:rsid w:val="00B6536C"/>
    <w:rsid w:val="00B655B7"/>
    <w:rsid w:val="00B6681D"/>
    <w:rsid w:val="00B66BFB"/>
    <w:rsid w:val="00B678C1"/>
    <w:rsid w:val="00B70B77"/>
    <w:rsid w:val="00B73391"/>
    <w:rsid w:val="00B77350"/>
    <w:rsid w:val="00B7753F"/>
    <w:rsid w:val="00B775B7"/>
    <w:rsid w:val="00B81888"/>
    <w:rsid w:val="00B82C30"/>
    <w:rsid w:val="00B83358"/>
    <w:rsid w:val="00B83A6C"/>
    <w:rsid w:val="00B92383"/>
    <w:rsid w:val="00B930D7"/>
    <w:rsid w:val="00B95F60"/>
    <w:rsid w:val="00BA1109"/>
    <w:rsid w:val="00BA22BE"/>
    <w:rsid w:val="00BA28C6"/>
    <w:rsid w:val="00BA3951"/>
    <w:rsid w:val="00BA7233"/>
    <w:rsid w:val="00BB062B"/>
    <w:rsid w:val="00BB17B6"/>
    <w:rsid w:val="00BB2138"/>
    <w:rsid w:val="00BB5355"/>
    <w:rsid w:val="00BB5A84"/>
    <w:rsid w:val="00BB5D4E"/>
    <w:rsid w:val="00BB71EA"/>
    <w:rsid w:val="00BC074A"/>
    <w:rsid w:val="00BC0E8C"/>
    <w:rsid w:val="00BC1FE4"/>
    <w:rsid w:val="00BC311A"/>
    <w:rsid w:val="00BC4837"/>
    <w:rsid w:val="00BC5D3B"/>
    <w:rsid w:val="00BC6356"/>
    <w:rsid w:val="00BC7153"/>
    <w:rsid w:val="00BD48F2"/>
    <w:rsid w:val="00BD4D65"/>
    <w:rsid w:val="00BD7193"/>
    <w:rsid w:val="00BD7777"/>
    <w:rsid w:val="00BE3DF0"/>
    <w:rsid w:val="00BE62A9"/>
    <w:rsid w:val="00BE6A2E"/>
    <w:rsid w:val="00BF250A"/>
    <w:rsid w:val="00BF2934"/>
    <w:rsid w:val="00BF3C14"/>
    <w:rsid w:val="00BF3DE9"/>
    <w:rsid w:val="00BF41AF"/>
    <w:rsid w:val="00BF4360"/>
    <w:rsid w:val="00BF63DA"/>
    <w:rsid w:val="00BF7AA3"/>
    <w:rsid w:val="00C003A6"/>
    <w:rsid w:val="00C02219"/>
    <w:rsid w:val="00C0221E"/>
    <w:rsid w:val="00C025A6"/>
    <w:rsid w:val="00C03D73"/>
    <w:rsid w:val="00C040DA"/>
    <w:rsid w:val="00C0494E"/>
    <w:rsid w:val="00C11120"/>
    <w:rsid w:val="00C124B6"/>
    <w:rsid w:val="00C124E5"/>
    <w:rsid w:val="00C1468C"/>
    <w:rsid w:val="00C15672"/>
    <w:rsid w:val="00C164FF"/>
    <w:rsid w:val="00C20B7F"/>
    <w:rsid w:val="00C20D2F"/>
    <w:rsid w:val="00C232A5"/>
    <w:rsid w:val="00C23631"/>
    <w:rsid w:val="00C24F83"/>
    <w:rsid w:val="00C26E23"/>
    <w:rsid w:val="00C305AA"/>
    <w:rsid w:val="00C32AB6"/>
    <w:rsid w:val="00C338D1"/>
    <w:rsid w:val="00C34E94"/>
    <w:rsid w:val="00C3554D"/>
    <w:rsid w:val="00C35C0D"/>
    <w:rsid w:val="00C37753"/>
    <w:rsid w:val="00C37988"/>
    <w:rsid w:val="00C40D3F"/>
    <w:rsid w:val="00C413AA"/>
    <w:rsid w:val="00C52447"/>
    <w:rsid w:val="00C5475B"/>
    <w:rsid w:val="00C55521"/>
    <w:rsid w:val="00C56023"/>
    <w:rsid w:val="00C56FDE"/>
    <w:rsid w:val="00C5718C"/>
    <w:rsid w:val="00C57404"/>
    <w:rsid w:val="00C60120"/>
    <w:rsid w:val="00C604BE"/>
    <w:rsid w:val="00C60694"/>
    <w:rsid w:val="00C60783"/>
    <w:rsid w:val="00C623D5"/>
    <w:rsid w:val="00C6296A"/>
    <w:rsid w:val="00C63DCA"/>
    <w:rsid w:val="00C65A73"/>
    <w:rsid w:val="00C6624D"/>
    <w:rsid w:val="00C67A78"/>
    <w:rsid w:val="00C70F9F"/>
    <w:rsid w:val="00C72339"/>
    <w:rsid w:val="00C72DB0"/>
    <w:rsid w:val="00C7494F"/>
    <w:rsid w:val="00C74E69"/>
    <w:rsid w:val="00C76461"/>
    <w:rsid w:val="00C803D6"/>
    <w:rsid w:val="00C82646"/>
    <w:rsid w:val="00C83BB4"/>
    <w:rsid w:val="00C8407B"/>
    <w:rsid w:val="00C84665"/>
    <w:rsid w:val="00C84EC8"/>
    <w:rsid w:val="00C91FC8"/>
    <w:rsid w:val="00C923D0"/>
    <w:rsid w:val="00C92CD4"/>
    <w:rsid w:val="00C9378A"/>
    <w:rsid w:val="00C95453"/>
    <w:rsid w:val="00C97664"/>
    <w:rsid w:val="00C97DD8"/>
    <w:rsid w:val="00CA2D0D"/>
    <w:rsid w:val="00CA564D"/>
    <w:rsid w:val="00CA6015"/>
    <w:rsid w:val="00CA611A"/>
    <w:rsid w:val="00CA6A82"/>
    <w:rsid w:val="00CA77FF"/>
    <w:rsid w:val="00CB15FB"/>
    <w:rsid w:val="00CB44C5"/>
    <w:rsid w:val="00CC0882"/>
    <w:rsid w:val="00CC1164"/>
    <w:rsid w:val="00CC1CC3"/>
    <w:rsid w:val="00CC2ECE"/>
    <w:rsid w:val="00CC4049"/>
    <w:rsid w:val="00CC5A14"/>
    <w:rsid w:val="00CD0E27"/>
    <w:rsid w:val="00CD266E"/>
    <w:rsid w:val="00CD2AE2"/>
    <w:rsid w:val="00CD3ACF"/>
    <w:rsid w:val="00CD45F5"/>
    <w:rsid w:val="00CD5475"/>
    <w:rsid w:val="00CE127B"/>
    <w:rsid w:val="00CE35E3"/>
    <w:rsid w:val="00CE3E5F"/>
    <w:rsid w:val="00CE72B1"/>
    <w:rsid w:val="00CE73A9"/>
    <w:rsid w:val="00CE7E9E"/>
    <w:rsid w:val="00CF06D4"/>
    <w:rsid w:val="00CF6D2F"/>
    <w:rsid w:val="00D03727"/>
    <w:rsid w:val="00D06017"/>
    <w:rsid w:val="00D11845"/>
    <w:rsid w:val="00D168BD"/>
    <w:rsid w:val="00D22C6E"/>
    <w:rsid w:val="00D25F90"/>
    <w:rsid w:val="00D270B6"/>
    <w:rsid w:val="00D30621"/>
    <w:rsid w:val="00D319C1"/>
    <w:rsid w:val="00D34D37"/>
    <w:rsid w:val="00D405A9"/>
    <w:rsid w:val="00D4122D"/>
    <w:rsid w:val="00D4253D"/>
    <w:rsid w:val="00D428F9"/>
    <w:rsid w:val="00D44C31"/>
    <w:rsid w:val="00D46736"/>
    <w:rsid w:val="00D50F4F"/>
    <w:rsid w:val="00D52D4B"/>
    <w:rsid w:val="00D53CF2"/>
    <w:rsid w:val="00D54682"/>
    <w:rsid w:val="00D54A21"/>
    <w:rsid w:val="00D579B2"/>
    <w:rsid w:val="00D57D26"/>
    <w:rsid w:val="00D63A8B"/>
    <w:rsid w:val="00D66BCE"/>
    <w:rsid w:val="00D672BE"/>
    <w:rsid w:val="00D73C80"/>
    <w:rsid w:val="00D76FB1"/>
    <w:rsid w:val="00D80755"/>
    <w:rsid w:val="00D83BAB"/>
    <w:rsid w:val="00D85725"/>
    <w:rsid w:val="00D85A49"/>
    <w:rsid w:val="00D90D63"/>
    <w:rsid w:val="00D921C9"/>
    <w:rsid w:val="00D924ED"/>
    <w:rsid w:val="00D92D54"/>
    <w:rsid w:val="00D93E66"/>
    <w:rsid w:val="00D96035"/>
    <w:rsid w:val="00D9737D"/>
    <w:rsid w:val="00D978DA"/>
    <w:rsid w:val="00D97C19"/>
    <w:rsid w:val="00DA00AE"/>
    <w:rsid w:val="00DA1BAB"/>
    <w:rsid w:val="00DA6278"/>
    <w:rsid w:val="00DB07DE"/>
    <w:rsid w:val="00DB1883"/>
    <w:rsid w:val="00DB1BE6"/>
    <w:rsid w:val="00DB32AE"/>
    <w:rsid w:val="00DB6E51"/>
    <w:rsid w:val="00DC0043"/>
    <w:rsid w:val="00DC38F6"/>
    <w:rsid w:val="00DC6FC1"/>
    <w:rsid w:val="00DD0C1D"/>
    <w:rsid w:val="00DD16B7"/>
    <w:rsid w:val="00DD2A23"/>
    <w:rsid w:val="00DD31A7"/>
    <w:rsid w:val="00DD3D66"/>
    <w:rsid w:val="00DD45A4"/>
    <w:rsid w:val="00DD4774"/>
    <w:rsid w:val="00DD619D"/>
    <w:rsid w:val="00DD7995"/>
    <w:rsid w:val="00DD7D09"/>
    <w:rsid w:val="00DE2106"/>
    <w:rsid w:val="00DE44EE"/>
    <w:rsid w:val="00DE488E"/>
    <w:rsid w:val="00DE50AB"/>
    <w:rsid w:val="00DE74B7"/>
    <w:rsid w:val="00DE7BBA"/>
    <w:rsid w:val="00DF063E"/>
    <w:rsid w:val="00DF09AB"/>
    <w:rsid w:val="00DF166F"/>
    <w:rsid w:val="00E004AD"/>
    <w:rsid w:val="00E00974"/>
    <w:rsid w:val="00E00F1B"/>
    <w:rsid w:val="00E015B4"/>
    <w:rsid w:val="00E072A2"/>
    <w:rsid w:val="00E12067"/>
    <w:rsid w:val="00E1314A"/>
    <w:rsid w:val="00E14670"/>
    <w:rsid w:val="00E15BCF"/>
    <w:rsid w:val="00E22A73"/>
    <w:rsid w:val="00E258D5"/>
    <w:rsid w:val="00E36208"/>
    <w:rsid w:val="00E3641F"/>
    <w:rsid w:val="00E37234"/>
    <w:rsid w:val="00E3760E"/>
    <w:rsid w:val="00E40885"/>
    <w:rsid w:val="00E42FCC"/>
    <w:rsid w:val="00E442F6"/>
    <w:rsid w:val="00E44C63"/>
    <w:rsid w:val="00E468E0"/>
    <w:rsid w:val="00E50D7E"/>
    <w:rsid w:val="00E50E9D"/>
    <w:rsid w:val="00E51226"/>
    <w:rsid w:val="00E516B1"/>
    <w:rsid w:val="00E51A3E"/>
    <w:rsid w:val="00E52DFF"/>
    <w:rsid w:val="00E5424A"/>
    <w:rsid w:val="00E54313"/>
    <w:rsid w:val="00E54790"/>
    <w:rsid w:val="00E552B6"/>
    <w:rsid w:val="00E55751"/>
    <w:rsid w:val="00E559FF"/>
    <w:rsid w:val="00E61B5E"/>
    <w:rsid w:val="00E65BC8"/>
    <w:rsid w:val="00E66B6D"/>
    <w:rsid w:val="00E67377"/>
    <w:rsid w:val="00E67DC1"/>
    <w:rsid w:val="00E72ACD"/>
    <w:rsid w:val="00E74170"/>
    <w:rsid w:val="00E74489"/>
    <w:rsid w:val="00E7573B"/>
    <w:rsid w:val="00E80C9A"/>
    <w:rsid w:val="00E80E02"/>
    <w:rsid w:val="00E812FF"/>
    <w:rsid w:val="00E81FBA"/>
    <w:rsid w:val="00E82F25"/>
    <w:rsid w:val="00E836D2"/>
    <w:rsid w:val="00E85263"/>
    <w:rsid w:val="00E91E7D"/>
    <w:rsid w:val="00E9309C"/>
    <w:rsid w:val="00EA0105"/>
    <w:rsid w:val="00EA1589"/>
    <w:rsid w:val="00EA31D6"/>
    <w:rsid w:val="00EA45A6"/>
    <w:rsid w:val="00EA6416"/>
    <w:rsid w:val="00EA74A1"/>
    <w:rsid w:val="00EB36B6"/>
    <w:rsid w:val="00EB4621"/>
    <w:rsid w:val="00EB602F"/>
    <w:rsid w:val="00EB6E0D"/>
    <w:rsid w:val="00EC09B0"/>
    <w:rsid w:val="00EC551F"/>
    <w:rsid w:val="00EC5906"/>
    <w:rsid w:val="00EC771D"/>
    <w:rsid w:val="00ED101D"/>
    <w:rsid w:val="00ED239F"/>
    <w:rsid w:val="00ED3BFE"/>
    <w:rsid w:val="00ED3E5C"/>
    <w:rsid w:val="00ED5B9F"/>
    <w:rsid w:val="00ED60F4"/>
    <w:rsid w:val="00EE34FE"/>
    <w:rsid w:val="00EE4403"/>
    <w:rsid w:val="00EE5D62"/>
    <w:rsid w:val="00EE651A"/>
    <w:rsid w:val="00EF15A1"/>
    <w:rsid w:val="00EF24FF"/>
    <w:rsid w:val="00EF3B0A"/>
    <w:rsid w:val="00EF6048"/>
    <w:rsid w:val="00EF68E4"/>
    <w:rsid w:val="00EF6CAB"/>
    <w:rsid w:val="00EF6FF3"/>
    <w:rsid w:val="00EF7BE9"/>
    <w:rsid w:val="00F005FA"/>
    <w:rsid w:val="00F02354"/>
    <w:rsid w:val="00F03B57"/>
    <w:rsid w:val="00F052BD"/>
    <w:rsid w:val="00F05EF5"/>
    <w:rsid w:val="00F100B9"/>
    <w:rsid w:val="00F108B8"/>
    <w:rsid w:val="00F11CEB"/>
    <w:rsid w:val="00F152B1"/>
    <w:rsid w:val="00F153AB"/>
    <w:rsid w:val="00F155E3"/>
    <w:rsid w:val="00F15630"/>
    <w:rsid w:val="00F16052"/>
    <w:rsid w:val="00F16883"/>
    <w:rsid w:val="00F175DC"/>
    <w:rsid w:val="00F20E41"/>
    <w:rsid w:val="00F23254"/>
    <w:rsid w:val="00F2563A"/>
    <w:rsid w:val="00F30A6B"/>
    <w:rsid w:val="00F31039"/>
    <w:rsid w:val="00F31885"/>
    <w:rsid w:val="00F34789"/>
    <w:rsid w:val="00F34CBC"/>
    <w:rsid w:val="00F3597A"/>
    <w:rsid w:val="00F36FE3"/>
    <w:rsid w:val="00F40777"/>
    <w:rsid w:val="00F40CD8"/>
    <w:rsid w:val="00F435B1"/>
    <w:rsid w:val="00F4420A"/>
    <w:rsid w:val="00F47686"/>
    <w:rsid w:val="00F5149F"/>
    <w:rsid w:val="00F51BAA"/>
    <w:rsid w:val="00F51D03"/>
    <w:rsid w:val="00F52DF3"/>
    <w:rsid w:val="00F52FCA"/>
    <w:rsid w:val="00F53F78"/>
    <w:rsid w:val="00F55FDE"/>
    <w:rsid w:val="00F61B9B"/>
    <w:rsid w:val="00F6447E"/>
    <w:rsid w:val="00F65723"/>
    <w:rsid w:val="00F65F79"/>
    <w:rsid w:val="00F66B6F"/>
    <w:rsid w:val="00F67349"/>
    <w:rsid w:val="00F67D4C"/>
    <w:rsid w:val="00F70237"/>
    <w:rsid w:val="00F70380"/>
    <w:rsid w:val="00F726BB"/>
    <w:rsid w:val="00F729D6"/>
    <w:rsid w:val="00F72A70"/>
    <w:rsid w:val="00F72C75"/>
    <w:rsid w:val="00F7358C"/>
    <w:rsid w:val="00F73CDE"/>
    <w:rsid w:val="00F7412B"/>
    <w:rsid w:val="00F74501"/>
    <w:rsid w:val="00F75420"/>
    <w:rsid w:val="00F76DEC"/>
    <w:rsid w:val="00F76FCC"/>
    <w:rsid w:val="00F7722C"/>
    <w:rsid w:val="00F772EF"/>
    <w:rsid w:val="00F7784E"/>
    <w:rsid w:val="00F8105E"/>
    <w:rsid w:val="00F85C2E"/>
    <w:rsid w:val="00F85D6E"/>
    <w:rsid w:val="00F86888"/>
    <w:rsid w:val="00F8727D"/>
    <w:rsid w:val="00F90565"/>
    <w:rsid w:val="00F935BE"/>
    <w:rsid w:val="00F93F59"/>
    <w:rsid w:val="00F94FFF"/>
    <w:rsid w:val="00F9645D"/>
    <w:rsid w:val="00F97768"/>
    <w:rsid w:val="00F9792B"/>
    <w:rsid w:val="00F97CD9"/>
    <w:rsid w:val="00FA0EF7"/>
    <w:rsid w:val="00FA2CA7"/>
    <w:rsid w:val="00FA5963"/>
    <w:rsid w:val="00FA71BB"/>
    <w:rsid w:val="00FB029F"/>
    <w:rsid w:val="00FB11BA"/>
    <w:rsid w:val="00FB23C2"/>
    <w:rsid w:val="00FB3FBA"/>
    <w:rsid w:val="00FB6342"/>
    <w:rsid w:val="00FC074E"/>
    <w:rsid w:val="00FC1468"/>
    <w:rsid w:val="00FC16BB"/>
    <w:rsid w:val="00FC16F8"/>
    <w:rsid w:val="00FC1E8F"/>
    <w:rsid w:val="00FC2849"/>
    <w:rsid w:val="00FC3A47"/>
    <w:rsid w:val="00FC487E"/>
    <w:rsid w:val="00FC6C79"/>
    <w:rsid w:val="00FD33C1"/>
    <w:rsid w:val="00FD3AAE"/>
    <w:rsid w:val="00FD460A"/>
    <w:rsid w:val="00FD4E7C"/>
    <w:rsid w:val="00FD5BA4"/>
    <w:rsid w:val="00FD5F46"/>
    <w:rsid w:val="00FD5F81"/>
    <w:rsid w:val="00FE0174"/>
    <w:rsid w:val="00FE06EA"/>
    <w:rsid w:val="00FE31E4"/>
    <w:rsid w:val="00FE6FB3"/>
    <w:rsid w:val="00FE7F9D"/>
    <w:rsid w:val="00FF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rsid w:val="00783A43"/>
    <w:rPr>
      <w:rFonts w:ascii="Tahoma" w:hAnsi="Tahoma" w:cs="Tahoma"/>
      <w:sz w:val="16"/>
      <w:szCs w:val="16"/>
    </w:rPr>
  </w:style>
  <w:style w:type="character" w:customStyle="1" w:styleId="BalloonTextChar">
    <w:name w:val="Balloon Text Char"/>
    <w:basedOn w:val="DefaultParagraphFont"/>
    <w:link w:val="BalloonText"/>
    <w:rsid w:val="00783A43"/>
    <w:rPr>
      <w:rFonts w:ascii="Tahoma" w:hAnsi="Tahoma" w:cs="Tahoma"/>
      <w:sz w:val="16"/>
      <w:szCs w:val="16"/>
    </w:rPr>
  </w:style>
  <w:style w:type="table" w:styleId="TableGrid">
    <w:name w:val="Table Grid"/>
    <w:basedOn w:val="TableNormal"/>
    <w:uiPriority w:val="5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 w:val="24"/>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iveattheoffice.org/_scc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intranet.gcsu.edu/soc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5D93E-CD24-4588-A4EF-9B083A8A5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5122</Words>
  <Characters>29196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craig.turner</dc:creator>
  <cp:lastModifiedBy>craig turner</cp:lastModifiedBy>
  <cp:revision>3</cp:revision>
  <cp:lastPrinted>2015-09-22T15:29:00Z</cp:lastPrinted>
  <dcterms:created xsi:type="dcterms:W3CDTF">2015-10-10T01:22:00Z</dcterms:created>
  <dcterms:modified xsi:type="dcterms:W3CDTF">2015-10-10T01:23:00Z</dcterms:modified>
</cp:coreProperties>
</file>