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AB" w:rsidRDefault="00DF09AB" w:rsidP="00DF09AB">
      <w:pPr>
        <w:jc w:val="center"/>
        <w:rPr>
          <w:b/>
          <w:lang w:val="en"/>
        </w:rPr>
      </w:pPr>
      <w:r>
        <w:rPr>
          <w:b/>
          <w:lang w:val="en"/>
        </w:rPr>
        <w:t>201</w:t>
      </w:r>
      <w:r w:rsidR="002A0BED">
        <w:rPr>
          <w:b/>
          <w:lang w:val="en"/>
        </w:rPr>
        <w:t>5</w:t>
      </w:r>
      <w:r>
        <w:rPr>
          <w:b/>
          <w:lang w:val="en"/>
        </w:rPr>
        <w:t>-</w:t>
      </w:r>
      <w:r w:rsidR="003C2580">
        <w:rPr>
          <w:b/>
          <w:lang w:val="en"/>
        </w:rPr>
        <w:t>20</w:t>
      </w:r>
      <w:r>
        <w:rPr>
          <w:b/>
          <w:lang w:val="en"/>
        </w:rPr>
        <w:t>1</w:t>
      </w:r>
      <w:r w:rsidR="002A0BED">
        <w:rPr>
          <w:b/>
          <w:lang w:val="en"/>
        </w:rPr>
        <w:t>6</w:t>
      </w:r>
      <w:r>
        <w:rPr>
          <w:b/>
          <w:lang w:val="en"/>
        </w:rPr>
        <w:t xml:space="preserve"> University Senate</w:t>
      </w:r>
    </w:p>
    <w:p w:rsidR="006E5A95" w:rsidRDefault="00CC2ECE" w:rsidP="00F85D6E">
      <w:pPr>
        <w:spacing w:line="240" w:lineRule="atLeast"/>
        <w:jc w:val="center"/>
        <w:rPr>
          <w:b/>
          <w:lang w:val="en"/>
        </w:rPr>
      </w:pPr>
      <w:r>
        <w:rPr>
          <w:b/>
          <w:lang w:val="en"/>
        </w:rPr>
        <w:t xml:space="preserve">Minutes for the </w:t>
      </w:r>
      <w:r w:rsidR="002A0BED">
        <w:rPr>
          <w:b/>
          <w:lang w:val="en"/>
        </w:rPr>
        <w:t>1</w:t>
      </w:r>
      <w:r w:rsidR="006E5A95">
        <w:rPr>
          <w:b/>
          <w:lang w:val="en"/>
        </w:rPr>
        <w:t>-</w:t>
      </w:r>
      <w:r w:rsidR="00902072">
        <w:rPr>
          <w:b/>
          <w:lang w:val="en"/>
        </w:rPr>
        <w:t>May</w:t>
      </w:r>
      <w:r w:rsidR="00607D6B">
        <w:rPr>
          <w:b/>
          <w:lang w:val="en"/>
        </w:rPr>
        <w:t>-201</w:t>
      </w:r>
      <w:r w:rsidR="002A0BED">
        <w:rPr>
          <w:b/>
          <w:lang w:val="en"/>
        </w:rPr>
        <w:t>5</w:t>
      </w:r>
      <w:r w:rsidR="00607D6B">
        <w:rPr>
          <w:b/>
          <w:lang w:val="en"/>
        </w:rPr>
        <w:t xml:space="preserve"> </w:t>
      </w:r>
      <w:r w:rsidR="002D470E">
        <w:rPr>
          <w:b/>
          <w:lang w:val="en"/>
        </w:rPr>
        <w:t>Meeting</w:t>
      </w:r>
    </w:p>
    <w:p w:rsidR="002A0BED" w:rsidRDefault="002A0BED" w:rsidP="002A0BED">
      <w:pPr>
        <w:jc w:val="center"/>
        <w:rPr>
          <w:i/>
          <w:iCs/>
          <w:color w:val="000000"/>
          <w:sz w:val="18"/>
          <w:szCs w:val="18"/>
        </w:rPr>
      </w:pPr>
      <w:r w:rsidRPr="00902072">
        <w:rPr>
          <w:i/>
          <w:iCs/>
          <w:color w:val="000000"/>
          <w:sz w:val="18"/>
          <w:szCs w:val="18"/>
        </w:rPr>
        <w:t>201</w:t>
      </w:r>
      <w:r>
        <w:rPr>
          <w:i/>
          <w:iCs/>
          <w:color w:val="000000"/>
          <w:sz w:val="18"/>
          <w:szCs w:val="18"/>
        </w:rPr>
        <w:t>5</w:t>
      </w:r>
      <w:r w:rsidRPr="00902072">
        <w:rPr>
          <w:i/>
          <w:iCs/>
          <w:color w:val="000000"/>
          <w:sz w:val="18"/>
          <w:szCs w:val="18"/>
        </w:rPr>
        <w:t>-1</w:t>
      </w:r>
      <w:r>
        <w:rPr>
          <w:i/>
          <w:iCs/>
          <w:color w:val="000000"/>
          <w:sz w:val="18"/>
          <w:szCs w:val="18"/>
        </w:rPr>
        <w:t>6</w:t>
      </w:r>
      <w:r w:rsidRPr="00902072">
        <w:rPr>
          <w:i/>
          <w:iCs/>
          <w:color w:val="000000"/>
          <w:sz w:val="18"/>
          <w:szCs w:val="18"/>
        </w:rPr>
        <w:t xml:space="preserve"> University Senate Officers: Presiding Officer </w:t>
      </w:r>
      <w:r>
        <w:rPr>
          <w:i/>
          <w:iCs/>
          <w:color w:val="000000"/>
          <w:sz w:val="18"/>
          <w:szCs w:val="18"/>
        </w:rPr>
        <w:t>John R. Swinton</w:t>
      </w:r>
      <w:r w:rsidRPr="00902072">
        <w:rPr>
          <w:i/>
          <w:iCs/>
          <w:color w:val="000000"/>
          <w:sz w:val="18"/>
          <w:szCs w:val="18"/>
        </w:rPr>
        <w:t xml:space="preserve">, Presiding Officer Elect and Secretary to be determined </w:t>
      </w:r>
      <w:r>
        <w:rPr>
          <w:i/>
          <w:iCs/>
          <w:color w:val="000000"/>
          <w:sz w:val="18"/>
          <w:szCs w:val="18"/>
        </w:rPr>
        <w:t>1</w:t>
      </w:r>
      <w:r w:rsidRPr="00902072">
        <w:rPr>
          <w:i/>
          <w:iCs/>
          <w:color w:val="000000"/>
          <w:sz w:val="18"/>
          <w:szCs w:val="18"/>
        </w:rPr>
        <w:t>May 201</w:t>
      </w:r>
      <w:r>
        <w:rPr>
          <w:i/>
          <w:iCs/>
          <w:color w:val="000000"/>
          <w:sz w:val="18"/>
          <w:szCs w:val="18"/>
        </w:rPr>
        <w:t>5</w:t>
      </w:r>
      <w:r w:rsidRPr="00902072">
        <w:rPr>
          <w:i/>
          <w:iCs/>
          <w:color w:val="000000"/>
          <w:sz w:val="18"/>
          <w:szCs w:val="18"/>
        </w:rPr>
        <w:t>.</w:t>
      </w:r>
    </w:p>
    <w:p w:rsidR="002A0BED" w:rsidRPr="00AA73A8" w:rsidRDefault="002A0BED" w:rsidP="00CC2ECE">
      <w:pPr>
        <w:jc w:val="center"/>
        <w:rPr>
          <w:i/>
          <w:iCs/>
          <w:color w:val="000000"/>
          <w:sz w:val="12"/>
          <w:szCs w:val="12"/>
        </w:rPr>
      </w:pPr>
    </w:p>
    <w:p w:rsidR="009C680B" w:rsidRPr="00E44EB0" w:rsidRDefault="008C2D64" w:rsidP="00AA73A8">
      <w:pPr>
        <w:autoSpaceDE w:val="0"/>
        <w:autoSpaceDN w:val="0"/>
        <w:adjustRightInd w:val="0"/>
        <w:spacing w:before="120"/>
        <w:ind w:left="1440" w:hanging="1440"/>
        <w:jc w:val="both"/>
        <w:rPr>
          <w:sz w:val="22"/>
          <w:szCs w:val="22"/>
          <w:lang w:val="en"/>
        </w:rPr>
      </w:pPr>
      <w:r w:rsidRPr="00E44EB0">
        <w:rPr>
          <w:b/>
          <w:smallCaps/>
          <w:sz w:val="22"/>
          <w:szCs w:val="22"/>
          <w:u w:val="single"/>
          <w:lang w:val="en"/>
        </w:rPr>
        <w:t>Present</w:t>
      </w:r>
      <w:r w:rsidR="00643DB8">
        <w:rPr>
          <w:b/>
          <w:smallCaps/>
          <w:sz w:val="22"/>
          <w:szCs w:val="22"/>
          <w:u w:val="single"/>
          <w:lang w:val="en"/>
        </w:rPr>
        <w:t xml:space="preserve"> </w:t>
      </w:r>
      <w:r w:rsidR="00643DB8" w:rsidRPr="00643DB8">
        <w:rPr>
          <w:b/>
          <w:smallCaps/>
          <w:sz w:val="20"/>
          <w:szCs w:val="20"/>
          <w:u w:val="single"/>
          <w:lang w:val="en"/>
        </w:rPr>
        <w:t>(</w:t>
      </w:r>
      <w:r w:rsidR="00F70A93">
        <w:rPr>
          <w:b/>
          <w:smallCaps/>
          <w:sz w:val="20"/>
          <w:szCs w:val="20"/>
          <w:u w:val="single"/>
          <w:lang w:val="en"/>
        </w:rPr>
        <w:t>29</w:t>
      </w:r>
      <w:r w:rsidR="00643DB8" w:rsidRPr="00643DB8">
        <w:rPr>
          <w:b/>
          <w:smallCaps/>
          <w:sz w:val="20"/>
          <w:szCs w:val="20"/>
          <w:u w:val="single"/>
          <w:lang w:val="en"/>
        </w:rPr>
        <w:t>)</w:t>
      </w:r>
      <w:r w:rsidRPr="00E44EB0">
        <w:rPr>
          <w:sz w:val="22"/>
          <w:szCs w:val="22"/>
          <w:lang w:val="en"/>
        </w:rPr>
        <w:tab/>
      </w:r>
      <w:r w:rsidR="00F70A93" w:rsidRPr="00F70A93">
        <w:rPr>
          <w:sz w:val="22"/>
          <w:szCs w:val="22"/>
          <w:lang w:val="en"/>
        </w:rPr>
        <w:t xml:space="preserve">Angel Abney, Kay Anderson, Karen Berman, Louis Bourne, Kelli Brown, Jan Clark, Jolene Cole, Nicole </w:t>
      </w:r>
      <w:proofErr w:type="spellStart"/>
      <w:r w:rsidR="00F70A93" w:rsidRPr="00F70A93">
        <w:rPr>
          <w:sz w:val="22"/>
          <w:szCs w:val="22"/>
          <w:lang w:val="en"/>
        </w:rPr>
        <w:t>DeClouette</w:t>
      </w:r>
      <w:proofErr w:type="spellEnd"/>
      <w:r w:rsidR="00F70A93" w:rsidRPr="00F70A93">
        <w:rPr>
          <w:sz w:val="22"/>
          <w:szCs w:val="22"/>
          <w:lang w:val="en"/>
        </w:rPr>
        <w:t xml:space="preserve">, Victoria </w:t>
      </w:r>
      <w:proofErr w:type="spellStart"/>
      <w:r w:rsidR="00F70A93" w:rsidRPr="00F70A93">
        <w:rPr>
          <w:sz w:val="22"/>
          <w:szCs w:val="22"/>
          <w:lang w:val="en"/>
        </w:rPr>
        <w:t>Deneroff</w:t>
      </w:r>
      <w:proofErr w:type="spellEnd"/>
      <w:r w:rsidR="00F70A93" w:rsidRPr="00F70A93">
        <w:rPr>
          <w:sz w:val="22"/>
          <w:szCs w:val="22"/>
          <w:lang w:val="en"/>
        </w:rPr>
        <w:t xml:space="preserve">, Donovan </w:t>
      </w:r>
      <w:proofErr w:type="spellStart"/>
      <w:r w:rsidR="00F70A93" w:rsidRPr="00F70A93">
        <w:rPr>
          <w:sz w:val="22"/>
          <w:szCs w:val="22"/>
          <w:lang w:val="en"/>
        </w:rPr>
        <w:t>Domingue</w:t>
      </w:r>
      <w:proofErr w:type="spellEnd"/>
      <w:r w:rsidR="00F70A93" w:rsidRPr="00F70A93">
        <w:rPr>
          <w:sz w:val="22"/>
          <w:szCs w:val="22"/>
          <w:lang w:val="en"/>
        </w:rPr>
        <w:t xml:space="preserve">, Josie Doss, </w:t>
      </w:r>
      <w:proofErr w:type="spellStart"/>
      <w:r w:rsidR="00F70A93" w:rsidRPr="00F70A93">
        <w:rPr>
          <w:sz w:val="22"/>
          <w:szCs w:val="22"/>
          <w:lang w:val="en"/>
        </w:rPr>
        <w:t>Brittiny</w:t>
      </w:r>
      <w:proofErr w:type="spellEnd"/>
      <w:r w:rsidR="00F70A93" w:rsidRPr="00F70A93">
        <w:rPr>
          <w:sz w:val="22"/>
          <w:szCs w:val="22"/>
          <w:lang w:val="en"/>
        </w:rPr>
        <w:t xml:space="preserve"> Johnson, Juan Ling, Ben McMillan, </w:t>
      </w:r>
      <w:proofErr w:type="spellStart"/>
      <w:r w:rsidR="00F70A93" w:rsidRPr="00F70A93">
        <w:rPr>
          <w:sz w:val="22"/>
          <w:szCs w:val="22"/>
          <w:lang w:val="en"/>
        </w:rPr>
        <w:t>Chavonda</w:t>
      </w:r>
      <w:proofErr w:type="spellEnd"/>
      <w:r w:rsidR="00F70A93" w:rsidRPr="00F70A93">
        <w:rPr>
          <w:sz w:val="22"/>
          <w:szCs w:val="22"/>
          <w:lang w:val="en"/>
        </w:rPr>
        <w:t xml:space="preserve"> Mills, Lyndall </w:t>
      </w:r>
      <w:proofErr w:type="spellStart"/>
      <w:r w:rsidR="00F70A93" w:rsidRPr="00F70A93">
        <w:rPr>
          <w:sz w:val="22"/>
          <w:szCs w:val="22"/>
          <w:lang w:val="en"/>
        </w:rPr>
        <w:t>Muschell</w:t>
      </w:r>
      <w:proofErr w:type="spellEnd"/>
      <w:r w:rsidR="00F70A93" w:rsidRPr="00F70A93">
        <w:rPr>
          <w:sz w:val="22"/>
          <w:szCs w:val="22"/>
          <w:lang w:val="en"/>
        </w:rPr>
        <w:t xml:space="preserve">, Amy </w:t>
      </w:r>
      <w:proofErr w:type="spellStart"/>
      <w:r w:rsidR="00F70A93" w:rsidRPr="00F70A93">
        <w:rPr>
          <w:sz w:val="22"/>
          <w:szCs w:val="22"/>
          <w:lang w:val="en"/>
        </w:rPr>
        <w:t>Pinney</w:t>
      </w:r>
      <w:proofErr w:type="spellEnd"/>
      <w:r w:rsidR="00F70A93" w:rsidRPr="00F70A93">
        <w:rPr>
          <w:sz w:val="22"/>
          <w:szCs w:val="22"/>
          <w:lang w:val="en"/>
        </w:rPr>
        <w:t xml:space="preserve">, Joanne </w:t>
      </w:r>
      <w:proofErr w:type="spellStart"/>
      <w:r w:rsidR="00F70A93" w:rsidRPr="00F70A93">
        <w:rPr>
          <w:sz w:val="22"/>
          <w:szCs w:val="22"/>
          <w:lang w:val="en"/>
        </w:rPr>
        <w:t>Previts</w:t>
      </w:r>
      <w:proofErr w:type="spellEnd"/>
      <w:r w:rsidR="00F70A93" w:rsidRPr="00F70A93">
        <w:rPr>
          <w:sz w:val="22"/>
          <w:szCs w:val="22"/>
          <w:lang w:val="en"/>
        </w:rPr>
        <w:t xml:space="preserve">, Eve Puckett, Barbara </w:t>
      </w:r>
      <w:proofErr w:type="spellStart"/>
      <w:r w:rsidR="00F70A93" w:rsidRPr="00F70A93">
        <w:rPr>
          <w:sz w:val="22"/>
          <w:szCs w:val="22"/>
          <w:lang w:val="en"/>
        </w:rPr>
        <w:t>Roquemore</w:t>
      </w:r>
      <w:proofErr w:type="spellEnd"/>
      <w:r w:rsidR="00F70A93" w:rsidRPr="00F70A93">
        <w:rPr>
          <w:sz w:val="22"/>
          <w:szCs w:val="22"/>
          <w:lang w:val="en"/>
        </w:rPr>
        <w:t xml:space="preserve">, Mike Rose, Claire Sanders, Carol J. Sapp, Daniel Simpson, Amy </w:t>
      </w:r>
      <w:proofErr w:type="spellStart"/>
      <w:r w:rsidR="00F70A93" w:rsidRPr="00F70A93">
        <w:rPr>
          <w:sz w:val="22"/>
          <w:szCs w:val="22"/>
          <w:lang w:val="en"/>
        </w:rPr>
        <w:t>Sumpter</w:t>
      </w:r>
      <w:proofErr w:type="spellEnd"/>
      <w:r w:rsidR="00F70A93" w:rsidRPr="00F70A93">
        <w:rPr>
          <w:sz w:val="22"/>
          <w:szCs w:val="22"/>
          <w:lang w:val="en"/>
        </w:rPr>
        <w:t>, John R. Swinton, Craig Turner, James J. Winchester, Howard Woodard</w:t>
      </w:r>
      <w:r w:rsidR="009C680B" w:rsidRPr="00E44EB0">
        <w:rPr>
          <w:sz w:val="22"/>
          <w:szCs w:val="22"/>
          <w:lang w:val="en"/>
        </w:rPr>
        <w:t>.</w:t>
      </w:r>
    </w:p>
    <w:p w:rsidR="008C2D64" w:rsidRPr="00E44EB0" w:rsidRDefault="008C2D64" w:rsidP="00AA73A8">
      <w:pPr>
        <w:pStyle w:val="NormalWeb"/>
        <w:autoSpaceDE w:val="0"/>
        <w:autoSpaceDN w:val="0"/>
        <w:adjustRightInd w:val="0"/>
        <w:spacing w:before="120" w:beforeAutospacing="0" w:after="0" w:afterAutospacing="0"/>
        <w:ind w:left="1440" w:hanging="1440"/>
        <w:jc w:val="both"/>
        <w:rPr>
          <w:sz w:val="22"/>
          <w:szCs w:val="22"/>
          <w:lang w:val="en"/>
        </w:rPr>
      </w:pPr>
      <w:r w:rsidRPr="00E44EB0">
        <w:rPr>
          <w:b/>
          <w:smallCaps/>
          <w:sz w:val="22"/>
          <w:szCs w:val="22"/>
          <w:u w:val="single"/>
          <w:lang w:val="en"/>
        </w:rPr>
        <w:t>Absent</w:t>
      </w:r>
      <w:r w:rsidR="00643DB8">
        <w:rPr>
          <w:b/>
          <w:smallCaps/>
          <w:sz w:val="22"/>
          <w:szCs w:val="22"/>
          <w:u w:val="single"/>
          <w:lang w:val="en"/>
        </w:rPr>
        <w:t xml:space="preserve"> </w:t>
      </w:r>
      <w:r w:rsidR="00643DB8" w:rsidRPr="00643DB8">
        <w:rPr>
          <w:b/>
          <w:smallCaps/>
          <w:sz w:val="20"/>
          <w:szCs w:val="20"/>
          <w:u w:val="single"/>
          <w:lang w:val="en"/>
        </w:rPr>
        <w:t>(</w:t>
      </w:r>
      <w:r w:rsidR="00F70A93">
        <w:rPr>
          <w:b/>
          <w:smallCaps/>
          <w:sz w:val="20"/>
          <w:szCs w:val="20"/>
          <w:u w:val="single"/>
          <w:lang w:val="en"/>
        </w:rPr>
        <w:t>1</w:t>
      </w:r>
      <w:r w:rsidR="00643DB8" w:rsidRPr="00643DB8">
        <w:rPr>
          <w:b/>
          <w:smallCaps/>
          <w:sz w:val="20"/>
          <w:szCs w:val="20"/>
          <w:u w:val="single"/>
          <w:lang w:val="en"/>
        </w:rPr>
        <w:t>3)</w:t>
      </w:r>
      <w:r w:rsidRPr="00E44EB0">
        <w:rPr>
          <w:sz w:val="22"/>
          <w:szCs w:val="22"/>
          <w:lang w:val="en"/>
        </w:rPr>
        <w:t xml:space="preserve"> </w:t>
      </w:r>
      <w:r w:rsidRPr="00E44EB0">
        <w:rPr>
          <w:sz w:val="22"/>
          <w:szCs w:val="22"/>
          <w:lang w:val="en"/>
        </w:rPr>
        <w:tab/>
      </w:r>
      <w:r w:rsidR="00F70A93" w:rsidRPr="00F70A93">
        <w:rPr>
          <w:sz w:val="22"/>
          <w:szCs w:val="22"/>
          <w:lang w:val="en"/>
        </w:rPr>
        <w:t xml:space="preserve">Elissa </w:t>
      </w:r>
      <w:proofErr w:type="spellStart"/>
      <w:r w:rsidR="00F70A93" w:rsidRPr="00F70A93">
        <w:rPr>
          <w:sz w:val="22"/>
          <w:szCs w:val="22"/>
          <w:lang w:val="en"/>
        </w:rPr>
        <w:t>Auerbach</w:t>
      </w:r>
      <w:proofErr w:type="spellEnd"/>
      <w:r w:rsidR="00F70A93" w:rsidRPr="00F70A93">
        <w:rPr>
          <w:sz w:val="22"/>
          <w:szCs w:val="22"/>
          <w:lang w:val="en"/>
        </w:rPr>
        <w:t xml:space="preserve">, </w:t>
      </w:r>
      <w:proofErr w:type="spellStart"/>
      <w:r w:rsidR="00F70A93" w:rsidRPr="00F70A93">
        <w:rPr>
          <w:sz w:val="22"/>
          <w:szCs w:val="22"/>
          <w:lang w:val="en"/>
        </w:rPr>
        <w:t>Netta</w:t>
      </w:r>
      <w:proofErr w:type="spellEnd"/>
      <w:r w:rsidR="00F70A93" w:rsidRPr="00F70A93">
        <w:rPr>
          <w:sz w:val="22"/>
          <w:szCs w:val="22"/>
          <w:lang w:val="en"/>
        </w:rPr>
        <w:t xml:space="preserve"> Ben-</w:t>
      </w:r>
      <w:proofErr w:type="spellStart"/>
      <w:r w:rsidR="00F70A93" w:rsidRPr="00F70A93">
        <w:rPr>
          <w:sz w:val="22"/>
          <w:szCs w:val="22"/>
          <w:lang w:val="en"/>
        </w:rPr>
        <w:t>Hashal</w:t>
      </w:r>
      <w:proofErr w:type="spellEnd"/>
      <w:r w:rsidR="00F70A93" w:rsidRPr="00F70A93">
        <w:rPr>
          <w:sz w:val="22"/>
          <w:szCs w:val="22"/>
          <w:lang w:val="en"/>
        </w:rPr>
        <w:t xml:space="preserve">, Ruth J. Carter, Renee Fontenot, Mike Gleason, Douglas A. Goings, </w:t>
      </w:r>
      <w:proofErr w:type="spellStart"/>
      <w:r w:rsidR="00F70A93" w:rsidRPr="00F70A93">
        <w:rPr>
          <w:sz w:val="22"/>
          <w:szCs w:val="22"/>
          <w:lang w:val="en"/>
        </w:rPr>
        <w:t>Juawn</w:t>
      </w:r>
      <w:proofErr w:type="spellEnd"/>
      <w:r w:rsidR="00F70A93" w:rsidRPr="00F70A93">
        <w:rPr>
          <w:sz w:val="22"/>
          <w:szCs w:val="22"/>
          <w:lang w:val="en"/>
        </w:rPr>
        <w:t xml:space="preserve"> Jackson, David Johnson, Daniel McDonald, David McIntyre, Kevin Morris, Vicky Robinson, Katie Simon</w:t>
      </w:r>
      <w:r w:rsidRPr="00E44EB0">
        <w:rPr>
          <w:sz w:val="22"/>
          <w:szCs w:val="22"/>
          <w:lang w:val="en"/>
        </w:rPr>
        <w:t>.</w:t>
      </w:r>
    </w:p>
    <w:p w:rsidR="001D1AF8" w:rsidRPr="00E44EB0" w:rsidRDefault="008C2D64" w:rsidP="00AA73A8">
      <w:pPr>
        <w:pStyle w:val="NormalWeb"/>
        <w:autoSpaceDE w:val="0"/>
        <w:autoSpaceDN w:val="0"/>
        <w:adjustRightInd w:val="0"/>
        <w:spacing w:before="120" w:beforeAutospacing="0" w:after="0" w:afterAutospacing="0"/>
        <w:ind w:left="1440" w:hanging="1440"/>
        <w:jc w:val="both"/>
        <w:rPr>
          <w:sz w:val="22"/>
          <w:szCs w:val="22"/>
          <w:lang w:val="en"/>
        </w:rPr>
      </w:pPr>
      <w:r w:rsidRPr="00E44EB0">
        <w:rPr>
          <w:b/>
          <w:smallCaps/>
          <w:sz w:val="22"/>
          <w:szCs w:val="22"/>
          <w:u w:val="single"/>
          <w:lang w:val="en"/>
        </w:rPr>
        <w:t>Regrets</w:t>
      </w:r>
      <w:r w:rsidR="00643DB8">
        <w:rPr>
          <w:b/>
          <w:smallCaps/>
          <w:sz w:val="22"/>
          <w:szCs w:val="22"/>
          <w:u w:val="single"/>
          <w:lang w:val="en"/>
        </w:rPr>
        <w:t xml:space="preserve"> </w:t>
      </w:r>
      <w:r w:rsidR="00643DB8" w:rsidRPr="00643DB8">
        <w:rPr>
          <w:b/>
          <w:smallCaps/>
          <w:sz w:val="20"/>
          <w:szCs w:val="20"/>
          <w:u w:val="single"/>
          <w:lang w:val="en"/>
        </w:rPr>
        <w:t>(</w:t>
      </w:r>
      <w:r w:rsidR="00F70A93">
        <w:rPr>
          <w:b/>
          <w:smallCaps/>
          <w:sz w:val="20"/>
          <w:szCs w:val="20"/>
          <w:u w:val="single"/>
          <w:lang w:val="en"/>
        </w:rPr>
        <w:t>8</w:t>
      </w:r>
      <w:r w:rsidR="00643DB8" w:rsidRPr="00643DB8">
        <w:rPr>
          <w:b/>
          <w:smallCaps/>
          <w:sz w:val="20"/>
          <w:szCs w:val="20"/>
          <w:u w:val="single"/>
          <w:lang w:val="en"/>
        </w:rPr>
        <w:t>)</w:t>
      </w:r>
      <w:r w:rsidRPr="00E44EB0">
        <w:rPr>
          <w:sz w:val="22"/>
          <w:szCs w:val="22"/>
          <w:lang w:val="en"/>
        </w:rPr>
        <w:t xml:space="preserve"> </w:t>
      </w:r>
      <w:r w:rsidRPr="00E44EB0">
        <w:rPr>
          <w:sz w:val="22"/>
          <w:szCs w:val="22"/>
          <w:lang w:val="en"/>
        </w:rPr>
        <w:tab/>
      </w:r>
      <w:r w:rsidR="00F70A93" w:rsidRPr="00F70A93">
        <w:rPr>
          <w:sz w:val="22"/>
          <w:szCs w:val="22"/>
          <w:lang w:val="en"/>
        </w:rPr>
        <w:t xml:space="preserve">Susan C. Allen, Steve Dorman, Heidi Fowler, Macon L. C. McGinley, Costas Spirou, Susan Steele, Tom Toney, </w:t>
      </w:r>
      <w:proofErr w:type="spellStart"/>
      <w:r w:rsidR="00F70A93" w:rsidRPr="00F70A93">
        <w:rPr>
          <w:sz w:val="22"/>
          <w:szCs w:val="22"/>
          <w:lang w:val="en"/>
        </w:rPr>
        <w:t>Shaundra</w:t>
      </w:r>
      <w:proofErr w:type="spellEnd"/>
      <w:r w:rsidR="00F70A93" w:rsidRPr="00F70A93">
        <w:rPr>
          <w:sz w:val="22"/>
          <w:szCs w:val="22"/>
          <w:lang w:val="en"/>
        </w:rPr>
        <w:t xml:space="preserve"> Walker</w:t>
      </w:r>
      <w:r w:rsidR="001D1AF8" w:rsidRPr="00E44EB0">
        <w:rPr>
          <w:sz w:val="22"/>
          <w:szCs w:val="22"/>
          <w:lang w:val="en"/>
        </w:rPr>
        <w:t>.</w:t>
      </w:r>
    </w:p>
    <w:p w:rsidR="00902072" w:rsidRDefault="008C2D64" w:rsidP="00AA73A8">
      <w:pPr>
        <w:pStyle w:val="NormalWeb"/>
        <w:autoSpaceDE w:val="0"/>
        <w:autoSpaceDN w:val="0"/>
        <w:adjustRightInd w:val="0"/>
        <w:spacing w:before="120" w:beforeAutospacing="0" w:after="0" w:afterAutospacing="0"/>
        <w:ind w:left="1440" w:hanging="1440"/>
        <w:jc w:val="both"/>
        <w:rPr>
          <w:sz w:val="22"/>
          <w:szCs w:val="22"/>
          <w:lang w:val="en"/>
        </w:rPr>
      </w:pPr>
      <w:r w:rsidRPr="00BE6A2E">
        <w:rPr>
          <w:b/>
          <w:smallCaps/>
          <w:sz w:val="22"/>
          <w:szCs w:val="22"/>
          <w:u w:val="single"/>
          <w:lang w:val="en"/>
        </w:rPr>
        <w:t>Guests</w:t>
      </w:r>
      <w:r w:rsidR="00643DB8">
        <w:rPr>
          <w:b/>
          <w:smallCaps/>
          <w:sz w:val="22"/>
          <w:szCs w:val="22"/>
          <w:u w:val="single"/>
          <w:lang w:val="en"/>
        </w:rPr>
        <w:t xml:space="preserve"> </w:t>
      </w:r>
      <w:r w:rsidR="00643DB8" w:rsidRPr="00643DB8">
        <w:rPr>
          <w:b/>
          <w:smallCaps/>
          <w:sz w:val="20"/>
          <w:szCs w:val="20"/>
          <w:u w:val="single"/>
          <w:lang w:val="en"/>
        </w:rPr>
        <w:t>(</w:t>
      </w:r>
      <w:r w:rsidR="006D0EB6">
        <w:rPr>
          <w:b/>
          <w:smallCaps/>
          <w:sz w:val="20"/>
          <w:szCs w:val="20"/>
          <w:u w:val="single"/>
          <w:lang w:val="en"/>
        </w:rPr>
        <w:t>1</w:t>
      </w:r>
      <w:r w:rsidR="00267B4B">
        <w:rPr>
          <w:b/>
          <w:smallCaps/>
          <w:sz w:val="20"/>
          <w:szCs w:val="20"/>
          <w:u w:val="single"/>
          <w:lang w:val="en"/>
        </w:rPr>
        <w:t>8</w:t>
      </w:r>
      <w:r w:rsidR="00643DB8" w:rsidRPr="00643DB8">
        <w:rPr>
          <w:b/>
          <w:smallCaps/>
          <w:sz w:val="20"/>
          <w:szCs w:val="20"/>
          <w:u w:val="single"/>
          <w:lang w:val="en"/>
        </w:rPr>
        <w:t>)</w:t>
      </w:r>
      <w:r w:rsidRPr="00BE6A2E">
        <w:rPr>
          <w:sz w:val="22"/>
          <w:szCs w:val="22"/>
          <w:lang w:val="en"/>
        </w:rPr>
        <w:t xml:space="preserve"> </w:t>
      </w:r>
      <w:r w:rsidRPr="00BE6A2E">
        <w:rPr>
          <w:sz w:val="22"/>
          <w:szCs w:val="22"/>
          <w:lang w:val="en"/>
        </w:rPr>
        <w:tab/>
      </w:r>
    </w:p>
    <w:bookmarkStart w:id="0" w:name="_MON_1467626209"/>
    <w:bookmarkEnd w:id="0"/>
    <w:p w:rsidR="00AA73A8" w:rsidRPr="00AA73A8" w:rsidRDefault="00501E98" w:rsidP="00AA73A8">
      <w:pPr>
        <w:pStyle w:val="NormalWeb"/>
        <w:spacing w:before="0" w:beforeAutospacing="0" w:after="0" w:afterAutospacing="0" w:line="240" w:lineRule="atLeast"/>
        <w:ind w:left="630" w:hanging="4"/>
        <w:jc w:val="both"/>
        <w:rPr>
          <w:sz w:val="12"/>
          <w:szCs w:val="12"/>
          <w:lang w:val="en"/>
        </w:rPr>
      </w:pPr>
      <w:r w:rsidRPr="00AA73A8">
        <w:rPr>
          <w:sz w:val="22"/>
          <w:szCs w:val="22"/>
          <w:lang w:val="en"/>
        </w:rPr>
        <w:object w:dxaOrig="10350" w:dyaOrig="5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290.25pt" o:ole="">
            <v:imagedata r:id="rId8" o:title=""/>
          </v:shape>
          <o:OLEObject Type="Embed" ProgID="Excel.Sheet.12" ShapeID="_x0000_i1025" DrawAspect="Content" ObjectID="_1504015075" r:id="rId9"/>
        </w:object>
      </w:r>
    </w:p>
    <w:p w:rsidR="004B2FEB" w:rsidRDefault="00512BF5" w:rsidP="00AA73A8">
      <w:pPr>
        <w:pStyle w:val="NormalWeb"/>
        <w:spacing w:before="0" w:beforeAutospacing="0" w:after="0" w:afterAutospacing="0" w:line="240" w:lineRule="atLeast"/>
        <w:ind w:left="90" w:hanging="4"/>
        <w:jc w:val="both"/>
        <w:rPr>
          <w:lang w:val="en"/>
        </w:rPr>
      </w:pPr>
      <w:r w:rsidRPr="00BE6A2E">
        <w:rPr>
          <w:b/>
          <w:smallCaps/>
          <w:u w:val="single"/>
        </w:rPr>
        <w:t>Call to Order</w:t>
      </w:r>
      <w:r>
        <w:rPr>
          <w:bCs/>
        </w:rPr>
        <w:t xml:space="preserve">: </w:t>
      </w:r>
      <w:r w:rsidR="002A0BED">
        <w:rPr>
          <w:lang w:val="en"/>
        </w:rPr>
        <w:t>John Swinton</w:t>
      </w:r>
      <w:r w:rsidRPr="00CC0882">
        <w:rPr>
          <w:lang w:val="en"/>
        </w:rPr>
        <w:t>, Presiding Officer of the 201</w:t>
      </w:r>
      <w:r w:rsidR="002A0BED">
        <w:rPr>
          <w:lang w:val="en"/>
        </w:rPr>
        <w:t>5</w:t>
      </w:r>
      <w:r w:rsidRPr="00CC0882">
        <w:rPr>
          <w:lang w:val="en"/>
        </w:rPr>
        <w:t>-201</w:t>
      </w:r>
      <w:r w:rsidR="002A0BED">
        <w:rPr>
          <w:lang w:val="en"/>
        </w:rPr>
        <w:t>6</w:t>
      </w:r>
      <w:r w:rsidRPr="00CC0882">
        <w:rPr>
          <w:lang w:val="en"/>
        </w:rPr>
        <w:t xml:space="preserve"> University Senate,</w:t>
      </w:r>
      <w:r w:rsidR="008C2D64" w:rsidRPr="00CC0882">
        <w:rPr>
          <w:lang w:val="en"/>
        </w:rPr>
        <w:t xml:space="preserve"> called the </w:t>
      </w:r>
      <w:r w:rsidR="000127C8">
        <w:rPr>
          <w:lang w:val="en"/>
        </w:rPr>
        <w:t xml:space="preserve">organizational </w:t>
      </w:r>
      <w:r w:rsidR="008C2D64" w:rsidRPr="00CC0882">
        <w:rPr>
          <w:lang w:val="en"/>
        </w:rPr>
        <w:t xml:space="preserve">meeting </w:t>
      </w:r>
      <w:r w:rsidR="000127C8">
        <w:rPr>
          <w:lang w:val="en"/>
        </w:rPr>
        <w:t>of the 201</w:t>
      </w:r>
      <w:r w:rsidR="002A0BED">
        <w:rPr>
          <w:lang w:val="en"/>
        </w:rPr>
        <w:t>5</w:t>
      </w:r>
      <w:r w:rsidR="000127C8">
        <w:rPr>
          <w:lang w:val="en"/>
        </w:rPr>
        <w:t>-201</w:t>
      </w:r>
      <w:r w:rsidR="002A0BED">
        <w:rPr>
          <w:lang w:val="en"/>
        </w:rPr>
        <w:t>6</w:t>
      </w:r>
      <w:r w:rsidR="000127C8">
        <w:rPr>
          <w:lang w:val="en"/>
        </w:rPr>
        <w:t xml:space="preserve"> University Senate </w:t>
      </w:r>
      <w:r w:rsidR="008C2D64" w:rsidRPr="00CC0882">
        <w:rPr>
          <w:lang w:val="en"/>
        </w:rPr>
        <w:t xml:space="preserve">to order at </w:t>
      </w:r>
      <w:r w:rsidRPr="00CC0882">
        <w:rPr>
          <w:lang w:val="en"/>
        </w:rPr>
        <w:t>2:0</w:t>
      </w:r>
      <w:r w:rsidR="002A0BED">
        <w:rPr>
          <w:lang w:val="en"/>
        </w:rPr>
        <w:t>0</w:t>
      </w:r>
      <w:r w:rsidR="00E80E02" w:rsidRPr="00CC0882">
        <w:rPr>
          <w:lang w:val="en"/>
        </w:rPr>
        <w:t xml:space="preserve"> p.m</w:t>
      </w:r>
      <w:r w:rsidR="004B2FEB">
        <w:rPr>
          <w:lang w:val="en"/>
        </w:rPr>
        <w:t>. and made some opening contextual comments.</w:t>
      </w:r>
    </w:p>
    <w:p w:rsidR="004B2FEB" w:rsidRDefault="004B2FEB" w:rsidP="00AA73A8">
      <w:pPr>
        <w:pStyle w:val="ListParagraph"/>
        <w:numPr>
          <w:ilvl w:val="0"/>
          <w:numId w:val="9"/>
        </w:numPr>
        <w:spacing w:line="240" w:lineRule="atLeast"/>
        <w:ind w:left="630" w:right="450"/>
        <w:jc w:val="both"/>
        <w:rPr>
          <w:lang w:val="en"/>
        </w:rPr>
      </w:pPr>
      <w:r w:rsidRPr="004B2FEB">
        <w:rPr>
          <w:lang w:val="en"/>
        </w:rPr>
        <w:t>First, thank you all for being here. For me it is an honor and a privilege to serve you as your Presiding Officer. Each and every one of you has selflessly committed yourself to serve the University in what sometimes appears to be the thankless task but is also one of the more important tasks of self</w:t>
      </w:r>
      <w:r>
        <w:rPr>
          <w:lang w:val="en"/>
        </w:rPr>
        <w:t>-governance. I applaud you all.</w:t>
      </w:r>
    </w:p>
    <w:p w:rsidR="004B2FEB" w:rsidRPr="004B2FEB" w:rsidRDefault="004B2FEB" w:rsidP="00AA73A8">
      <w:pPr>
        <w:pStyle w:val="ListParagraph"/>
        <w:numPr>
          <w:ilvl w:val="0"/>
          <w:numId w:val="9"/>
        </w:numPr>
        <w:spacing w:before="240" w:line="240" w:lineRule="atLeast"/>
        <w:ind w:left="630" w:right="450"/>
        <w:jc w:val="both"/>
        <w:rPr>
          <w:lang w:val="en"/>
        </w:rPr>
      </w:pPr>
      <w:r w:rsidRPr="004B2FEB">
        <w:rPr>
          <w:lang w:val="en"/>
        </w:rPr>
        <w:t>Second, I want to encourage you to look around for a minute. All of the people in this room are here for the same reason – to represent their constituencies. At times, the interests of different groups will conflict. This is a place where we can come together to discuss these differences. With that in mind I want to encourage everyone to feel free to express themselves even if they bel</w:t>
      </w:r>
      <w:r>
        <w:rPr>
          <w:lang w:val="en"/>
        </w:rPr>
        <w:t>ieve their concern seems minor.</w:t>
      </w:r>
    </w:p>
    <w:p w:rsidR="00EC551F" w:rsidRPr="00EC551F" w:rsidRDefault="00EC551F" w:rsidP="00783A43">
      <w:pPr>
        <w:spacing w:before="240" w:line="240" w:lineRule="atLeast"/>
        <w:jc w:val="both"/>
        <w:rPr>
          <w:u w:val="single"/>
          <w:lang w:val="en"/>
        </w:rPr>
      </w:pPr>
      <w:r w:rsidRPr="00BE6A2E">
        <w:rPr>
          <w:b/>
          <w:smallCaps/>
          <w:u w:val="single"/>
          <w:lang w:val="en"/>
        </w:rPr>
        <w:t>Agend</w:t>
      </w:r>
      <w:r w:rsidR="00E723E6">
        <w:rPr>
          <w:b/>
          <w:smallCaps/>
          <w:u w:val="single"/>
          <w:lang w:val="en"/>
        </w:rPr>
        <w:t>a</w:t>
      </w:r>
      <w:r w:rsidRPr="008714F4">
        <w:rPr>
          <w:lang w:val="en"/>
        </w:rPr>
        <w:t xml:space="preserve">: </w:t>
      </w:r>
      <w:r w:rsidR="00CC0882">
        <w:rPr>
          <w:lang w:val="en"/>
        </w:rPr>
        <w:t xml:space="preserve">A motion to approve the agenda was made and seconded. </w:t>
      </w:r>
      <w:r w:rsidRPr="00CC0882">
        <w:rPr>
          <w:lang w:val="en"/>
        </w:rPr>
        <w:t xml:space="preserve">The agenda was approved as </w:t>
      </w:r>
      <w:r w:rsidR="00BA23FA">
        <w:rPr>
          <w:lang w:val="en"/>
        </w:rPr>
        <w:t>circulated</w:t>
      </w:r>
      <w:r w:rsidR="00CC0882" w:rsidRPr="00CC0882">
        <w:rPr>
          <w:lang w:val="en"/>
        </w:rPr>
        <w:t>.</w:t>
      </w:r>
    </w:p>
    <w:p w:rsidR="00526C89" w:rsidRDefault="00A33625" w:rsidP="00783A43">
      <w:pPr>
        <w:spacing w:before="240" w:line="240" w:lineRule="atLeast"/>
        <w:jc w:val="both"/>
        <w:rPr>
          <w:lang w:val="en"/>
        </w:rPr>
      </w:pPr>
      <w:r w:rsidRPr="00BE6A2E">
        <w:rPr>
          <w:b/>
          <w:smallCaps/>
          <w:u w:val="single"/>
          <w:lang w:val="en"/>
        </w:rPr>
        <w:lastRenderedPageBreak/>
        <w:t>Minutes</w:t>
      </w:r>
      <w:r w:rsidR="000127C8">
        <w:rPr>
          <w:lang w:val="en"/>
        </w:rPr>
        <w:t xml:space="preserve">: </w:t>
      </w:r>
      <w:r w:rsidR="007F50F8">
        <w:rPr>
          <w:lang w:val="en"/>
        </w:rPr>
        <w:t xml:space="preserve">As the previous meeting of the University Senate was held just one week earlier on </w:t>
      </w:r>
      <w:r w:rsidR="00BA23FA">
        <w:rPr>
          <w:lang w:val="en"/>
        </w:rPr>
        <w:t>2</w:t>
      </w:r>
      <w:r w:rsidR="002A0BED">
        <w:rPr>
          <w:lang w:val="en"/>
        </w:rPr>
        <w:t>4</w:t>
      </w:r>
      <w:r w:rsidR="007F50F8">
        <w:rPr>
          <w:lang w:val="en"/>
        </w:rPr>
        <w:t xml:space="preserve"> April 201</w:t>
      </w:r>
      <w:r w:rsidR="002A0BED">
        <w:rPr>
          <w:lang w:val="en"/>
        </w:rPr>
        <w:t>5</w:t>
      </w:r>
      <w:r w:rsidR="007F50F8">
        <w:rPr>
          <w:lang w:val="en"/>
        </w:rPr>
        <w:t>, the minutes for that meeting were still in preparation and not yet available for review.</w:t>
      </w:r>
    </w:p>
    <w:p w:rsidR="002A0BED" w:rsidRDefault="002A0BED" w:rsidP="00AA73A8">
      <w:pPr>
        <w:spacing w:before="120" w:line="240" w:lineRule="atLeast"/>
        <w:jc w:val="both"/>
        <w:rPr>
          <w:lang w:val="en"/>
        </w:rPr>
      </w:pPr>
      <w:r w:rsidRPr="000F7D92">
        <w:rPr>
          <w:b/>
          <w:bCs/>
          <w:smallCaps/>
          <w:u w:val="single"/>
          <w:lang w:val="en"/>
        </w:rPr>
        <w:t>University Senator Pins</w:t>
      </w:r>
      <w:r w:rsidR="00F06D30" w:rsidRPr="00F06D30">
        <w:rPr>
          <w:bCs/>
          <w:smallCaps/>
          <w:lang w:val="en"/>
        </w:rPr>
        <w:t>:</w:t>
      </w:r>
      <w:r w:rsidRPr="00F06D30">
        <w:rPr>
          <w:rStyle w:val="Strong"/>
          <w:lang w:val="en"/>
        </w:rPr>
        <w:t xml:space="preserve"> </w:t>
      </w:r>
      <w:r w:rsidR="00A947C6">
        <w:rPr>
          <w:lang w:val="en"/>
        </w:rPr>
        <w:t xml:space="preserve">John Swinton </w:t>
      </w:r>
      <w:r w:rsidRPr="000F7D92">
        <w:rPr>
          <w:lang w:val="en"/>
        </w:rPr>
        <w:t>distribut</w:t>
      </w:r>
      <w:r w:rsidR="00A947C6">
        <w:rPr>
          <w:lang w:val="en"/>
        </w:rPr>
        <w:t>ed</w:t>
      </w:r>
      <w:r w:rsidRPr="000F7D92">
        <w:rPr>
          <w:lang w:val="en"/>
        </w:rPr>
        <w:t xml:space="preserve"> university senator pins</w:t>
      </w:r>
      <w:r w:rsidRPr="000F7D92">
        <w:rPr>
          <w:rStyle w:val="Strong"/>
          <w:b w:val="0"/>
          <w:lang w:val="en"/>
        </w:rPr>
        <w:t xml:space="preserve"> to the first-time members of the University Senate </w:t>
      </w:r>
      <w:r w:rsidR="00A947C6">
        <w:rPr>
          <w:rStyle w:val="Strong"/>
          <w:b w:val="0"/>
          <w:lang w:val="en"/>
        </w:rPr>
        <w:t xml:space="preserve">who </w:t>
      </w:r>
      <w:r w:rsidRPr="000F7D92">
        <w:rPr>
          <w:rStyle w:val="Strong"/>
          <w:b w:val="0"/>
          <w:lang w:val="en"/>
        </w:rPr>
        <w:t xml:space="preserve">were present at the meeting. Pin recipients were </w:t>
      </w:r>
    </w:p>
    <w:p w:rsidR="002A0BED" w:rsidRPr="002A0BED" w:rsidRDefault="002A0BED" w:rsidP="002A0BED">
      <w:pPr>
        <w:pStyle w:val="ListParagraph"/>
        <w:numPr>
          <w:ilvl w:val="0"/>
          <w:numId w:val="8"/>
        </w:numPr>
        <w:spacing w:line="240" w:lineRule="atLeast"/>
        <w:jc w:val="both"/>
        <w:rPr>
          <w:rStyle w:val="Strong"/>
          <w:b w:val="0"/>
          <w:bCs w:val="0"/>
          <w:lang w:val="en"/>
        </w:rPr>
      </w:pPr>
      <w:r w:rsidRPr="002A0BED">
        <w:rPr>
          <w:rStyle w:val="Strong"/>
          <w:u w:val="single"/>
          <w:lang w:val="en"/>
        </w:rPr>
        <w:t>Elected Faculty Senators</w:t>
      </w:r>
      <w:r w:rsidRPr="002A0BED">
        <w:rPr>
          <w:rStyle w:val="Strong"/>
          <w:b w:val="0"/>
          <w:lang w:val="en"/>
        </w:rPr>
        <w:t xml:space="preserve"> </w:t>
      </w:r>
      <w:r>
        <w:rPr>
          <w:rStyle w:val="Strong"/>
          <w:b w:val="0"/>
          <w:lang w:val="en"/>
        </w:rPr>
        <w:t xml:space="preserve">Jolene Cole, Juan Ling, Joanne </w:t>
      </w:r>
      <w:proofErr w:type="spellStart"/>
      <w:r>
        <w:rPr>
          <w:rStyle w:val="Strong"/>
          <w:b w:val="0"/>
          <w:lang w:val="en"/>
        </w:rPr>
        <w:t>Previts</w:t>
      </w:r>
      <w:proofErr w:type="spellEnd"/>
      <w:r>
        <w:rPr>
          <w:rStyle w:val="Strong"/>
          <w:b w:val="0"/>
          <w:lang w:val="en"/>
        </w:rPr>
        <w:t xml:space="preserve">, </w:t>
      </w:r>
      <w:proofErr w:type="spellStart"/>
      <w:r>
        <w:rPr>
          <w:rStyle w:val="Strong"/>
          <w:b w:val="0"/>
          <w:lang w:val="en"/>
        </w:rPr>
        <w:t>Chavonda</w:t>
      </w:r>
      <w:proofErr w:type="spellEnd"/>
      <w:r>
        <w:rPr>
          <w:rStyle w:val="Strong"/>
          <w:b w:val="0"/>
          <w:lang w:val="en"/>
        </w:rPr>
        <w:t xml:space="preserve"> Mills, and Carol Sapp;</w:t>
      </w:r>
      <w:r w:rsidR="00A947C6">
        <w:rPr>
          <w:rStyle w:val="Strong"/>
          <w:b w:val="0"/>
          <w:lang w:val="en"/>
        </w:rPr>
        <w:t xml:space="preserve"> and</w:t>
      </w:r>
    </w:p>
    <w:p w:rsidR="002A0BED" w:rsidRPr="00A947C6" w:rsidRDefault="002A0BED" w:rsidP="000E73B2">
      <w:pPr>
        <w:pStyle w:val="ListParagraph"/>
        <w:numPr>
          <w:ilvl w:val="0"/>
          <w:numId w:val="8"/>
        </w:numPr>
        <w:spacing w:line="240" w:lineRule="atLeast"/>
        <w:jc w:val="both"/>
        <w:rPr>
          <w:rStyle w:val="Strong"/>
          <w:b w:val="0"/>
          <w:bCs w:val="0"/>
          <w:lang w:val="en"/>
        </w:rPr>
      </w:pPr>
      <w:r w:rsidRPr="00A947C6">
        <w:rPr>
          <w:rStyle w:val="Strong"/>
          <w:u w:val="single"/>
          <w:lang w:val="en"/>
        </w:rPr>
        <w:t>Selected Staff Senators</w:t>
      </w:r>
      <w:r w:rsidRPr="00A947C6">
        <w:rPr>
          <w:rStyle w:val="Strong"/>
          <w:b w:val="0"/>
          <w:lang w:val="en"/>
        </w:rPr>
        <w:t xml:space="preserve"> </w:t>
      </w:r>
      <w:r w:rsidR="00A947C6">
        <w:rPr>
          <w:rStyle w:val="Strong"/>
          <w:b w:val="0"/>
          <w:lang w:val="en"/>
        </w:rPr>
        <w:t>Eve Puckett and Daniel Simpson</w:t>
      </w:r>
      <w:r w:rsidRPr="00A947C6">
        <w:rPr>
          <w:rStyle w:val="Strong"/>
          <w:b w:val="0"/>
          <w:lang w:val="en"/>
        </w:rPr>
        <w:t>.</w:t>
      </w:r>
    </w:p>
    <w:p w:rsidR="00F06D30" w:rsidRDefault="00F06D30" w:rsidP="00AA73A8">
      <w:pPr>
        <w:spacing w:before="120" w:line="240" w:lineRule="atLeast"/>
        <w:jc w:val="both"/>
        <w:rPr>
          <w:b/>
          <w:smallCaps/>
          <w:u w:val="single"/>
          <w:lang w:val="en"/>
        </w:rPr>
      </w:pPr>
      <w:r w:rsidRPr="00D90CF9">
        <w:rPr>
          <w:b/>
          <w:bCs/>
          <w:smallCaps/>
          <w:u w:val="single"/>
          <w:lang w:val="en"/>
        </w:rPr>
        <w:t>New Business</w:t>
      </w:r>
      <w:r w:rsidRPr="00F06D30">
        <w:rPr>
          <w:smallCaps/>
          <w:lang w:val="en"/>
        </w:rPr>
        <w:t>:</w:t>
      </w:r>
    </w:p>
    <w:p w:rsidR="00CB44C5" w:rsidRPr="00F06D30" w:rsidRDefault="00BA23FA" w:rsidP="00AA73A8">
      <w:pPr>
        <w:spacing w:before="120" w:line="240" w:lineRule="atLeast"/>
        <w:jc w:val="both"/>
        <w:rPr>
          <w:b/>
          <w:smallCaps/>
          <w:u w:val="single"/>
          <w:lang w:val="en"/>
        </w:rPr>
      </w:pPr>
      <w:r>
        <w:rPr>
          <w:b/>
          <w:smallCaps/>
          <w:u w:val="single"/>
          <w:lang w:val="en"/>
        </w:rPr>
        <w:t xml:space="preserve">Committee </w:t>
      </w:r>
      <w:r w:rsidR="00512BF5" w:rsidRPr="0055619B">
        <w:rPr>
          <w:b/>
          <w:smallCaps/>
          <w:u w:val="single"/>
          <w:lang w:val="en"/>
        </w:rPr>
        <w:t>Reports</w:t>
      </w:r>
      <w:r w:rsidR="00512BF5" w:rsidRPr="0055619B">
        <w:rPr>
          <w:lang w:val="en"/>
        </w:rPr>
        <w:t xml:space="preserve">: </w:t>
      </w:r>
      <w:r w:rsidR="0055619B">
        <w:rPr>
          <w:lang w:val="en"/>
        </w:rPr>
        <w:t xml:space="preserve">This being an organizational meeting, there was only </w:t>
      </w:r>
      <w:r w:rsidR="00F06D30">
        <w:rPr>
          <w:lang w:val="en"/>
        </w:rPr>
        <w:t>two</w:t>
      </w:r>
      <w:r w:rsidR="0055619B">
        <w:rPr>
          <w:lang w:val="en"/>
        </w:rPr>
        <w:t xml:space="preserve"> committee report</w:t>
      </w:r>
      <w:r w:rsidR="00F06D30">
        <w:rPr>
          <w:lang w:val="en"/>
        </w:rPr>
        <w:t>s</w:t>
      </w:r>
      <w:r w:rsidR="00D46736" w:rsidRPr="0055619B">
        <w:rPr>
          <w:lang w:val="en"/>
        </w:rPr>
        <w:t>.</w:t>
      </w:r>
    </w:p>
    <w:p w:rsidR="00680543" w:rsidRPr="00F55FDE" w:rsidRDefault="00680543" w:rsidP="00680543">
      <w:pPr>
        <w:pStyle w:val="ListParagraph"/>
        <w:numPr>
          <w:ilvl w:val="0"/>
          <w:numId w:val="1"/>
        </w:numPr>
        <w:spacing w:before="40"/>
        <w:jc w:val="both"/>
        <w:rPr>
          <w:lang w:val="en"/>
        </w:rPr>
      </w:pPr>
      <w:proofErr w:type="spellStart"/>
      <w:r w:rsidRPr="00F55FDE">
        <w:rPr>
          <w:b/>
          <w:smallCaps/>
          <w:u w:val="single"/>
          <w:lang w:val="en"/>
        </w:rPr>
        <w:t>SubCommitee</w:t>
      </w:r>
      <w:proofErr w:type="spellEnd"/>
      <w:r w:rsidRPr="00F55FDE">
        <w:rPr>
          <w:b/>
          <w:smallCaps/>
          <w:u w:val="single"/>
          <w:lang w:val="en"/>
        </w:rPr>
        <w:t xml:space="preserve"> on Nominations</w:t>
      </w:r>
      <w:r w:rsidRPr="00F55FDE">
        <w:rPr>
          <w:lang w:val="en"/>
        </w:rPr>
        <w:t xml:space="preserve"> (</w:t>
      </w:r>
      <w:proofErr w:type="spellStart"/>
      <w:r w:rsidRPr="00F55FDE">
        <w:rPr>
          <w:lang w:val="en"/>
        </w:rPr>
        <w:t>SCoN</w:t>
      </w:r>
      <w:proofErr w:type="spellEnd"/>
      <w:r w:rsidRPr="00F55FDE">
        <w:rPr>
          <w:lang w:val="en"/>
        </w:rPr>
        <w:t xml:space="preserve">) – </w:t>
      </w:r>
      <w:r w:rsidR="00A947C6">
        <w:rPr>
          <w:lang w:val="en"/>
        </w:rPr>
        <w:t>John R. Swinton</w:t>
      </w:r>
    </w:p>
    <w:p w:rsidR="00680543" w:rsidRPr="00F94FFF" w:rsidRDefault="00680543" w:rsidP="00680543">
      <w:pPr>
        <w:ind w:left="720"/>
        <w:jc w:val="both"/>
      </w:pPr>
      <w:r w:rsidRPr="00F94FFF">
        <w:rPr>
          <w:i/>
          <w:iCs/>
        </w:rPr>
        <w:t xml:space="preserve">Officers: Chair </w:t>
      </w:r>
      <w:r w:rsidR="00A947C6">
        <w:rPr>
          <w:i/>
          <w:iCs/>
        </w:rPr>
        <w:t>John R. Swinton</w:t>
      </w:r>
      <w:r w:rsidRPr="00F94FFF">
        <w:rPr>
          <w:i/>
          <w:iCs/>
        </w:rPr>
        <w:t>, Secretary Craig Turner, No Vice-Chair position for this committee.</w:t>
      </w:r>
    </w:p>
    <w:p w:rsidR="00680543" w:rsidRPr="00F94FFF" w:rsidRDefault="00680543" w:rsidP="00A947C6">
      <w:pPr>
        <w:pStyle w:val="ListParagraph"/>
        <w:numPr>
          <w:ilvl w:val="1"/>
          <w:numId w:val="1"/>
        </w:numPr>
        <w:jc w:val="both"/>
        <w:rPr>
          <w:lang w:val="en"/>
        </w:rPr>
      </w:pPr>
      <w:r w:rsidRPr="00F94FFF">
        <w:rPr>
          <w:b/>
          <w:smallCaps/>
          <w:u w:val="single"/>
          <w:lang w:val="en"/>
        </w:rPr>
        <w:t>Motion</w:t>
      </w:r>
      <w:r w:rsidRPr="00F94FFF">
        <w:rPr>
          <w:b/>
          <w:u w:val="single"/>
          <w:lang w:val="en"/>
        </w:rPr>
        <w:t xml:space="preserve"> 1</w:t>
      </w:r>
      <w:r w:rsidR="00A947C6">
        <w:rPr>
          <w:b/>
          <w:u w:val="single"/>
          <w:lang w:val="en"/>
        </w:rPr>
        <w:t>4</w:t>
      </w:r>
      <w:r w:rsidRPr="00F94FFF">
        <w:rPr>
          <w:b/>
          <w:u w:val="single"/>
          <w:lang w:val="en"/>
        </w:rPr>
        <w:t>1</w:t>
      </w:r>
      <w:r w:rsidR="00A947C6">
        <w:rPr>
          <w:b/>
          <w:u w:val="single"/>
          <w:lang w:val="en"/>
        </w:rPr>
        <w:t>5</w:t>
      </w:r>
      <w:r w:rsidRPr="00F94FFF">
        <w:rPr>
          <w:b/>
          <w:u w:val="single"/>
          <w:lang w:val="en"/>
        </w:rPr>
        <w:t>.CN.00</w:t>
      </w:r>
      <w:r w:rsidR="00574E6F">
        <w:rPr>
          <w:b/>
          <w:u w:val="single"/>
          <w:lang w:val="en"/>
        </w:rPr>
        <w:t>3</w:t>
      </w:r>
      <w:r w:rsidRPr="00F94FFF">
        <w:rPr>
          <w:b/>
          <w:u w:val="single"/>
          <w:lang w:val="en"/>
        </w:rPr>
        <w:t>.</w:t>
      </w:r>
      <w:r w:rsidRPr="00A947C6">
        <w:rPr>
          <w:b/>
          <w:u w:val="single"/>
          <w:lang w:val="en"/>
        </w:rPr>
        <w:t>O</w:t>
      </w:r>
      <w:r w:rsidR="00574E6F" w:rsidRPr="00A947C6">
        <w:rPr>
          <w:lang w:val="en"/>
        </w:rPr>
        <w:t xml:space="preserve"> </w:t>
      </w:r>
      <w:r w:rsidR="00A947C6" w:rsidRPr="00A947C6">
        <w:rPr>
          <w:lang w:val="en"/>
        </w:rPr>
        <w:t>(</w:t>
      </w:r>
      <w:r w:rsidR="00A947C6" w:rsidRPr="00A947C6">
        <w:rPr>
          <w:rStyle w:val="Strong"/>
          <w:smallCaps/>
        </w:rPr>
        <w:t>Slate of Committee Assignments for 2015-16 University Senate</w:t>
      </w:r>
      <w:r w:rsidR="00A947C6" w:rsidRPr="00A947C6">
        <w:rPr>
          <w:rStyle w:val="Strong"/>
        </w:rPr>
        <w:t>)</w:t>
      </w:r>
      <w:r w:rsidR="00A947C6">
        <w:rPr>
          <w:rStyle w:val="Strong"/>
          <w:sz w:val="21"/>
          <w:szCs w:val="21"/>
        </w:rPr>
        <w:t xml:space="preserve"> </w:t>
      </w:r>
      <w:r w:rsidR="00574E6F">
        <w:rPr>
          <w:lang w:val="en"/>
        </w:rPr>
        <w:t xml:space="preserve">On behalf of the committee, </w:t>
      </w:r>
      <w:r w:rsidR="00A947C6">
        <w:rPr>
          <w:lang w:val="en"/>
        </w:rPr>
        <w:t>John R. Swinton</w:t>
      </w:r>
      <w:r w:rsidRPr="00F94FFF">
        <w:rPr>
          <w:lang w:val="en"/>
        </w:rPr>
        <w:t xml:space="preserve">, </w:t>
      </w:r>
      <w:proofErr w:type="spellStart"/>
      <w:r w:rsidRPr="00F94FFF">
        <w:rPr>
          <w:lang w:val="en"/>
        </w:rPr>
        <w:t>SCoN</w:t>
      </w:r>
      <w:proofErr w:type="spellEnd"/>
      <w:r w:rsidRPr="00F94FFF">
        <w:rPr>
          <w:lang w:val="en"/>
        </w:rPr>
        <w:t xml:space="preserve"> Chair, presented the motion</w:t>
      </w:r>
      <w:r w:rsidRPr="00F94FFF">
        <w:rPr>
          <w:i/>
          <w:lang w:val="en"/>
        </w:rPr>
        <w:t xml:space="preserve">: </w:t>
      </w:r>
      <w:r w:rsidR="00A947C6" w:rsidRPr="00A947C6">
        <w:rPr>
          <w:i/>
        </w:rPr>
        <w:t>To accept the slate of committee assignments for the 2015-16 University Senate as presented in attached document</w:t>
      </w:r>
      <w:r w:rsidRPr="00F94FFF">
        <w:t>.</w:t>
      </w:r>
    </w:p>
    <w:p w:rsidR="00680543" w:rsidRPr="00B064C4" w:rsidRDefault="00680543" w:rsidP="00680543">
      <w:pPr>
        <w:pStyle w:val="ListParagraph"/>
        <w:numPr>
          <w:ilvl w:val="1"/>
          <w:numId w:val="1"/>
        </w:numPr>
        <w:jc w:val="both"/>
        <w:rPr>
          <w:lang w:val="en"/>
        </w:rPr>
      </w:pPr>
      <w:r w:rsidRPr="00A428B9">
        <w:rPr>
          <w:b/>
          <w:smallCaps/>
          <w:u w:val="single"/>
        </w:rPr>
        <w:t>Supporting Documents</w:t>
      </w:r>
      <w:r>
        <w:t xml:space="preserve"> At the time it was presented, t</w:t>
      </w:r>
      <w:r w:rsidRPr="009711DE">
        <w:t xml:space="preserve">his </w:t>
      </w:r>
      <w:r>
        <w:t xml:space="preserve">motion had </w:t>
      </w:r>
      <w:r w:rsidR="00A947C6">
        <w:t>one supporting document</w:t>
      </w:r>
      <w:r>
        <w:t>.</w:t>
      </w:r>
    </w:p>
    <w:p w:rsidR="00680543" w:rsidRDefault="00A947C6" w:rsidP="00680543">
      <w:pPr>
        <w:pStyle w:val="ListParagraph"/>
        <w:numPr>
          <w:ilvl w:val="2"/>
          <w:numId w:val="1"/>
        </w:numPr>
        <w:jc w:val="both"/>
        <w:rPr>
          <w:lang w:val="en"/>
        </w:rPr>
      </w:pPr>
      <w:r w:rsidRPr="00A947C6">
        <w:rPr>
          <w:i/>
          <w:lang w:val="en"/>
        </w:rPr>
        <w:t>Spreadsheet: Committee assignments 2015-16</w:t>
      </w:r>
      <w:r>
        <w:rPr>
          <w:lang w:val="en"/>
        </w:rPr>
        <w:t>.</w:t>
      </w:r>
      <w:r w:rsidR="00680543">
        <w:rPr>
          <w:lang w:val="en"/>
        </w:rPr>
        <w:t xml:space="preserve"> </w:t>
      </w:r>
      <w:r w:rsidR="00680543" w:rsidRPr="00A947C6">
        <w:rPr>
          <w:lang w:val="en"/>
        </w:rPr>
        <w:t>This</w:t>
      </w:r>
      <w:r>
        <w:rPr>
          <w:lang w:val="en"/>
        </w:rPr>
        <w:t xml:space="preserve"> Excel</w:t>
      </w:r>
      <w:r w:rsidR="00680543" w:rsidRPr="00A947C6">
        <w:rPr>
          <w:lang w:val="en"/>
        </w:rPr>
        <w:t xml:space="preserve"> document contained the slate of nominees proposed by the 201</w:t>
      </w:r>
      <w:r>
        <w:rPr>
          <w:lang w:val="en"/>
        </w:rPr>
        <w:t>4</w:t>
      </w:r>
      <w:r w:rsidR="00680543" w:rsidRPr="00A947C6">
        <w:rPr>
          <w:lang w:val="en"/>
        </w:rPr>
        <w:t>-201</w:t>
      </w:r>
      <w:r>
        <w:rPr>
          <w:lang w:val="en"/>
        </w:rPr>
        <w:t>5</w:t>
      </w:r>
      <w:r w:rsidR="00574E6F" w:rsidRPr="00A947C6">
        <w:rPr>
          <w:lang w:val="en"/>
        </w:rPr>
        <w:t xml:space="preserve"> </w:t>
      </w:r>
      <w:r w:rsidR="00680543" w:rsidRPr="00A947C6">
        <w:rPr>
          <w:lang w:val="en"/>
        </w:rPr>
        <w:t>Subcommittee on Nomination</w:t>
      </w:r>
      <w:r>
        <w:rPr>
          <w:lang w:val="en"/>
        </w:rPr>
        <w:t>s</w:t>
      </w:r>
      <w:r w:rsidR="00680543" w:rsidRPr="00A947C6">
        <w:rPr>
          <w:lang w:val="en"/>
        </w:rPr>
        <w:t xml:space="preserve"> to serve on the committees and as officers of the 201</w:t>
      </w:r>
      <w:r w:rsidR="00574E6F" w:rsidRPr="00A947C6">
        <w:rPr>
          <w:lang w:val="en"/>
        </w:rPr>
        <w:t>4</w:t>
      </w:r>
      <w:r w:rsidR="00680543" w:rsidRPr="00A947C6">
        <w:rPr>
          <w:lang w:val="en"/>
        </w:rPr>
        <w:t>-201</w:t>
      </w:r>
      <w:r w:rsidR="00574E6F" w:rsidRPr="00A947C6">
        <w:rPr>
          <w:lang w:val="en"/>
        </w:rPr>
        <w:t>5</w:t>
      </w:r>
      <w:r w:rsidR="00680543" w:rsidRPr="00A947C6">
        <w:rPr>
          <w:lang w:val="en"/>
        </w:rPr>
        <w:t xml:space="preserve"> University Senate</w:t>
      </w:r>
    </w:p>
    <w:p w:rsidR="00680543" w:rsidRPr="00F94FFF" w:rsidRDefault="00680543" w:rsidP="00680543">
      <w:pPr>
        <w:pStyle w:val="ListParagraph"/>
        <w:numPr>
          <w:ilvl w:val="1"/>
          <w:numId w:val="1"/>
        </w:numPr>
        <w:spacing w:before="240"/>
        <w:jc w:val="both"/>
      </w:pPr>
      <w:r>
        <w:rPr>
          <w:b/>
          <w:smallCaps/>
          <w:u w:val="single"/>
          <w:lang w:val="en"/>
        </w:rPr>
        <w:t>Discussion</w:t>
      </w:r>
    </w:p>
    <w:p w:rsidR="00680543" w:rsidRDefault="00680543" w:rsidP="00A14332">
      <w:pPr>
        <w:pStyle w:val="ListParagraph"/>
        <w:numPr>
          <w:ilvl w:val="2"/>
          <w:numId w:val="3"/>
        </w:numPr>
        <w:spacing w:before="240"/>
        <w:jc w:val="both"/>
      </w:pPr>
      <w:proofErr w:type="spellStart"/>
      <w:r w:rsidRPr="00A474F9">
        <w:rPr>
          <w:b/>
          <w:u w:val="single"/>
        </w:rPr>
        <w:t>SCoN</w:t>
      </w:r>
      <w:proofErr w:type="spellEnd"/>
      <w:r w:rsidRPr="00A474F9">
        <w:rPr>
          <w:b/>
          <w:u w:val="single"/>
        </w:rPr>
        <w:t xml:space="preserve"> Report</w:t>
      </w:r>
      <w:r>
        <w:t xml:space="preserve"> </w:t>
      </w:r>
      <w:r w:rsidRPr="00F94FFF">
        <w:t xml:space="preserve">The </w:t>
      </w:r>
      <w:r>
        <w:t>proposed</w:t>
      </w:r>
      <w:r w:rsidRPr="00F94FFF">
        <w:t xml:space="preserve"> s</w:t>
      </w:r>
      <w:r>
        <w:t>l</w:t>
      </w:r>
      <w:r w:rsidRPr="00F94FFF">
        <w:t xml:space="preserve">ate of nominees to be voted on by the </w:t>
      </w:r>
      <w:r>
        <w:t xml:space="preserve">University </w:t>
      </w:r>
      <w:r w:rsidRPr="00F94FFF">
        <w:t>Senate w</w:t>
      </w:r>
      <w:r>
        <w:t xml:space="preserve">as </w:t>
      </w:r>
      <w:r w:rsidRPr="00F94FFF">
        <w:t xml:space="preserve">described </w:t>
      </w:r>
      <w:r w:rsidR="00A947C6">
        <w:t>by John R. Swinton</w:t>
      </w:r>
      <w:r>
        <w:t>, on behalf of the 201</w:t>
      </w:r>
      <w:r w:rsidR="00A947C6">
        <w:t>4</w:t>
      </w:r>
      <w:r>
        <w:t>-201</w:t>
      </w:r>
      <w:r w:rsidR="00A947C6">
        <w:t>5</w:t>
      </w:r>
      <w:r>
        <w:t xml:space="preserve"> </w:t>
      </w:r>
      <w:proofErr w:type="spellStart"/>
      <w:r>
        <w:t>SCoN</w:t>
      </w:r>
      <w:proofErr w:type="spellEnd"/>
      <w:r>
        <w:t xml:space="preserve">, </w:t>
      </w:r>
      <w:r w:rsidRPr="00F94FFF">
        <w:t>as follows</w:t>
      </w:r>
      <w:r w:rsidR="00C6178F">
        <w:t>.</w:t>
      </w:r>
    </w:p>
    <w:p w:rsidR="00680543" w:rsidRDefault="00680543" w:rsidP="00A14332">
      <w:pPr>
        <w:pStyle w:val="ListParagraph"/>
        <w:numPr>
          <w:ilvl w:val="3"/>
          <w:numId w:val="3"/>
        </w:numPr>
        <w:spacing w:before="240"/>
        <w:jc w:val="both"/>
      </w:pPr>
      <w:r>
        <w:t>Committee preferences and willingness to serve as a university senate officer (Presiding Officer Elect and Secretary) were invited from all university senators.</w:t>
      </w:r>
    </w:p>
    <w:p w:rsidR="00680543" w:rsidRDefault="00680543" w:rsidP="00A14332">
      <w:pPr>
        <w:pStyle w:val="ListParagraph"/>
        <w:numPr>
          <w:ilvl w:val="3"/>
          <w:numId w:val="3"/>
        </w:numPr>
        <w:spacing w:before="240"/>
        <w:jc w:val="both"/>
      </w:pPr>
      <w:r>
        <w:t>A call for volunteers to serve on committees was made to the corps of instruction. Each volunteer was invited to express preference for committee service</w:t>
      </w:r>
      <w:r w:rsidR="00A947C6">
        <w:t>.</w:t>
      </w:r>
    </w:p>
    <w:p w:rsidR="00680543" w:rsidRDefault="00680543" w:rsidP="00A14332">
      <w:pPr>
        <w:pStyle w:val="ListParagraph"/>
        <w:numPr>
          <w:ilvl w:val="3"/>
          <w:numId w:val="3"/>
        </w:numPr>
        <w:spacing w:before="240"/>
        <w:jc w:val="both"/>
      </w:pPr>
      <w:r>
        <w:t xml:space="preserve">Informed by these </w:t>
      </w:r>
      <w:r w:rsidR="00574E6F">
        <w:t>individual committee</w:t>
      </w:r>
      <w:r w:rsidR="00E559AE">
        <w:t xml:space="preserve"> preferences</w:t>
      </w:r>
      <w:r>
        <w:t>, the 201</w:t>
      </w:r>
      <w:r w:rsidR="00E559AE">
        <w:t>4</w:t>
      </w:r>
      <w:r>
        <w:t>-201</w:t>
      </w:r>
      <w:r w:rsidR="00E559AE">
        <w:t>5</w:t>
      </w:r>
      <w:r>
        <w:t xml:space="preserve"> Subcommittee on Nominations prepared this slate of nominees for your consideration.</w:t>
      </w:r>
    </w:p>
    <w:p w:rsidR="00E559AE" w:rsidRDefault="00E559AE" w:rsidP="00E559AE">
      <w:pPr>
        <w:pStyle w:val="ListParagraph"/>
        <w:numPr>
          <w:ilvl w:val="2"/>
          <w:numId w:val="3"/>
        </w:numPr>
        <w:spacing w:before="240"/>
        <w:jc w:val="both"/>
      </w:pPr>
      <w:r>
        <w:t xml:space="preserve">Two corrections in spelling to the names of proposed members of the Curriculum Assessment Policy Committee (CAPC) were made from the floor: James Addy to Jamie Addy and </w:t>
      </w:r>
      <w:proofErr w:type="spellStart"/>
      <w:r>
        <w:t>Kimberlly</w:t>
      </w:r>
      <w:proofErr w:type="spellEnd"/>
      <w:r>
        <w:t xml:space="preserve"> </w:t>
      </w:r>
      <w:proofErr w:type="spellStart"/>
      <w:r>
        <w:t>Cossey</w:t>
      </w:r>
      <w:proofErr w:type="spellEnd"/>
      <w:r>
        <w:t xml:space="preserve"> to Kimberly </w:t>
      </w:r>
      <w:proofErr w:type="spellStart"/>
      <w:r>
        <w:t>Cossey</w:t>
      </w:r>
      <w:proofErr w:type="spellEnd"/>
      <w:r>
        <w:t>.</w:t>
      </w:r>
    </w:p>
    <w:p w:rsidR="003E4E47" w:rsidRDefault="00E559AE" w:rsidP="003E4E47">
      <w:pPr>
        <w:pStyle w:val="ListParagraph"/>
        <w:numPr>
          <w:ilvl w:val="2"/>
          <w:numId w:val="3"/>
        </w:numPr>
        <w:spacing w:before="240"/>
        <w:jc w:val="both"/>
      </w:pPr>
      <w:r>
        <w:t xml:space="preserve">A couple revisions were briefly discussed </w:t>
      </w:r>
      <w:r w:rsidR="009E6A0B">
        <w:t>on</w:t>
      </w:r>
      <w:r>
        <w:t xml:space="preserve"> the floor but neither resulted in a change to the proposed </w:t>
      </w:r>
      <w:r w:rsidR="009E6A0B">
        <w:t xml:space="preserve">committee </w:t>
      </w:r>
      <w:r>
        <w:t>memberships.</w:t>
      </w:r>
    </w:p>
    <w:p w:rsidR="003E4E47" w:rsidRDefault="00680543" w:rsidP="003E4E47">
      <w:pPr>
        <w:pStyle w:val="ListParagraph"/>
        <w:numPr>
          <w:ilvl w:val="1"/>
          <w:numId w:val="1"/>
        </w:numPr>
        <w:spacing w:before="240"/>
        <w:jc w:val="both"/>
      </w:pPr>
      <w:r w:rsidRPr="00E723E6">
        <w:rPr>
          <w:b/>
          <w:smallCaps/>
          <w:u w:val="single"/>
        </w:rPr>
        <w:t>Senate Action</w:t>
      </w:r>
      <w:r w:rsidRPr="00F94FFF">
        <w:t xml:space="preserve"> Motion 1</w:t>
      </w:r>
      <w:r w:rsidR="00A947C6">
        <w:t>4</w:t>
      </w:r>
      <w:r w:rsidRPr="00F94FFF">
        <w:t>1</w:t>
      </w:r>
      <w:r w:rsidR="00A947C6">
        <w:t>5</w:t>
      </w:r>
      <w:r w:rsidRPr="00F94FFF">
        <w:t>.CN.00</w:t>
      </w:r>
      <w:r w:rsidR="00574E6F">
        <w:t>3</w:t>
      </w:r>
      <w:r w:rsidRPr="00F94FFF">
        <w:t xml:space="preserve">.O was </w:t>
      </w:r>
      <w:r w:rsidRPr="00A474F9">
        <w:rPr>
          <w:i/>
        </w:rPr>
        <w:t>approved</w:t>
      </w:r>
      <w:r>
        <w:rPr>
          <w:i/>
        </w:rPr>
        <w:t xml:space="preserve"> </w:t>
      </w:r>
      <w:r w:rsidRPr="00F94FFF">
        <w:t>with no further discussion.</w:t>
      </w:r>
    </w:p>
    <w:p w:rsidR="00F06D30" w:rsidRPr="00F06D30" w:rsidRDefault="00F06D30" w:rsidP="003E4E47">
      <w:pPr>
        <w:pStyle w:val="ListParagraph"/>
        <w:numPr>
          <w:ilvl w:val="1"/>
          <w:numId w:val="1"/>
        </w:numPr>
        <w:spacing w:before="240"/>
        <w:jc w:val="both"/>
      </w:pPr>
      <w:r>
        <w:rPr>
          <w:b/>
          <w:smallCaps/>
          <w:u w:val="single"/>
        </w:rPr>
        <w:t>Officers</w:t>
      </w:r>
    </w:p>
    <w:p w:rsidR="00F06D30" w:rsidRDefault="00F06D30" w:rsidP="00F06D30">
      <w:pPr>
        <w:pStyle w:val="ListParagraph"/>
        <w:numPr>
          <w:ilvl w:val="2"/>
          <w:numId w:val="1"/>
        </w:numPr>
        <w:spacing w:before="240"/>
        <w:jc w:val="both"/>
      </w:pPr>
      <w:r w:rsidRPr="00F06D30">
        <w:rPr>
          <w:u w:val="single"/>
        </w:rPr>
        <w:t>Presiding Officer Elect</w:t>
      </w:r>
      <w:r>
        <w:t xml:space="preserve"> The nominee of the 2014-15 Subcommittee on Nominations was </w:t>
      </w:r>
      <w:proofErr w:type="spellStart"/>
      <w:r>
        <w:t>Chavonda</w:t>
      </w:r>
      <w:proofErr w:type="spellEnd"/>
      <w:r>
        <w:t xml:space="preserve"> Mills. Nominations from the floor were invited. There were none. </w:t>
      </w:r>
      <w:proofErr w:type="spellStart"/>
      <w:r>
        <w:t>Chavonda</w:t>
      </w:r>
      <w:proofErr w:type="spellEnd"/>
      <w:r>
        <w:t xml:space="preserve"> Mills was elected by voice vote to serve as the Presiding Officer Elect of the 2015-2016 University Senate.</w:t>
      </w:r>
    </w:p>
    <w:p w:rsidR="00F06D30" w:rsidRDefault="00F06D30" w:rsidP="00F06D30">
      <w:pPr>
        <w:pStyle w:val="ListParagraph"/>
        <w:numPr>
          <w:ilvl w:val="2"/>
          <w:numId w:val="1"/>
        </w:numPr>
        <w:spacing w:before="240"/>
        <w:jc w:val="both"/>
      </w:pPr>
      <w:r>
        <w:rPr>
          <w:u w:val="single"/>
        </w:rPr>
        <w:t>Secretary</w:t>
      </w:r>
      <w:r>
        <w:t xml:space="preserve"> The nominee of the 2014-15</w:t>
      </w:r>
      <w:r w:rsidR="009E6A0B">
        <w:t xml:space="preserve"> Subcommittee on Nominations</w:t>
      </w:r>
      <w:r>
        <w:t xml:space="preserve"> was Craig Turner. Nominations from the floor were invited. There were none. Craig Turner was elected by voice vote to serve as the Secretary of the 2015-2016 University Senate</w:t>
      </w:r>
      <w:r w:rsidR="009E6A0B">
        <w:t>.</w:t>
      </w:r>
    </w:p>
    <w:p w:rsidR="00516056" w:rsidRPr="003E4E47" w:rsidRDefault="009409BE" w:rsidP="003E4E47">
      <w:pPr>
        <w:pStyle w:val="ListParagraph"/>
        <w:numPr>
          <w:ilvl w:val="0"/>
          <w:numId w:val="1"/>
        </w:numPr>
        <w:spacing w:before="240"/>
        <w:jc w:val="both"/>
        <w:rPr>
          <w:rStyle w:val="Strong"/>
          <w:b w:val="0"/>
          <w:bCs w:val="0"/>
        </w:rPr>
      </w:pPr>
      <w:r w:rsidRPr="003E4E47">
        <w:rPr>
          <w:rStyle w:val="Strong"/>
          <w:smallCaps/>
          <w:u w:val="single"/>
          <w:lang w:val="en"/>
        </w:rPr>
        <w:t xml:space="preserve">Governance Retreat </w:t>
      </w:r>
      <w:r w:rsidR="003E4E47">
        <w:rPr>
          <w:rStyle w:val="Strong"/>
          <w:smallCaps/>
          <w:u w:val="single"/>
          <w:lang w:val="en"/>
        </w:rPr>
        <w:t>Planning Committee</w:t>
      </w:r>
      <w:r w:rsidR="00516056" w:rsidRPr="003E4E47">
        <w:rPr>
          <w:rStyle w:val="Strong"/>
          <w:b w:val="0"/>
          <w:lang w:val="en"/>
        </w:rPr>
        <w:t xml:space="preserve"> – </w:t>
      </w:r>
      <w:r w:rsidR="003E4E47" w:rsidRPr="003E4E47">
        <w:rPr>
          <w:rStyle w:val="Strong"/>
          <w:b w:val="0"/>
          <w:lang w:val="en"/>
        </w:rPr>
        <w:t>John R. Swinton</w:t>
      </w:r>
    </w:p>
    <w:p w:rsidR="00ED2050" w:rsidRDefault="00ED2050" w:rsidP="00A14332">
      <w:pPr>
        <w:pStyle w:val="NormalWeb"/>
        <w:numPr>
          <w:ilvl w:val="1"/>
          <w:numId w:val="4"/>
        </w:numPr>
        <w:spacing w:before="0" w:beforeAutospacing="0" w:after="0" w:afterAutospacing="0" w:line="240" w:lineRule="atLeast"/>
        <w:jc w:val="both"/>
        <w:rPr>
          <w:rStyle w:val="Strong"/>
          <w:b w:val="0"/>
          <w:lang w:val="en"/>
        </w:rPr>
      </w:pPr>
      <w:r w:rsidRPr="00680543">
        <w:rPr>
          <w:rStyle w:val="Strong"/>
          <w:smallCaps/>
          <w:u w:val="single"/>
          <w:lang w:val="en"/>
        </w:rPr>
        <w:t>Planning in Progress</w:t>
      </w:r>
      <w:r w:rsidRPr="00ED2050">
        <w:rPr>
          <w:rStyle w:val="Strong"/>
          <w:b w:val="0"/>
          <w:lang w:val="en"/>
        </w:rPr>
        <w:t xml:space="preserve"> </w:t>
      </w:r>
      <w:r>
        <w:rPr>
          <w:rStyle w:val="Strong"/>
          <w:b w:val="0"/>
          <w:lang w:val="en"/>
        </w:rPr>
        <w:t>The following</w:t>
      </w:r>
      <w:r w:rsidR="005B2370">
        <w:rPr>
          <w:rStyle w:val="Strong"/>
          <w:b w:val="0"/>
          <w:lang w:val="en"/>
        </w:rPr>
        <w:t xml:space="preserve"> </w:t>
      </w:r>
      <w:r w:rsidR="009E6A0B">
        <w:rPr>
          <w:rStyle w:val="Strong"/>
          <w:b w:val="0"/>
          <w:lang w:val="en"/>
        </w:rPr>
        <w:t xml:space="preserve">2015 governance retreat information </w:t>
      </w:r>
      <w:r>
        <w:rPr>
          <w:rStyle w:val="Strong"/>
          <w:b w:val="0"/>
          <w:lang w:val="en"/>
        </w:rPr>
        <w:t>was shared</w:t>
      </w:r>
      <w:r w:rsidR="005B2370">
        <w:rPr>
          <w:rStyle w:val="Strong"/>
          <w:b w:val="0"/>
          <w:lang w:val="en"/>
        </w:rPr>
        <w:t>.</w:t>
      </w:r>
    </w:p>
    <w:p w:rsidR="00ED2050" w:rsidRPr="00ED2050" w:rsidRDefault="00ED2050" w:rsidP="00A14332">
      <w:pPr>
        <w:pStyle w:val="NormalWeb"/>
        <w:numPr>
          <w:ilvl w:val="2"/>
          <w:numId w:val="4"/>
        </w:numPr>
        <w:spacing w:before="0" w:beforeAutospacing="0" w:after="0" w:afterAutospacing="0" w:line="240" w:lineRule="atLeast"/>
        <w:jc w:val="both"/>
        <w:rPr>
          <w:rStyle w:val="Strong"/>
          <w:b w:val="0"/>
          <w:lang w:val="en"/>
        </w:rPr>
      </w:pPr>
      <w:r w:rsidRPr="00D90CF9">
        <w:rPr>
          <w:rStyle w:val="Strong"/>
          <w:b w:val="0"/>
          <w:smallCaps/>
          <w:u w:val="single"/>
          <w:lang w:val="en"/>
        </w:rPr>
        <w:t>Location</w:t>
      </w:r>
      <w:r>
        <w:rPr>
          <w:rStyle w:val="Strong"/>
          <w:b w:val="0"/>
          <w:lang w:val="en"/>
        </w:rPr>
        <w:t>: The retreat site is</w:t>
      </w:r>
      <w:r w:rsidR="009E6A0B">
        <w:rPr>
          <w:rStyle w:val="Strong"/>
          <w:b w:val="0"/>
          <w:lang w:val="en"/>
        </w:rPr>
        <w:t xml:space="preserve"> the</w:t>
      </w:r>
      <w:r>
        <w:rPr>
          <w:rStyle w:val="Strong"/>
          <w:b w:val="0"/>
          <w:lang w:val="en"/>
        </w:rPr>
        <w:t xml:space="preserve"> </w:t>
      </w:r>
      <w:r w:rsidR="007D1F12">
        <w:rPr>
          <w:rStyle w:val="Strong"/>
          <w:b w:val="0"/>
          <w:lang w:val="en"/>
        </w:rPr>
        <w:t>Rock Eagle 4-H Center</w:t>
      </w:r>
      <w:r>
        <w:rPr>
          <w:rStyle w:val="Strong"/>
          <w:b w:val="0"/>
          <w:lang w:val="en"/>
        </w:rPr>
        <w:t>.</w:t>
      </w:r>
    </w:p>
    <w:p w:rsidR="00ED2050" w:rsidRDefault="00ED2050" w:rsidP="00A14332">
      <w:pPr>
        <w:pStyle w:val="NormalWeb"/>
        <w:numPr>
          <w:ilvl w:val="2"/>
          <w:numId w:val="4"/>
        </w:numPr>
        <w:spacing w:before="0" w:beforeAutospacing="0" w:after="0" w:afterAutospacing="0" w:line="240" w:lineRule="atLeast"/>
        <w:jc w:val="both"/>
        <w:rPr>
          <w:rStyle w:val="Strong"/>
          <w:b w:val="0"/>
          <w:lang w:val="en"/>
        </w:rPr>
      </w:pPr>
      <w:r w:rsidRPr="00D90CF9">
        <w:rPr>
          <w:rStyle w:val="Strong"/>
          <w:b w:val="0"/>
          <w:smallCaps/>
          <w:u w:val="single"/>
          <w:lang w:val="en"/>
        </w:rPr>
        <w:t>Date</w:t>
      </w:r>
      <w:r>
        <w:rPr>
          <w:rStyle w:val="Strong"/>
          <w:b w:val="0"/>
          <w:lang w:val="en"/>
        </w:rPr>
        <w:t xml:space="preserve">: The governance retreat date is </w:t>
      </w:r>
      <w:r w:rsidR="003E4E47">
        <w:rPr>
          <w:rStyle w:val="Strong"/>
          <w:b w:val="0"/>
          <w:lang w:val="en"/>
        </w:rPr>
        <w:t>Tuesday</w:t>
      </w:r>
      <w:r w:rsidR="007D1F12">
        <w:rPr>
          <w:rStyle w:val="Strong"/>
          <w:b w:val="0"/>
          <w:lang w:val="en"/>
        </w:rPr>
        <w:t>, 1</w:t>
      </w:r>
      <w:r w:rsidR="003E4E47">
        <w:rPr>
          <w:rStyle w:val="Strong"/>
          <w:b w:val="0"/>
          <w:lang w:val="en"/>
        </w:rPr>
        <w:t>1</w:t>
      </w:r>
      <w:r w:rsidR="007D1F12">
        <w:rPr>
          <w:rStyle w:val="Strong"/>
          <w:b w:val="0"/>
          <w:lang w:val="en"/>
        </w:rPr>
        <w:t xml:space="preserve"> Aug 201</w:t>
      </w:r>
      <w:r w:rsidR="009E6A0B">
        <w:rPr>
          <w:rStyle w:val="Strong"/>
          <w:b w:val="0"/>
          <w:lang w:val="en"/>
        </w:rPr>
        <w:t>5</w:t>
      </w:r>
      <w:r w:rsidR="007D1F12">
        <w:rPr>
          <w:rStyle w:val="Strong"/>
          <w:b w:val="0"/>
          <w:lang w:val="en"/>
        </w:rPr>
        <w:t>.</w:t>
      </w:r>
    </w:p>
    <w:p w:rsidR="00ED2050" w:rsidRDefault="00ED2050" w:rsidP="00A14332">
      <w:pPr>
        <w:pStyle w:val="NormalWeb"/>
        <w:numPr>
          <w:ilvl w:val="2"/>
          <w:numId w:val="4"/>
        </w:numPr>
        <w:spacing w:before="0" w:beforeAutospacing="0" w:after="0" w:afterAutospacing="0" w:line="240" w:lineRule="atLeast"/>
        <w:jc w:val="both"/>
        <w:rPr>
          <w:rStyle w:val="Strong"/>
          <w:b w:val="0"/>
          <w:lang w:val="en"/>
        </w:rPr>
      </w:pPr>
      <w:r w:rsidRPr="00D90CF9">
        <w:rPr>
          <w:rStyle w:val="Strong"/>
          <w:b w:val="0"/>
          <w:smallCaps/>
          <w:u w:val="single"/>
          <w:lang w:val="en"/>
        </w:rPr>
        <w:t>Format</w:t>
      </w:r>
      <w:r>
        <w:rPr>
          <w:rStyle w:val="Strong"/>
          <w:b w:val="0"/>
          <w:lang w:val="en"/>
        </w:rPr>
        <w:t>: The retreat is presently proposed as an all-day affair.</w:t>
      </w:r>
    </w:p>
    <w:p w:rsidR="00ED2050" w:rsidRDefault="00ED2050" w:rsidP="00A14332">
      <w:pPr>
        <w:pStyle w:val="NormalWeb"/>
        <w:numPr>
          <w:ilvl w:val="2"/>
          <w:numId w:val="4"/>
        </w:numPr>
        <w:spacing w:before="0" w:beforeAutospacing="0" w:after="0" w:afterAutospacing="0" w:line="240" w:lineRule="atLeast"/>
        <w:jc w:val="both"/>
        <w:rPr>
          <w:rStyle w:val="Strong"/>
          <w:b w:val="0"/>
          <w:lang w:val="en"/>
        </w:rPr>
      </w:pPr>
      <w:r w:rsidRPr="00D90CF9">
        <w:rPr>
          <w:rStyle w:val="Strong"/>
          <w:b w:val="0"/>
          <w:smallCaps/>
          <w:u w:val="single"/>
          <w:lang w:val="en"/>
        </w:rPr>
        <w:lastRenderedPageBreak/>
        <w:t>Invitees</w:t>
      </w:r>
      <w:r>
        <w:rPr>
          <w:rStyle w:val="Strong"/>
          <w:b w:val="0"/>
          <w:lang w:val="en"/>
        </w:rPr>
        <w:t xml:space="preserve">: </w:t>
      </w:r>
      <w:r w:rsidR="003624E1">
        <w:rPr>
          <w:rStyle w:val="Strong"/>
          <w:b w:val="0"/>
          <w:lang w:val="en"/>
        </w:rPr>
        <w:t xml:space="preserve">This coming year, all </w:t>
      </w:r>
      <w:r w:rsidR="00D90CF9">
        <w:rPr>
          <w:rStyle w:val="Strong"/>
          <w:b w:val="0"/>
          <w:lang w:val="en"/>
        </w:rPr>
        <w:t xml:space="preserve">members of the </w:t>
      </w:r>
      <w:r w:rsidR="00A37BCD">
        <w:rPr>
          <w:rStyle w:val="Strong"/>
          <w:b w:val="0"/>
          <w:lang w:val="en"/>
        </w:rPr>
        <w:t>c</w:t>
      </w:r>
      <w:r w:rsidR="00D90CF9">
        <w:rPr>
          <w:rStyle w:val="Strong"/>
          <w:b w:val="0"/>
          <w:lang w:val="en"/>
        </w:rPr>
        <w:t>ommittees of the 201</w:t>
      </w:r>
      <w:r w:rsidR="003E4E47">
        <w:rPr>
          <w:rStyle w:val="Strong"/>
          <w:b w:val="0"/>
          <w:lang w:val="en"/>
        </w:rPr>
        <w:t>5</w:t>
      </w:r>
      <w:r w:rsidR="00D90CF9">
        <w:rPr>
          <w:rStyle w:val="Strong"/>
          <w:b w:val="0"/>
          <w:lang w:val="en"/>
        </w:rPr>
        <w:t>-201</w:t>
      </w:r>
      <w:r w:rsidR="003E4E47">
        <w:rPr>
          <w:rStyle w:val="Strong"/>
          <w:b w:val="0"/>
          <w:lang w:val="en"/>
        </w:rPr>
        <w:t>6</w:t>
      </w:r>
      <w:r w:rsidR="00D90CF9">
        <w:rPr>
          <w:rStyle w:val="Strong"/>
          <w:b w:val="0"/>
          <w:lang w:val="en"/>
        </w:rPr>
        <w:t xml:space="preserve"> University Senate – university senators, appointees, designees, volunteers – will be invited to attend the retreat.</w:t>
      </w:r>
    </w:p>
    <w:p w:rsidR="003E4E47" w:rsidRPr="003E4E47" w:rsidRDefault="003E4E47" w:rsidP="007D1F12">
      <w:pPr>
        <w:pStyle w:val="NormalWeb"/>
        <w:numPr>
          <w:ilvl w:val="2"/>
          <w:numId w:val="4"/>
        </w:numPr>
        <w:spacing w:before="0" w:beforeAutospacing="0" w:after="0" w:afterAutospacing="0" w:line="240" w:lineRule="atLeast"/>
        <w:jc w:val="both"/>
        <w:rPr>
          <w:rStyle w:val="Strong"/>
          <w:b w:val="0"/>
          <w:lang w:val="en"/>
        </w:rPr>
      </w:pPr>
      <w:r>
        <w:rPr>
          <w:rStyle w:val="Strong"/>
          <w:b w:val="0"/>
          <w:smallCaps/>
          <w:u w:val="single"/>
          <w:lang w:val="en"/>
        </w:rPr>
        <w:t>Survey</w:t>
      </w:r>
      <w:r>
        <w:rPr>
          <w:rStyle w:val="Strong"/>
          <w:b w:val="0"/>
          <w:lang w:val="en"/>
        </w:rPr>
        <w:t xml:space="preserve"> A survey was recently circulated r</w:t>
      </w:r>
      <w:r>
        <w:rPr>
          <w:lang w:val="en"/>
        </w:rPr>
        <w:t>equesting dietary preferences, bus sign-up, confirmation of intent to attend, and preferences on proposed retreat agenda items. If you haven’t already responded, please do so.</w:t>
      </w:r>
    </w:p>
    <w:p w:rsidR="007D1F12" w:rsidRDefault="00D90CF9" w:rsidP="007D1F12">
      <w:pPr>
        <w:pStyle w:val="NormalWeb"/>
        <w:numPr>
          <w:ilvl w:val="2"/>
          <w:numId w:val="4"/>
        </w:numPr>
        <w:spacing w:before="0" w:beforeAutospacing="0" w:after="0" w:afterAutospacing="0" w:line="240" w:lineRule="atLeast"/>
        <w:jc w:val="both"/>
        <w:rPr>
          <w:rStyle w:val="Strong"/>
          <w:b w:val="0"/>
          <w:lang w:val="en"/>
        </w:rPr>
      </w:pPr>
      <w:r w:rsidRPr="00D90CF9">
        <w:rPr>
          <w:rStyle w:val="Strong"/>
          <w:b w:val="0"/>
          <w:smallCaps/>
          <w:u w:val="single"/>
          <w:lang w:val="en"/>
        </w:rPr>
        <w:t>Stay Tuned</w:t>
      </w:r>
      <w:r>
        <w:rPr>
          <w:rStyle w:val="Strong"/>
          <w:b w:val="0"/>
          <w:lang w:val="en"/>
        </w:rPr>
        <w:t>: More information about the retreat will be circulated by email as it becomes available.</w:t>
      </w:r>
    </w:p>
    <w:p w:rsidR="00C168E3" w:rsidRPr="007D1F12" w:rsidRDefault="00C168E3" w:rsidP="00AA73A8">
      <w:pPr>
        <w:pStyle w:val="NormalWeb"/>
        <w:spacing w:before="120" w:beforeAutospacing="0" w:after="0" w:afterAutospacing="0" w:line="240" w:lineRule="atLeast"/>
        <w:jc w:val="both"/>
        <w:rPr>
          <w:rStyle w:val="Strong"/>
          <w:b w:val="0"/>
          <w:lang w:val="en"/>
        </w:rPr>
      </w:pPr>
      <w:r>
        <w:rPr>
          <w:b/>
          <w:smallCaps/>
          <w:u w:val="single"/>
          <w:lang w:val="en"/>
        </w:rPr>
        <w:t>Information Items</w:t>
      </w:r>
      <w:r w:rsidRPr="00C168E3">
        <w:rPr>
          <w:rStyle w:val="Strong"/>
          <w:b w:val="0"/>
        </w:rPr>
        <w:t>:</w:t>
      </w:r>
    </w:p>
    <w:p w:rsidR="003E4E47" w:rsidRDefault="003E4E47" w:rsidP="00C168E3">
      <w:pPr>
        <w:pStyle w:val="NormalWeb"/>
        <w:numPr>
          <w:ilvl w:val="0"/>
          <w:numId w:val="2"/>
        </w:numPr>
        <w:spacing w:before="0" w:beforeAutospacing="0" w:after="0" w:afterAutospacing="0" w:line="240" w:lineRule="atLeast"/>
        <w:jc w:val="both"/>
        <w:rPr>
          <w:lang w:val="en"/>
        </w:rPr>
      </w:pPr>
      <w:r>
        <w:rPr>
          <w:b/>
          <w:smallCaps/>
          <w:u w:val="single"/>
          <w:lang w:val="en"/>
        </w:rPr>
        <w:t>Sustainability (GCSU Recycling Update)</w:t>
      </w:r>
      <w:r w:rsidR="00973426" w:rsidRPr="00565171">
        <w:rPr>
          <w:lang w:val="en"/>
        </w:rPr>
        <w:t xml:space="preserve"> </w:t>
      </w:r>
      <w:r>
        <w:rPr>
          <w:lang w:val="en"/>
        </w:rPr>
        <w:t>– Paul Murray</w:t>
      </w:r>
    </w:p>
    <w:p w:rsidR="004E4933" w:rsidRDefault="00CE33DD" w:rsidP="003E4E47">
      <w:pPr>
        <w:pStyle w:val="NormalWeb"/>
        <w:numPr>
          <w:ilvl w:val="1"/>
          <w:numId w:val="2"/>
        </w:numPr>
        <w:spacing w:before="0" w:beforeAutospacing="0" w:after="0" w:afterAutospacing="0" w:line="240" w:lineRule="atLeast"/>
        <w:jc w:val="both"/>
        <w:rPr>
          <w:lang w:val="en"/>
        </w:rPr>
      </w:pPr>
      <w:r>
        <w:rPr>
          <w:lang w:val="en"/>
        </w:rPr>
        <w:t xml:space="preserve">Paul Murray provided an informational update on the recycling initiative at Georgia College. See the supporting document </w:t>
      </w:r>
      <w:r w:rsidR="009E6A0B">
        <w:rPr>
          <w:i/>
          <w:lang w:val="en"/>
        </w:rPr>
        <w:t>SC</w:t>
      </w:r>
      <w:r w:rsidR="008825A6">
        <w:rPr>
          <w:i/>
          <w:lang w:val="en"/>
        </w:rPr>
        <w:t xml:space="preserve"> </w:t>
      </w:r>
      <w:r w:rsidRPr="00D4171A">
        <w:rPr>
          <w:i/>
          <w:lang w:val="en"/>
        </w:rPr>
        <w:t>Recycling</w:t>
      </w:r>
      <w:r>
        <w:rPr>
          <w:lang w:val="en"/>
        </w:rPr>
        <w:t xml:space="preserve"> for details.</w:t>
      </w:r>
      <w:r w:rsidR="00B81181">
        <w:rPr>
          <w:lang w:val="en"/>
        </w:rPr>
        <w:t xml:space="preserve"> Questions were invited.</w:t>
      </w:r>
    </w:p>
    <w:p w:rsidR="00B81181" w:rsidRDefault="00CE33DD" w:rsidP="003E4E47">
      <w:pPr>
        <w:pStyle w:val="NormalWeb"/>
        <w:numPr>
          <w:ilvl w:val="1"/>
          <w:numId w:val="2"/>
        </w:numPr>
        <w:spacing w:before="0" w:beforeAutospacing="0" w:after="0" w:afterAutospacing="0" w:line="240" w:lineRule="atLeast"/>
        <w:jc w:val="both"/>
        <w:rPr>
          <w:lang w:val="en"/>
        </w:rPr>
      </w:pPr>
      <w:r w:rsidRPr="00B81181">
        <w:rPr>
          <w:u w:val="single"/>
          <w:lang w:val="en"/>
        </w:rPr>
        <w:t>Question</w:t>
      </w:r>
      <w:r w:rsidR="00B81181">
        <w:rPr>
          <w:u w:val="single"/>
          <w:lang w:val="en"/>
        </w:rPr>
        <w:t>1</w:t>
      </w:r>
      <w:r>
        <w:rPr>
          <w:lang w:val="en"/>
        </w:rPr>
        <w:t xml:space="preserve">: I’ve observed that recycling and trash are placed into the same bin by custodial staff. How frequently is this occurring? </w:t>
      </w:r>
    </w:p>
    <w:p w:rsidR="00CE33DD" w:rsidRDefault="00CE33DD" w:rsidP="00B81181">
      <w:pPr>
        <w:pStyle w:val="NormalWeb"/>
        <w:spacing w:before="0" w:beforeAutospacing="0" w:after="0" w:afterAutospacing="0" w:line="240" w:lineRule="atLeast"/>
        <w:ind w:left="1440"/>
        <w:jc w:val="both"/>
        <w:rPr>
          <w:lang w:val="en"/>
        </w:rPr>
      </w:pPr>
      <w:r w:rsidRPr="00B81181">
        <w:rPr>
          <w:u w:val="single"/>
          <w:lang w:val="en"/>
        </w:rPr>
        <w:t>Answer</w:t>
      </w:r>
      <w:r w:rsidR="00B81181">
        <w:rPr>
          <w:u w:val="single"/>
          <w:lang w:val="en"/>
        </w:rPr>
        <w:t>1</w:t>
      </w:r>
      <w:r>
        <w:rPr>
          <w:lang w:val="en"/>
        </w:rPr>
        <w:t xml:space="preserve">: </w:t>
      </w:r>
      <w:r w:rsidR="00B81181">
        <w:rPr>
          <w:lang w:val="en"/>
        </w:rPr>
        <w:t>More frequently than desired</w:t>
      </w:r>
      <w:r>
        <w:rPr>
          <w:lang w:val="en"/>
        </w:rPr>
        <w:t>. This can happen if the recycling material is tainted by trash OR if the custodian who collects the recycling is not properly trained.</w:t>
      </w:r>
    </w:p>
    <w:p w:rsidR="00CE33DD" w:rsidRDefault="00CE33DD" w:rsidP="003E4E47">
      <w:pPr>
        <w:pStyle w:val="NormalWeb"/>
        <w:numPr>
          <w:ilvl w:val="1"/>
          <w:numId w:val="2"/>
        </w:numPr>
        <w:spacing w:before="0" w:beforeAutospacing="0" w:after="0" w:afterAutospacing="0" w:line="240" w:lineRule="atLeast"/>
        <w:jc w:val="both"/>
        <w:rPr>
          <w:lang w:val="en"/>
        </w:rPr>
      </w:pPr>
      <w:r w:rsidRPr="00B81181">
        <w:rPr>
          <w:u w:val="single"/>
          <w:lang w:val="en"/>
        </w:rPr>
        <w:t>Question</w:t>
      </w:r>
      <w:r w:rsidR="00B81181">
        <w:rPr>
          <w:u w:val="single"/>
          <w:lang w:val="en"/>
        </w:rPr>
        <w:t>2</w:t>
      </w:r>
      <w:r>
        <w:rPr>
          <w:lang w:val="en"/>
        </w:rPr>
        <w:t xml:space="preserve">: Can there be both a trash and recycling bin available in offices and classrooms? </w:t>
      </w:r>
      <w:r w:rsidRPr="00B81181">
        <w:rPr>
          <w:u w:val="single"/>
          <w:lang w:val="en"/>
        </w:rPr>
        <w:t>Answer</w:t>
      </w:r>
      <w:r w:rsidR="00B81181">
        <w:rPr>
          <w:u w:val="single"/>
          <w:lang w:val="en"/>
        </w:rPr>
        <w:t>2</w:t>
      </w:r>
      <w:r>
        <w:rPr>
          <w:lang w:val="en"/>
        </w:rPr>
        <w:t xml:space="preserve">: This is the ideal </w:t>
      </w:r>
      <w:r w:rsidR="00D4171A">
        <w:rPr>
          <w:lang w:val="en"/>
        </w:rPr>
        <w:t>to which we will strive to transition</w:t>
      </w:r>
      <w:r>
        <w:rPr>
          <w:lang w:val="en"/>
        </w:rPr>
        <w:t>: to have paired bins (recycling and trash) rather than only trash or only recycling.</w:t>
      </w:r>
    </w:p>
    <w:p w:rsidR="00B81181" w:rsidRDefault="00B81181" w:rsidP="003E4E47">
      <w:pPr>
        <w:pStyle w:val="NormalWeb"/>
        <w:numPr>
          <w:ilvl w:val="1"/>
          <w:numId w:val="2"/>
        </w:numPr>
        <w:spacing w:before="0" w:beforeAutospacing="0" w:after="0" w:afterAutospacing="0" w:line="240" w:lineRule="atLeast"/>
        <w:jc w:val="both"/>
        <w:rPr>
          <w:lang w:val="en"/>
        </w:rPr>
      </w:pPr>
      <w:r w:rsidRPr="00B81181">
        <w:rPr>
          <w:u w:val="single"/>
          <w:lang w:val="en"/>
        </w:rPr>
        <w:t>Question</w:t>
      </w:r>
      <w:r>
        <w:rPr>
          <w:u w:val="single"/>
          <w:lang w:val="en"/>
        </w:rPr>
        <w:t>3</w:t>
      </w:r>
      <w:r>
        <w:rPr>
          <w:lang w:val="en"/>
        </w:rPr>
        <w:t xml:space="preserve">: What would you say are the highest priority initiatives to improve recycling? </w:t>
      </w:r>
    </w:p>
    <w:p w:rsidR="00CE33DD" w:rsidRDefault="00B81181" w:rsidP="00B81181">
      <w:pPr>
        <w:pStyle w:val="NormalWeb"/>
        <w:spacing w:before="0" w:beforeAutospacing="0" w:after="0" w:afterAutospacing="0" w:line="240" w:lineRule="atLeast"/>
        <w:ind w:left="1440"/>
        <w:jc w:val="both"/>
        <w:rPr>
          <w:lang w:val="en"/>
        </w:rPr>
      </w:pPr>
      <w:r w:rsidRPr="00B81181">
        <w:rPr>
          <w:u w:val="single"/>
          <w:lang w:val="en"/>
        </w:rPr>
        <w:t>Answer</w:t>
      </w:r>
      <w:r>
        <w:rPr>
          <w:u w:val="single"/>
          <w:lang w:val="en"/>
        </w:rPr>
        <w:t>3</w:t>
      </w:r>
      <w:r>
        <w:rPr>
          <w:lang w:val="en"/>
        </w:rPr>
        <w:t>: (1) Paired bins at every collection point (2) The designation/hiring of a recycling coordinator.</w:t>
      </w:r>
    </w:p>
    <w:p w:rsidR="00B81181" w:rsidRDefault="00B81181" w:rsidP="003E4E47">
      <w:pPr>
        <w:pStyle w:val="NormalWeb"/>
        <w:numPr>
          <w:ilvl w:val="1"/>
          <w:numId w:val="2"/>
        </w:numPr>
        <w:spacing w:before="0" w:beforeAutospacing="0" w:after="0" w:afterAutospacing="0" w:line="240" w:lineRule="atLeast"/>
        <w:jc w:val="both"/>
        <w:rPr>
          <w:lang w:val="en"/>
        </w:rPr>
      </w:pPr>
      <w:r w:rsidRPr="00B81181">
        <w:rPr>
          <w:u w:val="single"/>
          <w:lang w:val="en"/>
        </w:rPr>
        <w:t>Question</w:t>
      </w:r>
      <w:r>
        <w:rPr>
          <w:u w:val="single"/>
          <w:lang w:val="en"/>
        </w:rPr>
        <w:t>4</w:t>
      </w:r>
      <w:r>
        <w:rPr>
          <w:lang w:val="en"/>
        </w:rPr>
        <w:t xml:space="preserve">: At other universities, I’ve seen a branding campaign with three bins side by side by side. Is something like that planned for Georgia College? </w:t>
      </w:r>
    </w:p>
    <w:p w:rsidR="00B81181" w:rsidRDefault="00B81181" w:rsidP="00B81181">
      <w:pPr>
        <w:pStyle w:val="NormalWeb"/>
        <w:spacing w:before="0" w:beforeAutospacing="0" w:after="0" w:afterAutospacing="0" w:line="240" w:lineRule="atLeast"/>
        <w:ind w:left="1440"/>
        <w:jc w:val="both"/>
        <w:rPr>
          <w:lang w:val="en"/>
        </w:rPr>
      </w:pPr>
      <w:r w:rsidRPr="00B81181">
        <w:rPr>
          <w:u w:val="single"/>
          <w:lang w:val="en"/>
        </w:rPr>
        <w:t>Answer4</w:t>
      </w:r>
      <w:r>
        <w:rPr>
          <w:lang w:val="en"/>
        </w:rPr>
        <w:t xml:space="preserve">: That is a standard to which we aspire. Branding would be great. In Seattle, 93% </w:t>
      </w:r>
      <w:r w:rsidR="00D4171A">
        <w:rPr>
          <w:lang w:val="en"/>
        </w:rPr>
        <w:t>is</w:t>
      </w:r>
      <w:r>
        <w:rPr>
          <w:lang w:val="en"/>
        </w:rPr>
        <w:t xml:space="preserve"> recycled, at present we are under 5%</w:t>
      </w:r>
      <w:r w:rsidR="006D0EB6">
        <w:rPr>
          <w:lang w:val="en"/>
        </w:rPr>
        <w:t xml:space="preserve"> (as low as 0.7% recently)</w:t>
      </w:r>
      <w:r>
        <w:rPr>
          <w:lang w:val="en"/>
        </w:rPr>
        <w:t>. Getting there will require marketing and getting more organized than we are now.</w:t>
      </w:r>
    </w:p>
    <w:p w:rsidR="00B81181" w:rsidRDefault="00B81181" w:rsidP="003E4E47">
      <w:pPr>
        <w:pStyle w:val="NormalWeb"/>
        <w:numPr>
          <w:ilvl w:val="1"/>
          <w:numId w:val="2"/>
        </w:numPr>
        <w:spacing w:before="0" w:beforeAutospacing="0" w:after="0" w:afterAutospacing="0" w:line="240" w:lineRule="atLeast"/>
        <w:jc w:val="both"/>
        <w:rPr>
          <w:lang w:val="en"/>
        </w:rPr>
      </w:pPr>
      <w:r w:rsidRPr="00B81181">
        <w:rPr>
          <w:u w:val="single"/>
          <w:lang w:val="en"/>
        </w:rPr>
        <w:t>Question5</w:t>
      </w:r>
      <w:r>
        <w:rPr>
          <w:lang w:val="en"/>
        </w:rPr>
        <w:t xml:space="preserve">: Can shredded paper be recycled? </w:t>
      </w:r>
    </w:p>
    <w:p w:rsidR="00B81181" w:rsidRDefault="00B81181" w:rsidP="00B81181">
      <w:pPr>
        <w:pStyle w:val="NormalWeb"/>
        <w:spacing w:before="0" w:beforeAutospacing="0" w:after="0" w:afterAutospacing="0" w:line="240" w:lineRule="atLeast"/>
        <w:ind w:left="1440"/>
        <w:jc w:val="both"/>
        <w:rPr>
          <w:lang w:val="en"/>
        </w:rPr>
      </w:pPr>
      <w:r w:rsidRPr="00B81181">
        <w:rPr>
          <w:u w:val="single"/>
          <w:lang w:val="en"/>
        </w:rPr>
        <w:t>Answer</w:t>
      </w:r>
      <w:r>
        <w:rPr>
          <w:u w:val="single"/>
          <w:lang w:val="en"/>
        </w:rPr>
        <w:t>5</w:t>
      </w:r>
      <w:r>
        <w:rPr>
          <w:lang w:val="en"/>
        </w:rPr>
        <w:t>: Yes.</w:t>
      </w:r>
    </w:p>
    <w:p w:rsidR="00B81181" w:rsidRDefault="00B81181" w:rsidP="003E4E47">
      <w:pPr>
        <w:pStyle w:val="NormalWeb"/>
        <w:numPr>
          <w:ilvl w:val="1"/>
          <w:numId w:val="2"/>
        </w:numPr>
        <w:spacing w:before="0" w:beforeAutospacing="0" w:after="0" w:afterAutospacing="0" w:line="240" w:lineRule="atLeast"/>
        <w:jc w:val="both"/>
        <w:rPr>
          <w:lang w:val="en"/>
        </w:rPr>
      </w:pPr>
      <w:r w:rsidRPr="00B81181">
        <w:rPr>
          <w:u w:val="single"/>
          <w:lang w:val="en"/>
        </w:rPr>
        <w:t>Question6</w:t>
      </w:r>
      <w:r>
        <w:rPr>
          <w:lang w:val="en"/>
        </w:rPr>
        <w:t xml:space="preserve">: Do you mean to tell me that the careful sorting I am doing presently to place recycling in blue recycling bins and trash in trash bins is not resulting in the blue bin contents being recycled? </w:t>
      </w:r>
      <w:r w:rsidRPr="00D4171A">
        <w:rPr>
          <w:u w:val="single"/>
          <w:lang w:val="en"/>
        </w:rPr>
        <w:t>Answer</w:t>
      </w:r>
      <w:r w:rsidR="00D4171A" w:rsidRPr="00D4171A">
        <w:rPr>
          <w:u w:val="single"/>
          <w:lang w:val="en"/>
        </w:rPr>
        <w:t>6</w:t>
      </w:r>
      <w:r>
        <w:rPr>
          <w:lang w:val="en"/>
        </w:rPr>
        <w:t xml:space="preserve">: Yes, in some cases (too many at present) this is the case. We are going to </w:t>
      </w:r>
      <w:r w:rsidR="00D4171A">
        <w:rPr>
          <w:lang w:val="en"/>
        </w:rPr>
        <w:t>try</w:t>
      </w:r>
      <w:r>
        <w:rPr>
          <w:lang w:val="en"/>
        </w:rPr>
        <w:t xml:space="preserve"> to correct that.</w:t>
      </w:r>
    </w:p>
    <w:p w:rsidR="00D4171A" w:rsidRDefault="00B81181" w:rsidP="003E4E47">
      <w:pPr>
        <w:pStyle w:val="NormalWeb"/>
        <w:numPr>
          <w:ilvl w:val="1"/>
          <w:numId w:val="2"/>
        </w:numPr>
        <w:spacing w:before="0" w:beforeAutospacing="0" w:after="0" w:afterAutospacing="0" w:line="240" w:lineRule="atLeast"/>
        <w:jc w:val="both"/>
        <w:rPr>
          <w:lang w:val="en"/>
        </w:rPr>
      </w:pPr>
      <w:r w:rsidRPr="00D4171A">
        <w:rPr>
          <w:u w:val="single"/>
          <w:lang w:val="en"/>
        </w:rPr>
        <w:t>Question</w:t>
      </w:r>
      <w:r w:rsidR="00D4171A" w:rsidRPr="00D4171A">
        <w:rPr>
          <w:u w:val="single"/>
          <w:lang w:val="en"/>
        </w:rPr>
        <w:t>7</w:t>
      </w:r>
      <w:r>
        <w:rPr>
          <w:lang w:val="en"/>
        </w:rPr>
        <w:t xml:space="preserve">: Can we get trash cans for classrooms and employee offices? </w:t>
      </w:r>
    </w:p>
    <w:p w:rsidR="00B81181" w:rsidRDefault="00B81181" w:rsidP="00D4171A">
      <w:pPr>
        <w:pStyle w:val="NormalWeb"/>
        <w:spacing w:before="0" w:beforeAutospacing="0" w:after="0" w:afterAutospacing="0" w:line="240" w:lineRule="atLeast"/>
        <w:ind w:left="1440"/>
        <w:jc w:val="both"/>
        <w:rPr>
          <w:lang w:val="en"/>
        </w:rPr>
      </w:pPr>
      <w:r w:rsidRPr="00D4171A">
        <w:rPr>
          <w:u w:val="single"/>
          <w:lang w:val="en"/>
        </w:rPr>
        <w:t>Answer</w:t>
      </w:r>
      <w:r w:rsidR="00D4171A" w:rsidRPr="00D4171A">
        <w:rPr>
          <w:u w:val="single"/>
          <w:lang w:val="en"/>
        </w:rPr>
        <w:t>7</w:t>
      </w:r>
      <w:r>
        <w:rPr>
          <w:lang w:val="en"/>
        </w:rPr>
        <w:t xml:space="preserve">: We hope to implement that in </w:t>
      </w:r>
      <w:proofErr w:type="gramStart"/>
      <w:r>
        <w:rPr>
          <w:lang w:val="en"/>
        </w:rPr>
        <w:t>Fall</w:t>
      </w:r>
      <w:proofErr w:type="gramEnd"/>
      <w:r>
        <w:rPr>
          <w:lang w:val="en"/>
        </w:rPr>
        <w:t xml:space="preserve"> 2015.</w:t>
      </w:r>
    </w:p>
    <w:p w:rsidR="00680543" w:rsidRDefault="00680543" w:rsidP="002A7D31">
      <w:pPr>
        <w:pStyle w:val="NormalWeb"/>
        <w:numPr>
          <w:ilvl w:val="0"/>
          <w:numId w:val="2"/>
        </w:numPr>
        <w:spacing w:before="0" w:beforeAutospacing="0" w:after="0" w:afterAutospacing="0" w:line="240" w:lineRule="atLeast"/>
        <w:ind w:left="720"/>
        <w:jc w:val="both"/>
        <w:rPr>
          <w:lang w:val="en"/>
        </w:rPr>
      </w:pPr>
      <w:r>
        <w:rPr>
          <w:b/>
          <w:smallCaps/>
          <w:u w:val="single"/>
          <w:lang w:val="en"/>
        </w:rPr>
        <w:t>Organizat</w:t>
      </w:r>
      <w:r w:rsidR="005B2370">
        <w:rPr>
          <w:b/>
          <w:smallCaps/>
          <w:u w:val="single"/>
          <w:lang w:val="en"/>
        </w:rPr>
        <w:t>i</w:t>
      </w:r>
      <w:r>
        <w:rPr>
          <w:b/>
          <w:smallCaps/>
          <w:u w:val="single"/>
          <w:lang w:val="en"/>
        </w:rPr>
        <w:t>onal Committee Meetings</w:t>
      </w:r>
      <w:r w:rsidR="001965D8" w:rsidRPr="001965D8">
        <w:rPr>
          <w:b/>
          <w:smallCaps/>
          <w:lang w:val="en"/>
        </w:rPr>
        <w:t xml:space="preserve"> </w:t>
      </w:r>
      <w:r w:rsidR="003E4E47">
        <w:rPr>
          <w:lang w:val="en"/>
        </w:rPr>
        <w:t>John R. Swinton</w:t>
      </w:r>
      <w:r w:rsidR="001965D8" w:rsidRPr="00565171">
        <w:rPr>
          <w:lang w:val="en"/>
        </w:rPr>
        <w:t xml:space="preserve"> </w:t>
      </w:r>
      <w:r w:rsidR="001965D8">
        <w:rPr>
          <w:lang w:val="en"/>
        </w:rPr>
        <w:t>indicated that it was time to transition to the commi</w:t>
      </w:r>
      <w:r w:rsidR="003E4E47">
        <w:rPr>
          <w:lang w:val="en"/>
        </w:rPr>
        <w:t>ttee organizational meetings. H</w:t>
      </w:r>
      <w:r w:rsidR="001965D8">
        <w:rPr>
          <w:lang w:val="en"/>
        </w:rPr>
        <w:t xml:space="preserve">e noted that </w:t>
      </w:r>
      <w:r w:rsidR="007D1F12">
        <w:rPr>
          <w:lang w:val="en"/>
        </w:rPr>
        <w:t xml:space="preserve">there were designated </w:t>
      </w:r>
      <w:r w:rsidR="001965D8">
        <w:rPr>
          <w:lang w:val="en"/>
        </w:rPr>
        <w:t>facilitators to conduct committee officer (chair, vice-chair, secretary) elections and provide committee members a brief orientation to the university senate. The meeting room locations were included on the agenda.</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1440"/>
        <w:gridCol w:w="2070"/>
      </w:tblGrid>
      <w:tr w:rsidR="001965D8" w:rsidRPr="001A2741" w:rsidTr="00A44B98">
        <w:tc>
          <w:tcPr>
            <w:tcW w:w="6120" w:type="dxa"/>
            <w:shd w:val="clear" w:color="auto" w:fill="auto"/>
          </w:tcPr>
          <w:p w:rsidR="001965D8" w:rsidRPr="00A44B98" w:rsidRDefault="001965D8" w:rsidP="00A44B98">
            <w:pPr>
              <w:pStyle w:val="NormalWeb"/>
              <w:spacing w:before="0" w:beforeAutospacing="0" w:after="0" w:afterAutospacing="0" w:line="240" w:lineRule="atLeast"/>
              <w:jc w:val="center"/>
              <w:rPr>
                <w:b/>
                <w:sz w:val="22"/>
                <w:szCs w:val="22"/>
                <w:lang w:val="en"/>
              </w:rPr>
            </w:pPr>
            <w:r w:rsidRPr="00A44B98">
              <w:rPr>
                <w:b/>
                <w:sz w:val="22"/>
                <w:szCs w:val="22"/>
                <w:lang w:val="en"/>
              </w:rPr>
              <w:t>Committee</w:t>
            </w:r>
          </w:p>
        </w:tc>
        <w:tc>
          <w:tcPr>
            <w:tcW w:w="1440" w:type="dxa"/>
            <w:shd w:val="clear" w:color="auto" w:fill="auto"/>
          </w:tcPr>
          <w:p w:rsidR="001965D8" w:rsidRPr="00A44B98" w:rsidRDefault="001965D8" w:rsidP="00A44B98">
            <w:pPr>
              <w:pStyle w:val="NormalWeb"/>
              <w:spacing w:before="0" w:beforeAutospacing="0" w:after="0" w:afterAutospacing="0" w:line="240" w:lineRule="atLeast"/>
              <w:jc w:val="center"/>
              <w:rPr>
                <w:b/>
                <w:sz w:val="22"/>
                <w:szCs w:val="22"/>
                <w:lang w:val="en"/>
              </w:rPr>
            </w:pPr>
            <w:r w:rsidRPr="00A44B98">
              <w:rPr>
                <w:b/>
                <w:sz w:val="22"/>
                <w:szCs w:val="22"/>
                <w:lang w:val="en"/>
              </w:rPr>
              <w:t>Location</w:t>
            </w:r>
          </w:p>
        </w:tc>
        <w:tc>
          <w:tcPr>
            <w:tcW w:w="2070" w:type="dxa"/>
            <w:shd w:val="clear" w:color="auto" w:fill="auto"/>
          </w:tcPr>
          <w:p w:rsidR="001965D8" w:rsidRPr="00A44B98" w:rsidRDefault="001965D8" w:rsidP="00A44B98">
            <w:pPr>
              <w:pStyle w:val="NormalWeb"/>
              <w:spacing w:before="0" w:beforeAutospacing="0" w:after="0" w:afterAutospacing="0" w:line="240" w:lineRule="atLeast"/>
              <w:jc w:val="center"/>
              <w:rPr>
                <w:b/>
                <w:sz w:val="22"/>
                <w:szCs w:val="22"/>
                <w:lang w:val="en"/>
              </w:rPr>
            </w:pPr>
            <w:r w:rsidRPr="00A44B98">
              <w:rPr>
                <w:b/>
                <w:sz w:val="22"/>
                <w:szCs w:val="22"/>
                <w:lang w:val="en"/>
              </w:rPr>
              <w:t>Facilitator</w:t>
            </w:r>
          </w:p>
        </w:tc>
      </w:tr>
      <w:tr w:rsidR="001965D8" w:rsidTr="00A44B98">
        <w:tc>
          <w:tcPr>
            <w:tcW w:w="6120" w:type="dxa"/>
            <w:shd w:val="clear" w:color="auto" w:fill="auto"/>
          </w:tcPr>
          <w:p w:rsidR="001965D8" w:rsidRPr="00A44B98" w:rsidRDefault="001965D8" w:rsidP="00A44B98">
            <w:pPr>
              <w:pStyle w:val="NormalWeb"/>
              <w:spacing w:before="0" w:beforeAutospacing="0" w:after="0" w:afterAutospacing="0" w:line="240" w:lineRule="atLeast"/>
              <w:jc w:val="center"/>
              <w:rPr>
                <w:sz w:val="22"/>
                <w:szCs w:val="22"/>
                <w:lang w:val="en"/>
              </w:rPr>
            </w:pPr>
            <w:r w:rsidRPr="00A44B98">
              <w:rPr>
                <w:sz w:val="22"/>
                <w:szCs w:val="22"/>
                <w:lang w:val="en"/>
              </w:rPr>
              <w:t>APC (Academic Policy Committee</w:t>
            </w:r>
            <w:r w:rsidRPr="00A44B98">
              <w:rPr>
                <w:bCs/>
                <w:sz w:val="22"/>
                <w:szCs w:val="22"/>
                <w:lang w:val="en"/>
              </w:rPr>
              <w:t>)</w:t>
            </w:r>
          </w:p>
        </w:tc>
        <w:tc>
          <w:tcPr>
            <w:tcW w:w="1440" w:type="dxa"/>
            <w:shd w:val="clear" w:color="auto" w:fill="auto"/>
          </w:tcPr>
          <w:p w:rsidR="001965D8" w:rsidRPr="00A44B98" w:rsidRDefault="001965D8" w:rsidP="00A44B98">
            <w:pPr>
              <w:pStyle w:val="NormalWeb"/>
              <w:spacing w:before="0" w:beforeAutospacing="0" w:after="0" w:afterAutospacing="0" w:line="240" w:lineRule="atLeast"/>
              <w:jc w:val="center"/>
              <w:rPr>
                <w:sz w:val="22"/>
                <w:szCs w:val="22"/>
                <w:lang w:val="en"/>
              </w:rPr>
            </w:pPr>
            <w:r w:rsidRPr="00A44B98">
              <w:rPr>
                <w:bCs/>
                <w:sz w:val="22"/>
                <w:szCs w:val="22"/>
                <w:lang w:val="en"/>
              </w:rPr>
              <w:t>A&amp;S 2-36</w:t>
            </w:r>
          </w:p>
        </w:tc>
        <w:tc>
          <w:tcPr>
            <w:tcW w:w="2070" w:type="dxa"/>
            <w:shd w:val="clear" w:color="auto" w:fill="auto"/>
          </w:tcPr>
          <w:p w:rsidR="001965D8" w:rsidRPr="00A44B98" w:rsidRDefault="003E4E47" w:rsidP="00A44B98">
            <w:pPr>
              <w:pStyle w:val="NormalWeb"/>
              <w:spacing w:before="0" w:beforeAutospacing="0" w:after="0" w:afterAutospacing="0" w:line="240" w:lineRule="atLeast"/>
              <w:jc w:val="center"/>
              <w:rPr>
                <w:sz w:val="22"/>
                <w:szCs w:val="22"/>
                <w:lang w:val="en"/>
              </w:rPr>
            </w:pPr>
            <w:r>
              <w:rPr>
                <w:bCs/>
                <w:sz w:val="22"/>
                <w:szCs w:val="22"/>
                <w:lang w:val="en"/>
              </w:rPr>
              <w:t xml:space="preserve">John </w:t>
            </w:r>
            <w:proofErr w:type="spellStart"/>
            <w:r>
              <w:rPr>
                <w:bCs/>
                <w:sz w:val="22"/>
                <w:szCs w:val="22"/>
                <w:lang w:val="en"/>
              </w:rPr>
              <w:t>Sirmans</w:t>
            </w:r>
            <w:proofErr w:type="spellEnd"/>
          </w:p>
        </w:tc>
      </w:tr>
      <w:tr w:rsidR="001965D8" w:rsidTr="00A44B98">
        <w:tc>
          <w:tcPr>
            <w:tcW w:w="6120" w:type="dxa"/>
            <w:shd w:val="clear" w:color="auto" w:fill="auto"/>
          </w:tcPr>
          <w:p w:rsidR="001965D8" w:rsidRPr="00A44B98" w:rsidRDefault="001965D8" w:rsidP="00A44B98">
            <w:pPr>
              <w:pStyle w:val="NormalWeb"/>
              <w:spacing w:before="0" w:beforeAutospacing="0" w:after="0" w:afterAutospacing="0" w:line="240" w:lineRule="atLeast"/>
              <w:jc w:val="center"/>
              <w:rPr>
                <w:sz w:val="22"/>
                <w:szCs w:val="22"/>
                <w:lang w:val="en"/>
              </w:rPr>
            </w:pPr>
            <w:r w:rsidRPr="00A44B98">
              <w:rPr>
                <w:sz w:val="22"/>
                <w:szCs w:val="22"/>
                <w:lang w:val="en"/>
              </w:rPr>
              <w:t>CAPC (Curriculum and Assessment Policy Committee)</w:t>
            </w:r>
            <w:r w:rsidR="00F06D30">
              <w:rPr>
                <w:sz w:val="22"/>
                <w:szCs w:val="22"/>
                <w:lang w:val="en"/>
              </w:rPr>
              <w:t xml:space="preserve"> and</w:t>
            </w:r>
            <w:r w:rsidR="003E4E47">
              <w:rPr>
                <w:sz w:val="22"/>
                <w:szCs w:val="22"/>
                <w:lang w:val="en"/>
              </w:rPr>
              <w:br/>
            </w:r>
            <w:proofErr w:type="spellStart"/>
            <w:r w:rsidR="003E4E47">
              <w:rPr>
                <w:sz w:val="22"/>
                <w:szCs w:val="22"/>
                <w:lang w:val="en"/>
              </w:rPr>
              <w:t>SoCC</w:t>
            </w:r>
            <w:proofErr w:type="spellEnd"/>
            <w:r w:rsidR="003E4E47">
              <w:rPr>
                <w:sz w:val="22"/>
                <w:szCs w:val="22"/>
                <w:lang w:val="en"/>
              </w:rPr>
              <w:t xml:space="preserve"> (Subcommittee on the Core Curriculum)</w:t>
            </w:r>
          </w:p>
        </w:tc>
        <w:tc>
          <w:tcPr>
            <w:tcW w:w="1440" w:type="dxa"/>
            <w:shd w:val="clear" w:color="auto" w:fill="auto"/>
          </w:tcPr>
          <w:p w:rsidR="001965D8" w:rsidRPr="00A44B98" w:rsidRDefault="001965D8" w:rsidP="00A44B98">
            <w:pPr>
              <w:pStyle w:val="NormalWeb"/>
              <w:spacing w:before="0" w:beforeAutospacing="0" w:after="0" w:afterAutospacing="0" w:line="240" w:lineRule="atLeast"/>
              <w:jc w:val="center"/>
              <w:rPr>
                <w:sz w:val="22"/>
                <w:szCs w:val="22"/>
                <w:lang w:val="en"/>
              </w:rPr>
            </w:pPr>
            <w:r w:rsidRPr="00A44B98">
              <w:rPr>
                <w:sz w:val="22"/>
                <w:szCs w:val="22"/>
                <w:lang w:val="en"/>
              </w:rPr>
              <w:t>A&amp;S 2-39</w:t>
            </w:r>
          </w:p>
        </w:tc>
        <w:tc>
          <w:tcPr>
            <w:tcW w:w="2070" w:type="dxa"/>
            <w:shd w:val="clear" w:color="auto" w:fill="auto"/>
          </w:tcPr>
          <w:p w:rsidR="001965D8" w:rsidRPr="00A44B98" w:rsidRDefault="003E4E47" w:rsidP="00A44B98">
            <w:pPr>
              <w:pStyle w:val="NormalWeb"/>
              <w:spacing w:before="0" w:beforeAutospacing="0" w:after="0" w:afterAutospacing="0" w:line="240" w:lineRule="atLeast"/>
              <w:jc w:val="center"/>
              <w:rPr>
                <w:sz w:val="22"/>
                <w:szCs w:val="22"/>
                <w:lang w:val="en"/>
              </w:rPr>
            </w:pPr>
            <w:r>
              <w:rPr>
                <w:sz w:val="22"/>
                <w:szCs w:val="22"/>
                <w:lang w:val="en"/>
              </w:rPr>
              <w:t>John R. Swinton</w:t>
            </w:r>
          </w:p>
        </w:tc>
      </w:tr>
      <w:tr w:rsidR="001965D8" w:rsidTr="00A44B98">
        <w:tc>
          <w:tcPr>
            <w:tcW w:w="6120" w:type="dxa"/>
            <w:shd w:val="clear" w:color="auto" w:fill="auto"/>
          </w:tcPr>
          <w:p w:rsidR="001965D8" w:rsidRPr="00A44B98" w:rsidRDefault="001965D8" w:rsidP="00A44B98">
            <w:pPr>
              <w:pStyle w:val="NormalWeb"/>
              <w:spacing w:before="0" w:beforeAutospacing="0" w:after="0" w:afterAutospacing="0" w:line="240" w:lineRule="atLeast"/>
              <w:jc w:val="center"/>
              <w:rPr>
                <w:sz w:val="22"/>
                <w:szCs w:val="22"/>
                <w:lang w:val="en"/>
              </w:rPr>
            </w:pPr>
            <w:r w:rsidRPr="00A44B98">
              <w:rPr>
                <w:sz w:val="22"/>
                <w:szCs w:val="22"/>
                <w:lang w:val="en"/>
              </w:rPr>
              <w:t>FAPC (Faculty Affairs Policy Committee)</w:t>
            </w:r>
          </w:p>
        </w:tc>
        <w:tc>
          <w:tcPr>
            <w:tcW w:w="1440" w:type="dxa"/>
            <w:shd w:val="clear" w:color="auto" w:fill="auto"/>
          </w:tcPr>
          <w:p w:rsidR="001965D8" w:rsidRPr="00A44B98" w:rsidRDefault="001965D8" w:rsidP="00A44B98">
            <w:pPr>
              <w:pStyle w:val="NormalWeb"/>
              <w:spacing w:before="0" w:beforeAutospacing="0" w:after="0" w:afterAutospacing="0" w:line="240" w:lineRule="atLeast"/>
              <w:jc w:val="center"/>
              <w:rPr>
                <w:sz w:val="22"/>
                <w:szCs w:val="22"/>
                <w:lang w:val="en"/>
              </w:rPr>
            </w:pPr>
            <w:r w:rsidRPr="00A44B98">
              <w:rPr>
                <w:sz w:val="22"/>
                <w:szCs w:val="22"/>
                <w:lang w:val="en"/>
              </w:rPr>
              <w:t>A&amp;S 2-38</w:t>
            </w:r>
          </w:p>
        </w:tc>
        <w:tc>
          <w:tcPr>
            <w:tcW w:w="2070" w:type="dxa"/>
            <w:shd w:val="clear" w:color="auto" w:fill="auto"/>
          </w:tcPr>
          <w:p w:rsidR="001965D8" w:rsidRPr="00A44B98" w:rsidRDefault="003E4E47" w:rsidP="00A44B98">
            <w:pPr>
              <w:pStyle w:val="NormalWeb"/>
              <w:spacing w:before="0" w:beforeAutospacing="0" w:after="0" w:afterAutospacing="0" w:line="240" w:lineRule="atLeast"/>
              <w:jc w:val="center"/>
              <w:rPr>
                <w:sz w:val="22"/>
                <w:szCs w:val="22"/>
                <w:lang w:val="en"/>
              </w:rPr>
            </w:pPr>
            <w:proofErr w:type="spellStart"/>
            <w:r>
              <w:rPr>
                <w:sz w:val="22"/>
                <w:szCs w:val="22"/>
                <w:lang w:val="en"/>
              </w:rPr>
              <w:t>Chavonda</w:t>
            </w:r>
            <w:proofErr w:type="spellEnd"/>
            <w:r>
              <w:rPr>
                <w:sz w:val="22"/>
                <w:szCs w:val="22"/>
                <w:lang w:val="en"/>
              </w:rPr>
              <w:t xml:space="preserve"> Mills</w:t>
            </w:r>
          </w:p>
        </w:tc>
      </w:tr>
      <w:tr w:rsidR="001965D8" w:rsidTr="00A44B98">
        <w:tc>
          <w:tcPr>
            <w:tcW w:w="6120" w:type="dxa"/>
            <w:shd w:val="clear" w:color="auto" w:fill="auto"/>
          </w:tcPr>
          <w:p w:rsidR="001965D8" w:rsidRPr="00A44B98" w:rsidRDefault="001965D8" w:rsidP="00A44B98">
            <w:pPr>
              <w:pStyle w:val="NormalWeb"/>
              <w:spacing w:before="0" w:beforeAutospacing="0" w:after="0" w:afterAutospacing="0" w:line="240" w:lineRule="atLeast"/>
              <w:jc w:val="center"/>
              <w:rPr>
                <w:sz w:val="22"/>
                <w:szCs w:val="22"/>
                <w:lang w:val="en"/>
              </w:rPr>
            </w:pPr>
            <w:r w:rsidRPr="00A44B98">
              <w:rPr>
                <w:sz w:val="22"/>
                <w:szCs w:val="22"/>
                <w:lang w:val="en"/>
              </w:rPr>
              <w:t xml:space="preserve">RPIPC (Resources, Planning and Institutional Policy Committee) </w:t>
            </w:r>
          </w:p>
        </w:tc>
        <w:tc>
          <w:tcPr>
            <w:tcW w:w="1440" w:type="dxa"/>
            <w:shd w:val="clear" w:color="auto" w:fill="auto"/>
          </w:tcPr>
          <w:p w:rsidR="001965D8" w:rsidRPr="00A44B98" w:rsidRDefault="001A2741" w:rsidP="00F06D30">
            <w:pPr>
              <w:pStyle w:val="NormalWeb"/>
              <w:spacing w:before="0" w:beforeAutospacing="0" w:after="0" w:afterAutospacing="0" w:line="240" w:lineRule="atLeast"/>
              <w:jc w:val="center"/>
              <w:rPr>
                <w:sz w:val="22"/>
                <w:szCs w:val="22"/>
                <w:lang w:val="en"/>
              </w:rPr>
            </w:pPr>
            <w:r w:rsidRPr="00A44B98">
              <w:rPr>
                <w:sz w:val="22"/>
                <w:szCs w:val="22"/>
                <w:lang w:val="en"/>
              </w:rPr>
              <w:t>A&amp;S 2-4</w:t>
            </w:r>
            <w:r w:rsidR="00F06D30">
              <w:rPr>
                <w:sz w:val="22"/>
                <w:szCs w:val="22"/>
                <w:lang w:val="en"/>
              </w:rPr>
              <w:t>3</w:t>
            </w:r>
            <w:r w:rsidRPr="00A44B98">
              <w:rPr>
                <w:sz w:val="22"/>
                <w:szCs w:val="22"/>
                <w:lang w:val="en"/>
              </w:rPr>
              <w:t xml:space="preserve"> </w:t>
            </w:r>
          </w:p>
        </w:tc>
        <w:tc>
          <w:tcPr>
            <w:tcW w:w="2070" w:type="dxa"/>
            <w:shd w:val="clear" w:color="auto" w:fill="auto"/>
          </w:tcPr>
          <w:p w:rsidR="001965D8" w:rsidRPr="00A44B98" w:rsidRDefault="003E4E47" w:rsidP="00A44B98">
            <w:pPr>
              <w:pStyle w:val="NormalWeb"/>
              <w:spacing w:before="0" w:beforeAutospacing="0" w:after="0" w:afterAutospacing="0" w:line="240" w:lineRule="atLeast"/>
              <w:jc w:val="center"/>
              <w:rPr>
                <w:sz w:val="22"/>
                <w:szCs w:val="22"/>
                <w:lang w:val="en"/>
              </w:rPr>
            </w:pPr>
            <w:r>
              <w:rPr>
                <w:sz w:val="22"/>
                <w:szCs w:val="22"/>
                <w:lang w:val="en"/>
              </w:rPr>
              <w:t>Craig Turner</w:t>
            </w:r>
          </w:p>
        </w:tc>
      </w:tr>
      <w:tr w:rsidR="001965D8" w:rsidTr="00A44B98">
        <w:tc>
          <w:tcPr>
            <w:tcW w:w="6120" w:type="dxa"/>
            <w:shd w:val="clear" w:color="auto" w:fill="auto"/>
          </w:tcPr>
          <w:p w:rsidR="001965D8" w:rsidRPr="00A44B98" w:rsidRDefault="001A2741" w:rsidP="00A44B98">
            <w:pPr>
              <w:pStyle w:val="NormalWeb"/>
              <w:spacing w:before="0" w:beforeAutospacing="0" w:after="0" w:afterAutospacing="0" w:line="240" w:lineRule="atLeast"/>
              <w:jc w:val="center"/>
              <w:rPr>
                <w:sz w:val="22"/>
                <w:szCs w:val="22"/>
                <w:lang w:val="en"/>
              </w:rPr>
            </w:pPr>
            <w:r w:rsidRPr="00A44B98">
              <w:rPr>
                <w:sz w:val="22"/>
                <w:szCs w:val="22"/>
                <w:lang w:val="en"/>
              </w:rPr>
              <w:t>SAPC (Student Affairs Policy Committee)</w:t>
            </w:r>
          </w:p>
        </w:tc>
        <w:tc>
          <w:tcPr>
            <w:tcW w:w="1440" w:type="dxa"/>
            <w:shd w:val="clear" w:color="auto" w:fill="auto"/>
          </w:tcPr>
          <w:p w:rsidR="001965D8" w:rsidRPr="00A44B98" w:rsidRDefault="001A2741" w:rsidP="00A44B98">
            <w:pPr>
              <w:pStyle w:val="NormalWeb"/>
              <w:spacing w:before="0" w:beforeAutospacing="0" w:after="0" w:afterAutospacing="0" w:line="240" w:lineRule="atLeast"/>
              <w:jc w:val="center"/>
              <w:rPr>
                <w:sz w:val="22"/>
                <w:szCs w:val="22"/>
                <w:lang w:val="en"/>
              </w:rPr>
            </w:pPr>
            <w:r w:rsidRPr="00A44B98">
              <w:rPr>
                <w:sz w:val="22"/>
                <w:szCs w:val="22"/>
                <w:lang w:val="en"/>
              </w:rPr>
              <w:t>A&amp;S 2-40</w:t>
            </w:r>
          </w:p>
        </w:tc>
        <w:tc>
          <w:tcPr>
            <w:tcW w:w="2070" w:type="dxa"/>
            <w:shd w:val="clear" w:color="auto" w:fill="auto"/>
          </w:tcPr>
          <w:p w:rsidR="001965D8" w:rsidRPr="00A44B98" w:rsidRDefault="003E4E47" w:rsidP="00A44B98">
            <w:pPr>
              <w:pStyle w:val="NormalWeb"/>
              <w:spacing w:before="0" w:beforeAutospacing="0" w:after="0" w:afterAutospacing="0" w:line="240" w:lineRule="atLeast"/>
              <w:jc w:val="center"/>
              <w:rPr>
                <w:sz w:val="22"/>
                <w:szCs w:val="22"/>
                <w:lang w:val="en"/>
              </w:rPr>
            </w:pPr>
            <w:r>
              <w:rPr>
                <w:sz w:val="22"/>
                <w:szCs w:val="22"/>
                <w:lang w:val="en"/>
              </w:rPr>
              <w:t xml:space="preserve">Lyndall </w:t>
            </w:r>
            <w:proofErr w:type="spellStart"/>
            <w:r>
              <w:rPr>
                <w:sz w:val="22"/>
                <w:szCs w:val="22"/>
                <w:lang w:val="en"/>
              </w:rPr>
              <w:t>Muschell</w:t>
            </w:r>
            <w:proofErr w:type="spellEnd"/>
          </w:p>
        </w:tc>
      </w:tr>
    </w:tbl>
    <w:p w:rsidR="001E67E6" w:rsidRDefault="001E67E6" w:rsidP="00AA73A8">
      <w:pPr>
        <w:spacing w:before="120" w:line="240" w:lineRule="atLeast"/>
        <w:jc w:val="both"/>
        <w:rPr>
          <w:lang w:val="en"/>
        </w:rPr>
      </w:pPr>
      <w:r w:rsidRPr="00BE6A2E">
        <w:rPr>
          <w:b/>
          <w:bCs/>
          <w:smallCaps/>
          <w:u w:val="single"/>
          <w:lang w:val="en"/>
        </w:rPr>
        <w:t>Adjourn</w:t>
      </w:r>
      <w:r w:rsidRPr="00AC17A7">
        <w:rPr>
          <w:lang w:val="en"/>
        </w:rPr>
        <w:t xml:space="preserve">: </w:t>
      </w:r>
      <w:r w:rsidR="008C2D64" w:rsidRPr="001E67E6">
        <w:rPr>
          <w:lang w:val="en"/>
        </w:rPr>
        <w:t>As there was no further business, a motion to adjourn was made, seconded, and approved</w:t>
      </w:r>
      <w:r w:rsidR="00BE3DF0">
        <w:rPr>
          <w:lang w:val="en"/>
        </w:rPr>
        <w:t>.</w:t>
      </w:r>
      <w:r w:rsidR="008C2D64" w:rsidRPr="001E67E6">
        <w:rPr>
          <w:lang w:val="en"/>
        </w:rPr>
        <w:t xml:space="preserve"> T</w:t>
      </w:r>
      <w:r>
        <w:rPr>
          <w:lang w:val="en"/>
        </w:rPr>
        <w:t xml:space="preserve">he meeting was adjourned at </w:t>
      </w:r>
      <w:r w:rsidR="001965D8">
        <w:rPr>
          <w:lang w:val="en"/>
        </w:rPr>
        <w:t>2</w:t>
      </w:r>
      <w:r>
        <w:rPr>
          <w:lang w:val="en"/>
        </w:rPr>
        <w:t>:</w:t>
      </w:r>
      <w:r w:rsidR="003E4E47">
        <w:rPr>
          <w:lang w:val="en"/>
        </w:rPr>
        <w:t>3</w:t>
      </w:r>
      <w:r w:rsidR="007D1F12">
        <w:rPr>
          <w:lang w:val="en"/>
        </w:rPr>
        <w:t>8</w:t>
      </w:r>
      <w:r w:rsidR="008C2D64" w:rsidRPr="001E67E6">
        <w:rPr>
          <w:lang w:val="en"/>
        </w:rPr>
        <w:t xml:space="preserve"> p.m.</w:t>
      </w:r>
      <w:bookmarkStart w:id="1" w:name="_GoBack"/>
      <w:bookmarkEnd w:id="1"/>
    </w:p>
    <w:sectPr w:rsidR="001E67E6" w:rsidSect="00783A43">
      <w:footerReference w:type="default" r:id="rId10"/>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78C" w:rsidRDefault="00B8278C" w:rsidP="002B788F">
      <w:r>
        <w:separator/>
      </w:r>
    </w:p>
  </w:endnote>
  <w:endnote w:type="continuationSeparator" w:id="0">
    <w:p w:rsidR="00B8278C" w:rsidRDefault="00B8278C"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ECC" w:rsidRPr="002B788F" w:rsidRDefault="0073617D" w:rsidP="00C3554D">
    <w:pPr>
      <w:pStyle w:val="Footer"/>
      <w:tabs>
        <w:tab w:val="clear" w:pos="4680"/>
        <w:tab w:val="clear" w:pos="9360"/>
        <w:tab w:val="right" w:pos="10800"/>
      </w:tabs>
      <w:spacing w:before="60"/>
      <w:rPr>
        <w:i/>
        <w:sz w:val="20"/>
        <w:szCs w:val="20"/>
      </w:rPr>
    </w:pPr>
    <w:r>
      <w:rPr>
        <w:i/>
        <w:sz w:val="20"/>
        <w:szCs w:val="20"/>
      </w:rPr>
      <w:t xml:space="preserve">1 </w:t>
    </w:r>
    <w:r w:rsidR="0014232D">
      <w:rPr>
        <w:i/>
        <w:sz w:val="20"/>
        <w:szCs w:val="20"/>
      </w:rPr>
      <w:t>May</w:t>
    </w:r>
    <w:r w:rsidR="009B4ECC">
      <w:rPr>
        <w:i/>
        <w:sz w:val="20"/>
        <w:szCs w:val="20"/>
      </w:rPr>
      <w:t>-201</w:t>
    </w:r>
    <w:r>
      <w:rPr>
        <w:i/>
        <w:sz w:val="20"/>
        <w:szCs w:val="20"/>
      </w:rPr>
      <w:t xml:space="preserve">5 </w:t>
    </w:r>
    <w:r w:rsidR="009B4ECC" w:rsidRPr="002B788F">
      <w:rPr>
        <w:i/>
        <w:sz w:val="20"/>
        <w:szCs w:val="20"/>
      </w:rPr>
      <w:t xml:space="preserve">University Senate Meeting </w:t>
    </w:r>
    <w:r w:rsidR="009B4ECC">
      <w:rPr>
        <w:i/>
        <w:sz w:val="20"/>
        <w:szCs w:val="20"/>
      </w:rPr>
      <w:t>Minutes (</w:t>
    </w:r>
    <w:r w:rsidR="00A222BA">
      <w:rPr>
        <w:i/>
        <w:sz w:val="20"/>
        <w:szCs w:val="20"/>
      </w:rPr>
      <w:t xml:space="preserve">FINAL </w:t>
    </w:r>
    <w:r w:rsidR="00426456">
      <w:rPr>
        <w:i/>
        <w:sz w:val="20"/>
        <w:szCs w:val="20"/>
      </w:rPr>
      <w:t>DRAFT</w:t>
    </w:r>
    <w:r w:rsidR="009B4ECC">
      <w:rPr>
        <w:i/>
        <w:sz w:val="20"/>
        <w:szCs w:val="20"/>
      </w:rPr>
      <w:t>)</w:t>
    </w:r>
    <w:r w:rsidR="009B4ECC" w:rsidRPr="002B788F">
      <w:rPr>
        <w:i/>
        <w:sz w:val="20"/>
        <w:szCs w:val="20"/>
      </w:rPr>
      <w:tab/>
      <w:t xml:space="preserve">Page </w:t>
    </w:r>
    <w:r w:rsidR="009B4ECC" w:rsidRPr="002B788F">
      <w:rPr>
        <w:bCs/>
        <w:i/>
        <w:sz w:val="20"/>
        <w:szCs w:val="20"/>
      </w:rPr>
      <w:fldChar w:fldCharType="begin"/>
    </w:r>
    <w:r w:rsidR="009B4ECC" w:rsidRPr="002B788F">
      <w:rPr>
        <w:bCs/>
        <w:i/>
        <w:sz w:val="20"/>
        <w:szCs w:val="20"/>
      </w:rPr>
      <w:instrText xml:space="preserve"> PAGE </w:instrText>
    </w:r>
    <w:r w:rsidR="009B4ECC" w:rsidRPr="002B788F">
      <w:rPr>
        <w:bCs/>
        <w:i/>
        <w:sz w:val="20"/>
        <w:szCs w:val="20"/>
      </w:rPr>
      <w:fldChar w:fldCharType="separate"/>
    </w:r>
    <w:r w:rsidR="00A222BA">
      <w:rPr>
        <w:bCs/>
        <w:i/>
        <w:noProof/>
        <w:sz w:val="20"/>
        <w:szCs w:val="20"/>
      </w:rPr>
      <w:t>3</w:t>
    </w:r>
    <w:r w:rsidR="009B4ECC" w:rsidRPr="002B788F">
      <w:rPr>
        <w:bCs/>
        <w:i/>
        <w:sz w:val="20"/>
        <w:szCs w:val="20"/>
      </w:rPr>
      <w:fldChar w:fldCharType="end"/>
    </w:r>
    <w:r w:rsidR="009B4ECC" w:rsidRPr="002B788F">
      <w:rPr>
        <w:i/>
        <w:sz w:val="20"/>
        <w:szCs w:val="20"/>
      </w:rPr>
      <w:t xml:space="preserve"> of </w:t>
    </w:r>
    <w:r w:rsidR="009B4ECC" w:rsidRPr="002B788F">
      <w:rPr>
        <w:bCs/>
        <w:i/>
        <w:sz w:val="20"/>
        <w:szCs w:val="20"/>
      </w:rPr>
      <w:fldChar w:fldCharType="begin"/>
    </w:r>
    <w:r w:rsidR="009B4ECC" w:rsidRPr="002B788F">
      <w:rPr>
        <w:bCs/>
        <w:i/>
        <w:sz w:val="20"/>
        <w:szCs w:val="20"/>
      </w:rPr>
      <w:instrText xml:space="preserve"> NUMPAGES  </w:instrText>
    </w:r>
    <w:r w:rsidR="009B4ECC" w:rsidRPr="002B788F">
      <w:rPr>
        <w:bCs/>
        <w:i/>
        <w:sz w:val="20"/>
        <w:szCs w:val="20"/>
      </w:rPr>
      <w:fldChar w:fldCharType="separate"/>
    </w:r>
    <w:r w:rsidR="00A222BA">
      <w:rPr>
        <w:bCs/>
        <w:i/>
        <w:noProof/>
        <w:sz w:val="20"/>
        <w:szCs w:val="20"/>
      </w:rPr>
      <w:t>3</w:t>
    </w:r>
    <w:r w:rsidR="009B4ECC" w:rsidRPr="002B788F">
      <w:rPr>
        <w:bCs/>
        <w:i/>
        <w:sz w:val="20"/>
        <w:szCs w:val="20"/>
      </w:rPr>
      <w:fldChar w:fldCharType="end"/>
    </w:r>
  </w:p>
  <w:p w:rsidR="009B4ECC" w:rsidRDefault="009B4E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78C" w:rsidRDefault="00B8278C" w:rsidP="002B788F">
      <w:r>
        <w:separator/>
      </w:r>
    </w:p>
  </w:footnote>
  <w:footnote w:type="continuationSeparator" w:id="0">
    <w:p w:rsidR="00B8278C" w:rsidRDefault="00B8278C" w:rsidP="002B78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71BF5"/>
    <w:multiLevelType w:val="hybridMultilevel"/>
    <w:tmpl w:val="71A4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112D5"/>
    <w:multiLevelType w:val="hybridMultilevel"/>
    <w:tmpl w:val="465C8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464AB"/>
    <w:multiLevelType w:val="hybridMultilevel"/>
    <w:tmpl w:val="82E28FB8"/>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1">
      <w:start w:val="1"/>
      <w:numFmt w:val="decimal"/>
      <w:lvlText w:val="%3)"/>
      <w:lvlJc w:val="lef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4B07068"/>
    <w:multiLevelType w:val="hybridMultilevel"/>
    <w:tmpl w:val="4FFCE2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273E96"/>
    <w:multiLevelType w:val="hybridMultilevel"/>
    <w:tmpl w:val="DFC8AAB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4706E8"/>
    <w:multiLevelType w:val="hybridMultilevel"/>
    <w:tmpl w:val="2C284E5A"/>
    <w:lvl w:ilvl="0" w:tplc="9DC8775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47146"/>
    <w:multiLevelType w:val="hybridMultilevel"/>
    <w:tmpl w:val="3DB2684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DA4927"/>
    <w:multiLevelType w:val="hybridMultilevel"/>
    <w:tmpl w:val="4686D07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E0629D8"/>
    <w:multiLevelType w:val="hybridMultilevel"/>
    <w:tmpl w:val="F2847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8"/>
  </w:num>
  <w:num w:numId="8">
    <w:abstractNumId w:val="1"/>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64"/>
    <w:rsid w:val="00000629"/>
    <w:rsid w:val="000010AA"/>
    <w:rsid w:val="00002867"/>
    <w:rsid w:val="000063EC"/>
    <w:rsid w:val="000127C8"/>
    <w:rsid w:val="000169E4"/>
    <w:rsid w:val="000226B3"/>
    <w:rsid w:val="00022EED"/>
    <w:rsid w:val="0002314D"/>
    <w:rsid w:val="000248E4"/>
    <w:rsid w:val="00030454"/>
    <w:rsid w:val="00030767"/>
    <w:rsid w:val="00033240"/>
    <w:rsid w:val="00034D97"/>
    <w:rsid w:val="000407E4"/>
    <w:rsid w:val="00041680"/>
    <w:rsid w:val="00041A58"/>
    <w:rsid w:val="00054193"/>
    <w:rsid w:val="000564DE"/>
    <w:rsid w:val="00060228"/>
    <w:rsid w:val="00060339"/>
    <w:rsid w:val="00065DCA"/>
    <w:rsid w:val="00070CE7"/>
    <w:rsid w:val="000737C3"/>
    <w:rsid w:val="00077973"/>
    <w:rsid w:val="00082767"/>
    <w:rsid w:val="00086BF5"/>
    <w:rsid w:val="00094CBF"/>
    <w:rsid w:val="000972A3"/>
    <w:rsid w:val="000A017A"/>
    <w:rsid w:val="000A1660"/>
    <w:rsid w:val="000A16C6"/>
    <w:rsid w:val="000A618B"/>
    <w:rsid w:val="000A649A"/>
    <w:rsid w:val="000A7D3D"/>
    <w:rsid w:val="000B173A"/>
    <w:rsid w:val="000B1B1B"/>
    <w:rsid w:val="000B4D72"/>
    <w:rsid w:val="000C456D"/>
    <w:rsid w:val="000C7020"/>
    <w:rsid w:val="000D0396"/>
    <w:rsid w:val="000D25B9"/>
    <w:rsid w:val="000E3608"/>
    <w:rsid w:val="000E442E"/>
    <w:rsid w:val="000E76D1"/>
    <w:rsid w:val="000F00DD"/>
    <w:rsid w:val="000F72B2"/>
    <w:rsid w:val="000F7D92"/>
    <w:rsid w:val="001107E6"/>
    <w:rsid w:val="001148ED"/>
    <w:rsid w:val="00121C06"/>
    <w:rsid w:val="00130192"/>
    <w:rsid w:val="0014232D"/>
    <w:rsid w:val="00143520"/>
    <w:rsid w:val="00147DEE"/>
    <w:rsid w:val="00151972"/>
    <w:rsid w:val="00154A2B"/>
    <w:rsid w:val="00160B78"/>
    <w:rsid w:val="001646FC"/>
    <w:rsid w:val="0017456E"/>
    <w:rsid w:val="00174A0D"/>
    <w:rsid w:val="00177A31"/>
    <w:rsid w:val="00180B60"/>
    <w:rsid w:val="00182626"/>
    <w:rsid w:val="00186DA7"/>
    <w:rsid w:val="00194744"/>
    <w:rsid w:val="00195BB1"/>
    <w:rsid w:val="001965D8"/>
    <w:rsid w:val="001A2741"/>
    <w:rsid w:val="001A527B"/>
    <w:rsid w:val="001B1BB9"/>
    <w:rsid w:val="001C1F19"/>
    <w:rsid w:val="001C21A1"/>
    <w:rsid w:val="001C37E7"/>
    <w:rsid w:val="001D01B8"/>
    <w:rsid w:val="001D0D49"/>
    <w:rsid w:val="001D1AF8"/>
    <w:rsid w:val="001D4B39"/>
    <w:rsid w:val="001E3EDF"/>
    <w:rsid w:val="001E4D30"/>
    <w:rsid w:val="001E528F"/>
    <w:rsid w:val="001E67E6"/>
    <w:rsid w:val="001E7662"/>
    <w:rsid w:val="001F1AA2"/>
    <w:rsid w:val="001F66AA"/>
    <w:rsid w:val="00201663"/>
    <w:rsid w:val="002065FF"/>
    <w:rsid w:val="00207A53"/>
    <w:rsid w:val="002132D2"/>
    <w:rsid w:val="00214B75"/>
    <w:rsid w:val="00217313"/>
    <w:rsid w:val="00217DF3"/>
    <w:rsid w:val="00220116"/>
    <w:rsid w:val="00220B49"/>
    <w:rsid w:val="0022677E"/>
    <w:rsid w:val="002329AB"/>
    <w:rsid w:val="00235388"/>
    <w:rsid w:val="00237EE5"/>
    <w:rsid w:val="00241CCC"/>
    <w:rsid w:val="00242E39"/>
    <w:rsid w:val="00246C07"/>
    <w:rsid w:val="00247729"/>
    <w:rsid w:val="002538CC"/>
    <w:rsid w:val="00255A17"/>
    <w:rsid w:val="00255DE0"/>
    <w:rsid w:val="002567CF"/>
    <w:rsid w:val="00264944"/>
    <w:rsid w:val="002656E3"/>
    <w:rsid w:val="00267B4B"/>
    <w:rsid w:val="00272DA5"/>
    <w:rsid w:val="00282FD6"/>
    <w:rsid w:val="00283FEC"/>
    <w:rsid w:val="0028404E"/>
    <w:rsid w:val="00284AD7"/>
    <w:rsid w:val="00290714"/>
    <w:rsid w:val="00290BC1"/>
    <w:rsid w:val="002A0BED"/>
    <w:rsid w:val="002A7D31"/>
    <w:rsid w:val="002B788F"/>
    <w:rsid w:val="002C1405"/>
    <w:rsid w:val="002C292D"/>
    <w:rsid w:val="002C2EF7"/>
    <w:rsid w:val="002D099E"/>
    <w:rsid w:val="002D3092"/>
    <w:rsid w:val="002D470E"/>
    <w:rsid w:val="002D6E0B"/>
    <w:rsid w:val="002E0156"/>
    <w:rsid w:val="002E344B"/>
    <w:rsid w:val="002E4E74"/>
    <w:rsid w:val="002E565B"/>
    <w:rsid w:val="002F00A7"/>
    <w:rsid w:val="00303F1B"/>
    <w:rsid w:val="00312627"/>
    <w:rsid w:val="003132AE"/>
    <w:rsid w:val="00316725"/>
    <w:rsid w:val="003170C1"/>
    <w:rsid w:val="0033105C"/>
    <w:rsid w:val="00334FF1"/>
    <w:rsid w:val="00336F2C"/>
    <w:rsid w:val="003379A0"/>
    <w:rsid w:val="00340DE0"/>
    <w:rsid w:val="00341068"/>
    <w:rsid w:val="003420AF"/>
    <w:rsid w:val="003421F7"/>
    <w:rsid w:val="0034425D"/>
    <w:rsid w:val="003459D7"/>
    <w:rsid w:val="00351EB2"/>
    <w:rsid w:val="003624E1"/>
    <w:rsid w:val="003728F6"/>
    <w:rsid w:val="00372B02"/>
    <w:rsid w:val="003743AE"/>
    <w:rsid w:val="003856F0"/>
    <w:rsid w:val="00387B6A"/>
    <w:rsid w:val="003A0208"/>
    <w:rsid w:val="003A05B8"/>
    <w:rsid w:val="003A08E9"/>
    <w:rsid w:val="003A2662"/>
    <w:rsid w:val="003A3FDA"/>
    <w:rsid w:val="003A44CE"/>
    <w:rsid w:val="003A4B83"/>
    <w:rsid w:val="003A7F98"/>
    <w:rsid w:val="003B04DE"/>
    <w:rsid w:val="003B34FE"/>
    <w:rsid w:val="003C1AEB"/>
    <w:rsid w:val="003C2519"/>
    <w:rsid w:val="003C2580"/>
    <w:rsid w:val="003C33A6"/>
    <w:rsid w:val="003D18F1"/>
    <w:rsid w:val="003D47F8"/>
    <w:rsid w:val="003D781D"/>
    <w:rsid w:val="003E2C77"/>
    <w:rsid w:val="003E4E47"/>
    <w:rsid w:val="003E5EB6"/>
    <w:rsid w:val="003E67C4"/>
    <w:rsid w:val="003F0E67"/>
    <w:rsid w:val="003F182B"/>
    <w:rsid w:val="003F4F42"/>
    <w:rsid w:val="00405699"/>
    <w:rsid w:val="0041043D"/>
    <w:rsid w:val="00411C18"/>
    <w:rsid w:val="00414B1E"/>
    <w:rsid w:val="00415D12"/>
    <w:rsid w:val="00416C29"/>
    <w:rsid w:val="00426456"/>
    <w:rsid w:val="00443072"/>
    <w:rsid w:val="00466F3D"/>
    <w:rsid w:val="0046717E"/>
    <w:rsid w:val="0047391E"/>
    <w:rsid w:val="00476755"/>
    <w:rsid w:val="00476C20"/>
    <w:rsid w:val="004806AC"/>
    <w:rsid w:val="00482C6E"/>
    <w:rsid w:val="00486337"/>
    <w:rsid w:val="00487075"/>
    <w:rsid w:val="00493A01"/>
    <w:rsid w:val="00496C6E"/>
    <w:rsid w:val="004A7A6E"/>
    <w:rsid w:val="004B0940"/>
    <w:rsid w:val="004B1A0C"/>
    <w:rsid w:val="004B2FEB"/>
    <w:rsid w:val="004B52E8"/>
    <w:rsid w:val="004B6A6E"/>
    <w:rsid w:val="004C08DD"/>
    <w:rsid w:val="004C2CED"/>
    <w:rsid w:val="004C35C7"/>
    <w:rsid w:val="004C5D3C"/>
    <w:rsid w:val="004C7462"/>
    <w:rsid w:val="004D0987"/>
    <w:rsid w:val="004D3D21"/>
    <w:rsid w:val="004E2790"/>
    <w:rsid w:val="004E3FDF"/>
    <w:rsid w:val="004E462E"/>
    <w:rsid w:val="004E4933"/>
    <w:rsid w:val="005007D2"/>
    <w:rsid w:val="00501E98"/>
    <w:rsid w:val="0050282E"/>
    <w:rsid w:val="00504273"/>
    <w:rsid w:val="0050505E"/>
    <w:rsid w:val="00506353"/>
    <w:rsid w:val="00510721"/>
    <w:rsid w:val="00511C50"/>
    <w:rsid w:val="00512BF5"/>
    <w:rsid w:val="00516056"/>
    <w:rsid w:val="00516499"/>
    <w:rsid w:val="005173B7"/>
    <w:rsid w:val="005227BE"/>
    <w:rsid w:val="00524F79"/>
    <w:rsid w:val="00526C89"/>
    <w:rsid w:val="00527A24"/>
    <w:rsid w:val="005326BC"/>
    <w:rsid w:val="00535B4B"/>
    <w:rsid w:val="005361ED"/>
    <w:rsid w:val="005371E3"/>
    <w:rsid w:val="005406F7"/>
    <w:rsid w:val="00543FDF"/>
    <w:rsid w:val="00553A8D"/>
    <w:rsid w:val="00553F5C"/>
    <w:rsid w:val="0055619B"/>
    <w:rsid w:val="00556653"/>
    <w:rsid w:val="0056181F"/>
    <w:rsid w:val="00563794"/>
    <w:rsid w:val="00565171"/>
    <w:rsid w:val="00574E6F"/>
    <w:rsid w:val="005777AB"/>
    <w:rsid w:val="00581776"/>
    <w:rsid w:val="00583D7E"/>
    <w:rsid w:val="00584483"/>
    <w:rsid w:val="00585748"/>
    <w:rsid w:val="005A4433"/>
    <w:rsid w:val="005B01EE"/>
    <w:rsid w:val="005B2370"/>
    <w:rsid w:val="005B5AE8"/>
    <w:rsid w:val="005C385E"/>
    <w:rsid w:val="005C69F1"/>
    <w:rsid w:val="005D0F8B"/>
    <w:rsid w:val="005D5344"/>
    <w:rsid w:val="005F207A"/>
    <w:rsid w:val="005F3506"/>
    <w:rsid w:val="005F37EB"/>
    <w:rsid w:val="005F4994"/>
    <w:rsid w:val="005F5E30"/>
    <w:rsid w:val="00601731"/>
    <w:rsid w:val="00607D6B"/>
    <w:rsid w:val="00616086"/>
    <w:rsid w:val="00624B0B"/>
    <w:rsid w:val="00632474"/>
    <w:rsid w:val="00643AD2"/>
    <w:rsid w:val="00643DB8"/>
    <w:rsid w:val="00647E00"/>
    <w:rsid w:val="006501C8"/>
    <w:rsid w:val="006602E4"/>
    <w:rsid w:val="00662DD5"/>
    <w:rsid w:val="006662C1"/>
    <w:rsid w:val="00676E33"/>
    <w:rsid w:val="00680543"/>
    <w:rsid w:val="006818FE"/>
    <w:rsid w:val="006A6C26"/>
    <w:rsid w:val="006B7E57"/>
    <w:rsid w:val="006C3161"/>
    <w:rsid w:val="006C5730"/>
    <w:rsid w:val="006D0EB6"/>
    <w:rsid w:val="006E03F7"/>
    <w:rsid w:val="006E3CB7"/>
    <w:rsid w:val="006E4958"/>
    <w:rsid w:val="006E49A8"/>
    <w:rsid w:val="006E5A95"/>
    <w:rsid w:val="006F0DA3"/>
    <w:rsid w:val="006F2E77"/>
    <w:rsid w:val="006F5CA0"/>
    <w:rsid w:val="0070223C"/>
    <w:rsid w:val="00711F3B"/>
    <w:rsid w:val="00715FFF"/>
    <w:rsid w:val="007214EC"/>
    <w:rsid w:val="0072304E"/>
    <w:rsid w:val="0072322D"/>
    <w:rsid w:val="007244F3"/>
    <w:rsid w:val="0072512A"/>
    <w:rsid w:val="007265DF"/>
    <w:rsid w:val="00731AB9"/>
    <w:rsid w:val="007352A2"/>
    <w:rsid w:val="0073617D"/>
    <w:rsid w:val="007407D1"/>
    <w:rsid w:val="007415FB"/>
    <w:rsid w:val="00742486"/>
    <w:rsid w:val="00744B0C"/>
    <w:rsid w:val="00744D0F"/>
    <w:rsid w:val="00750406"/>
    <w:rsid w:val="007545BF"/>
    <w:rsid w:val="00761AD7"/>
    <w:rsid w:val="00762337"/>
    <w:rsid w:val="00762E3E"/>
    <w:rsid w:val="0077207D"/>
    <w:rsid w:val="0077658A"/>
    <w:rsid w:val="007767FF"/>
    <w:rsid w:val="00783A43"/>
    <w:rsid w:val="00793213"/>
    <w:rsid w:val="007969DD"/>
    <w:rsid w:val="007A02AD"/>
    <w:rsid w:val="007A2329"/>
    <w:rsid w:val="007A4A7C"/>
    <w:rsid w:val="007B0C36"/>
    <w:rsid w:val="007B1D3D"/>
    <w:rsid w:val="007C48F1"/>
    <w:rsid w:val="007C5BE1"/>
    <w:rsid w:val="007D1F12"/>
    <w:rsid w:val="007D3913"/>
    <w:rsid w:val="007D5430"/>
    <w:rsid w:val="007E3771"/>
    <w:rsid w:val="007E6269"/>
    <w:rsid w:val="007E75B3"/>
    <w:rsid w:val="007F31B6"/>
    <w:rsid w:val="007F50F8"/>
    <w:rsid w:val="007F607D"/>
    <w:rsid w:val="007F7849"/>
    <w:rsid w:val="00800BAC"/>
    <w:rsid w:val="0080272E"/>
    <w:rsid w:val="0081650F"/>
    <w:rsid w:val="00822DD5"/>
    <w:rsid w:val="0082341F"/>
    <w:rsid w:val="00824605"/>
    <w:rsid w:val="00832029"/>
    <w:rsid w:val="00834540"/>
    <w:rsid w:val="00834901"/>
    <w:rsid w:val="00843116"/>
    <w:rsid w:val="00846290"/>
    <w:rsid w:val="00856761"/>
    <w:rsid w:val="00856DEC"/>
    <w:rsid w:val="00861E8F"/>
    <w:rsid w:val="00863170"/>
    <w:rsid w:val="008709DD"/>
    <w:rsid w:val="008714F4"/>
    <w:rsid w:val="00872B40"/>
    <w:rsid w:val="00872FDB"/>
    <w:rsid w:val="008825A6"/>
    <w:rsid w:val="00883694"/>
    <w:rsid w:val="00885EFC"/>
    <w:rsid w:val="00886CC0"/>
    <w:rsid w:val="0089014F"/>
    <w:rsid w:val="008911B3"/>
    <w:rsid w:val="0089582E"/>
    <w:rsid w:val="00896477"/>
    <w:rsid w:val="00897AEB"/>
    <w:rsid w:val="008A12F8"/>
    <w:rsid w:val="008A33C6"/>
    <w:rsid w:val="008B2A20"/>
    <w:rsid w:val="008B49D1"/>
    <w:rsid w:val="008C1920"/>
    <w:rsid w:val="008C2D64"/>
    <w:rsid w:val="008C42E5"/>
    <w:rsid w:val="008C5A75"/>
    <w:rsid w:val="008E114A"/>
    <w:rsid w:val="008E1452"/>
    <w:rsid w:val="008E3ADF"/>
    <w:rsid w:val="008F5956"/>
    <w:rsid w:val="008F7526"/>
    <w:rsid w:val="00902072"/>
    <w:rsid w:val="00906FEE"/>
    <w:rsid w:val="0091073E"/>
    <w:rsid w:val="00921D05"/>
    <w:rsid w:val="00927558"/>
    <w:rsid w:val="009305D1"/>
    <w:rsid w:val="00932657"/>
    <w:rsid w:val="00932F76"/>
    <w:rsid w:val="00935008"/>
    <w:rsid w:val="009377B3"/>
    <w:rsid w:val="00937EE9"/>
    <w:rsid w:val="009409BE"/>
    <w:rsid w:val="009450FD"/>
    <w:rsid w:val="0095206D"/>
    <w:rsid w:val="009531CD"/>
    <w:rsid w:val="00953240"/>
    <w:rsid w:val="009630F7"/>
    <w:rsid w:val="0096548E"/>
    <w:rsid w:val="009711DE"/>
    <w:rsid w:val="00973426"/>
    <w:rsid w:val="00984F56"/>
    <w:rsid w:val="00987533"/>
    <w:rsid w:val="009938F7"/>
    <w:rsid w:val="009B2A67"/>
    <w:rsid w:val="009B349F"/>
    <w:rsid w:val="009B4ECC"/>
    <w:rsid w:val="009B7981"/>
    <w:rsid w:val="009C680B"/>
    <w:rsid w:val="009D0DB9"/>
    <w:rsid w:val="009D1C54"/>
    <w:rsid w:val="009E3FB7"/>
    <w:rsid w:val="009E69FE"/>
    <w:rsid w:val="009E6A0B"/>
    <w:rsid w:val="009F2243"/>
    <w:rsid w:val="009F2D23"/>
    <w:rsid w:val="009F3559"/>
    <w:rsid w:val="009F7F93"/>
    <w:rsid w:val="00A042D6"/>
    <w:rsid w:val="00A059E8"/>
    <w:rsid w:val="00A05AED"/>
    <w:rsid w:val="00A075F9"/>
    <w:rsid w:val="00A139AC"/>
    <w:rsid w:val="00A13B7A"/>
    <w:rsid w:val="00A14332"/>
    <w:rsid w:val="00A154B7"/>
    <w:rsid w:val="00A222BA"/>
    <w:rsid w:val="00A2376B"/>
    <w:rsid w:val="00A24518"/>
    <w:rsid w:val="00A26856"/>
    <w:rsid w:val="00A31379"/>
    <w:rsid w:val="00A329E7"/>
    <w:rsid w:val="00A33625"/>
    <w:rsid w:val="00A349D3"/>
    <w:rsid w:val="00A37BCD"/>
    <w:rsid w:val="00A425D4"/>
    <w:rsid w:val="00A428B9"/>
    <w:rsid w:val="00A430BD"/>
    <w:rsid w:val="00A44B98"/>
    <w:rsid w:val="00A46296"/>
    <w:rsid w:val="00A46674"/>
    <w:rsid w:val="00A474F9"/>
    <w:rsid w:val="00A50CA9"/>
    <w:rsid w:val="00A52019"/>
    <w:rsid w:val="00A53FC7"/>
    <w:rsid w:val="00A54709"/>
    <w:rsid w:val="00A547DF"/>
    <w:rsid w:val="00A61412"/>
    <w:rsid w:val="00A65A79"/>
    <w:rsid w:val="00A65DC0"/>
    <w:rsid w:val="00A666ED"/>
    <w:rsid w:val="00A67A9D"/>
    <w:rsid w:val="00A80AD8"/>
    <w:rsid w:val="00A8167A"/>
    <w:rsid w:val="00A82AC5"/>
    <w:rsid w:val="00A83B40"/>
    <w:rsid w:val="00A87B91"/>
    <w:rsid w:val="00A92A6C"/>
    <w:rsid w:val="00A947C6"/>
    <w:rsid w:val="00A97074"/>
    <w:rsid w:val="00A975CD"/>
    <w:rsid w:val="00AA10F2"/>
    <w:rsid w:val="00AA1515"/>
    <w:rsid w:val="00AA1D9E"/>
    <w:rsid w:val="00AA3939"/>
    <w:rsid w:val="00AA68D4"/>
    <w:rsid w:val="00AA73A8"/>
    <w:rsid w:val="00AA7AE2"/>
    <w:rsid w:val="00AB3FB0"/>
    <w:rsid w:val="00AB702A"/>
    <w:rsid w:val="00AC17A7"/>
    <w:rsid w:val="00AC52AD"/>
    <w:rsid w:val="00AD170B"/>
    <w:rsid w:val="00AD3731"/>
    <w:rsid w:val="00AE1539"/>
    <w:rsid w:val="00AE6778"/>
    <w:rsid w:val="00AF1769"/>
    <w:rsid w:val="00AF4CE0"/>
    <w:rsid w:val="00AF7D16"/>
    <w:rsid w:val="00B01252"/>
    <w:rsid w:val="00B01852"/>
    <w:rsid w:val="00B02E56"/>
    <w:rsid w:val="00B037D4"/>
    <w:rsid w:val="00B0510E"/>
    <w:rsid w:val="00B064C4"/>
    <w:rsid w:val="00B06C9A"/>
    <w:rsid w:val="00B22778"/>
    <w:rsid w:val="00B25966"/>
    <w:rsid w:val="00B25FF8"/>
    <w:rsid w:val="00B2705B"/>
    <w:rsid w:val="00B322CF"/>
    <w:rsid w:val="00B32F07"/>
    <w:rsid w:val="00B344C5"/>
    <w:rsid w:val="00B35B22"/>
    <w:rsid w:val="00B35F7B"/>
    <w:rsid w:val="00B35FEB"/>
    <w:rsid w:val="00B417E5"/>
    <w:rsid w:val="00B42055"/>
    <w:rsid w:val="00B42B99"/>
    <w:rsid w:val="00B438CE"/>
    <w:rsid w:val="00B46155"/>
    <w:rsid w:val="00B501E8"/>
    <w:rsid w:val="00B514D9"/>
    <w:rsid w:val="00B60163"/>
    <w:rsid w:val="00B62250"/>
    <w:rsid w:val="00B6401E"/>
    <w:rsid w:val="00B644DC"/>
    <w:rsid w:val="00B6536C"/>
    <w:rsid w:val="00B655B7"/>
    <w:rsid w:val="00B6681D"/>
    <w:rsid w:val="00B66BFB"/>
    <w:rsid w:val="00B73391"/>
    <w:rsid w:val="00B81181"/>
    <w:rsid w:val="00B8278C"/>
    <w:rsid w:val="00B83A6C"/>
    <w:rsid w:val="00B930D7"/>
    <w:rsid w:val="00BA22BE"/>
    <w:rsid w:val="00BA23FA"/>
    <w:rsid w:val="00BA3951"/>
    <w:rsid w:val="00BA7233"/>
    <w:rsid w:val="00BB71EA"/>
    <w:rsid w:val="00BC1FE4"/>
    <w:rsid w:val="00BC311A"/>
    <w:rsid w:val="00BD7193"/>
    <w:rsid w:val="00BE3DF0"/>
    <w:rsid w:val="00BE62A9"/>
    <w:rsid w:val="00BE6A2E"/>
    <w:rsid w:val="00BF1D4E"/>
    <w:rsid w:val="00BF3DE9"/>
    <w:rsid w:val="00BF41AF"/>
    <w:rsid w:val="00C02219"/>
    <w:rsid w:val="00C025A6"/>
    <w:rsid w:val="00C12C48"/>
    <w:rsid w:val="00C168E3"/>
    <w:rsid w:val="00C20B7F"/>
    <w:rsid w:val="00C232A5"/>
    <w:rsid w:val="00C238D6"/>
    <w:rsid w:val="00C24F83"/>
    <w:rsid w:val="00C305AA"/>
    <w:rsid w:val="00C338D1"/>
    <w:rsid w:val="00C3554D"/>
    <w:rsid w:val="00C37EE3"/>
    <w:rsid w:val="00C5475B"/>
    <w:rsid w:val="00C56FDE"/>
    <w:rsid w:val="00C604BE"/>
    <w:rsid w:val="00C60694"/>
    <w:rsid w:val="00C6178F"/>
    <w:rsid w:val="00C623D5"/>
    <w:rsid w:val="00C63DCA"/>
    <w:rsid w:val="00C65A73"/>
    <w:rsid w:val="00C70F9F"/>
    <w:rsid w:val="00C74E69"/>
    <w:rsid w:val="00C84EC8"/>
    <w:rsid w:val="00C923D0"/>
    <w:rsid w:val="00CA2D0D"/>
    <w:rsid w:val="00CA564D"/>
    <w:rsid w:val="00CA6015"/>
    <w:rsid w:val="00CA611A"/>
    <w:rsid w:val="00CB15FB"/>
    <w:rsid w:val="00CB44C5"/>
    <w:rsid w:val="00CC0882"/>
    <w:rsid w:val="00CC2ECE"/>
    <w:rsid w:val="00CC5A14"/>
    <w:rsid w:val="00CD3ACF"/>
    <w:rsid w:val="00CD5475"/>
    <w:rsid w:val="00CE2FC9"/>
    <w:rsid w:val="00CE33DD"/>
    <w:rsid w:val="00CE35E3"/>
    <w:rsid w:val="00CE3E5F"/>
    <w:rsid w:val="00CE72B1"/>
    <w:rsid w:val="00CE73A9"/>
    <w:rsid w:val="00CE7E9E"/>
    <w:rsid w:val="00CF06D4"/>
    <w:rsid w:val="00D06017"/>
    <w:rsid w:val="00D10364"/>
    <w:rsid w:val="00D168BD"/>
    <w:rsid w:val="00D25F90"/>
    <w:rsid w:val="00D30621"/>
    <w:rsid w:val="00D319C1"/>
    <w:rsid w:val="00D341B2"/>
    <w:rsid w:val="00D4171A"/>
    <w:rsid w:val="00D4253D"/>
    <w:rsid w:val="00D46736"/>
    <w:rsid w:val="00D50F4F"/>
    <w:rsid w:val="00D53CF2"/>
    <w:rsid w:val="00D579B2"/>
    <w:rsid w:val="00D63A8B"/>
    <w:rsid w:val="00D66BCE"/>
    <w:rsid w:val="00D672BE"/>
    <w:rsid w:val="00D80755"/>
    <w:rsid w:val="00D85A49"/>
    <w:rsid w:val="00D90CF9"/>
    <w:rsid w:val="00D90D63"/>
    <w:rsid w:val="00D93E66"/>
    <w:rsid w:val="00D95E22"/>
    <w:rsid w:val="00D96035"/>
    <w:rsid w:val="00D9737D"/>
    <w:rsid w:val="00DA6278"/>
    <w:rsid w:val="00DB07DE"/>
    <w:rsid w:val="00DB31C1"/>
    <w:rsid w:val="00DB32AE"/>
    <w:rsid w:val="00DB6E51"/>
    <w:rsid w:val="00DD4774"/>
    <w:rsid w:val="00DE2106"/>
    <w:rsid w:val="00DE44EE"/>
    <w:rsid w:val="00DE488E"/>
    <w:rsid w:val="00DF09AB"/>
    <w:rsid w:val="00E00974"/>
    <w:rsid w:val="00E07E58"/>
    <w:rsid w:val="00E14670"/>
    <w:rsid w:val="00E258D5"/>
    <w:rsid w:val="00E3641F"/>
    <w:rsid w:val="00E3760E"/>
    <w:rsid w:val="00E40885"/>
    <w:rsid w:val="00E42FCC"/>
    <w:rsid w:val="00E442F6"/>
    <w:rsid w:val="00E44C63"/>
    <w:rsid w:val="00E44E66"/>
    <w:rsid w:val="00E44EB0"/>
    <w:rsid w:val="00E468E0"/>
    <w:rsid w:val="00E51A3E"/>
    <w:rsid w:val="00E52DFF"/>
    <w:rsid w:val="00E5424A"/>
    <w:rsid w:val="00E54790"/>
    <w:rsid w:val="00E559AE"/>
    <w:rsid w:val="00E65BC8"/>
    <w:rsid w:val="00E66B6D"/>
    <w:rsid w:val="00E723E6"/>
    <w:rsid w:val="00E7573B"/>
    <w:rsid w:val="00E80C9A"/>
    <w:rsid w:val="00E80E02"/>
    <w:rsid w:val="00E812FF"/>
    <w:rsid w:val="00E82F25"/>
    <w:rsid w:val="00EA0105"/>
    <w:rsid w:val="00EA31D6"/>
    <w:rsid w:val="00EA74A1"/>
    <w:rsid w:val="00EB602F"/>
    <w:rsid w:val="00EB6E0D"/>
    <w:rsid w:val="00EC551F"/>
    <w:rsid w:val="00EC771D"/>
    <w:rsid w:val="00ED2050"/>
    <w:rsid w:val="00ED239F"/>
    <w:rsid w:val="00ED3BFE"/>
    <w:rsid w:val="00ED5B9F"/>
    <w:rsid w:val="00ED7FC8"/>
    <w:rsid w:val="00EE4403"/>
    <w:rsid w:val="00EF54A8"/>
    <w:rsid w:val="00EF6CAB"/>
    <w:rsid w:val="00EF6FF3"/>
    <w:rsid w:val="00F05EF5"/>
    <w:rsid w:val="00F06D30"/>
    <w:rsid w:val="00F108B8"/>
    <w:rsid w:val="00F11CEB"/>
    <w:rsid w:val="00F153AB"/>
    <w:rsid w:val="00F155E3"/>
    <w:rsid w:val="00F16883"/>
    <w:rsid w:val="00F23254"/>
    <w:rsid w:val="00F31039"/>
    <w:rsid w:val="00F34789"/>
    <w:rsid w:val="00F3597A"/>
    <w:rsid w:val="00F40777"/>
    <w:rsid w:val="00F51BAA"/>
    <w:rsid w:val="00F5327B"/>
    <w:rsid w:val="00F55FDE"/>
    <w:rsid w:val="00F6447E"/>
    <w:rsid w:val="00F65723"/>
    <w:rsid w:val="00F70237"/>
    <w:rsid w:val="00F70380"/>
    <w:rsid w:val="00F70A93"/>
    <w:rsid w:val="00F729D6"/>
    <w:rsid w:val="00F72A70"/>
    <w:rsid w:val="00F72C75"/>
    <w:rsid w:val="00F7358C"/>
    <w:rsid w:val="00F7412B"/>
    <w:rsid w:val="00F75420"/>
    <w:rsid w:val="00F7722C"/>
    <w:rsid w:val="00F7784E"/>
    <w:rsid w:val="00F812E6"/>
    <w:rsid w:val="00F85C2E"/>
    <w:rsid w:val="00F85D6E"/>
    <w:rsid w:val="00F86888"/>
    <w:rsid w:val="00F93F59"/>
    <w:rsid w:val="00F94FFF"/>
    <w:rsid w:val="00F97768"/>
    <w:rsid w:val="00F9792B"/>
    <w:rsid w:val="00FA0EF7"/>
    <w:rsid w:val="00FA2CA7"/>
    <w:rsid w:val="00FB11BA"/>
    <w:rsid w:val="00FB23C2"/>
    <w:rsid w:val="00FB3FBA"/>
    <w:rsid w:val="00FC074E"/>
    <w:rsid w:val="00FC16F8"/>
    <w:rsid w:val="00FD33C1"/>
    <w:rsid w:val="00FD3AAE"/>
    <w:rsid w:val="00FD460A"/>
    <w:rsid w:val="00FD4E7C"/>
    <w:rsid w:val="00FD5F81"/>
    <w:rsid w:val="00FD6710"/>
    <w:rsid w:val="00FE6FB3"/>
    <w:rsid w:val="00FE7F9D"/>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DE8E2D-A1E6-4A75-BF6F-D1424063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C2D64"/>
    <w:rPr>
      <w:color w:val="0000FF"/>
      <w:u w:val="single"/>
    </w:rPr>
  </w:style>
  <w:style w:type="character" w:styleId="Strong">
    <w:name w:val="Strong"/>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link w:val="Header"/>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link w:val="Footer"/>
    <w:uiPriority w:val="99"/>
    <w:rsid w:val="002B788F"/>
    <w:rPr>
      <w:sz w:val="24"/>
      <w:szCs w:val="24"/>
    </w:rPr>
  </w:style>
  <w:style w:type="paragraph" w:styleId="BalloonText">
    <w:name w:val="Balloon Text"/>
    <w:basedOn w:val="Normal"/>
    <w:link w:val="BalloonTextChar"/>
    <w:rsid w:val="00783A43"/>
    <w:rPr>
      <w:rFonts w:ascii="Tahoma" w:hAnsi="Tahoma" w:cs="Tahoma"/>
      <w:sz w:val="16"/>
      <w:szCs w:val="16"/>
    </w:rPr>
  </w:style>
  <w:style w:type="character" w:customStyle="1" w:styleId="BalloonTextChar">
    <w:name w:val="Balloon Text Char"/>
    <w:link w:val="BalloonText"/>
    <w:rsid w:val="00783A43"/>
    <w:rPr>
      <w:rFonts w:ascii="Tahoma" w:hAnsi="Tahoma" w:cs="Tahoma"/>
      <w:sz w:val="16"/>
      <w:szCs w:val="16"/>
    </w:rPr>
  </w:style>
  <w:style w:type="table" w:styleId="TableGrid">
    <w:name w:val="Table Grid"/>
    <w:basedOn w:val="TableNormal"/>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2155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367530829">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sChild>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sChild>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23281265">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1091464378">
          <w:marLeft w:val="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4517522">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34090107">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1524906146">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98978903">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413968619">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sChild>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26932-BE35-4C3C-A594-71CF3DADC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craig.turner</dc:creator>
  <cp:keywords/>
  <cp:lastModifiedBy>craig turner</cp:lastModifiedBy>
  <cp:revision>3</cp:revision>
  <cp:lastPrinted>2013-08-30T17:58:00Z</cp:lastPrinted>
  <dcterms:created xsi:type="dcterms:W3CDTF">2015-09-17T21:11:00Z</dcterms:created>
  <dcterms:modified xsi:type="dcterms:W3CDTF">2015-09-17T21:11:00Z</dcterms:modified>
</cp:coreProperties>
</file>